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E03EB8" w14:textId="77777777" w:rsidR="008A58FF" w:rsidRPr="00DA15F1" w:rsidRDefault="008A58FF" w:rsidP="008A0168">
      <w:pPr>
        <w:jc w:val="center"/>
        <w:rPr>
          <w:rStyle w:val="IntenseReference"/>
          <w:bCs w:val="0"/>
          <w:smallCaps w:val="0"/>
          <w:color w:val="auto"/>
          <w:spacing w:val="0"/>
          <w:sz w:val="36"/>
          <w:szCs w:val="24"/>
          <w:u w:val="none"/>
        </w:rPr>
      </w:pPr>
    </w:p>
    <w:p w14:paraId="2D3864FB" w14:textId="77777777" w:rsidR="00BF533E" w:rsidRPr="00DA15F1" w:rsidRDefault="00BF533E" w:rsidP="008A0168">
      <w:pPr>
        <w:jc w:val="center"/>
        <w:rPr>
          <w:rStyle w:val="IntenseReference"/>
          <w:bCs w:val="0"/>
          <w:i/>
          <w:smallCaps w:val="0"/>
          <w:color w:val="auto"/>
          <w:spacing w:val="0"/>
          <w:sz w:val="36"/>
          <w:szCs w:val="24"/>
          <w:u w:val="none"/>
        </w:rPr>
      </w:pPr>
    </w:p>
    <w:p w14:paraId="6786BC42" w14:textId="77777777" w:rsidR="007D125C" w:rsidRPr="00DA15F1" w:rsidRDefault="00BF533E" w:rsidP="008A0168">
      <w:pPr>
        <w:jc w:val="center"/>
        <w:rPr>
          <w:rStyle w:val="IntenseReference"/>
          <w:bCs w:val="0"/>
          <w:i/>
          <w:smallCaps w:val="0"/>
          <w:color w:val="auto"/>
          <w:spacing w:val="0"/>
          <w:sz w:val="36"/>
          <w:szCs w:val="24"/>
          <w:u w:val="none"/>
        </w:rPr>
      </w:pPr>
      <w:r w:rsidRPr="00BF533E">
        <w:rPr>
          <w:rStyle w:val="IntenseReference"/>
          <w:bCs w:val="0"/>
          <w:i/>
          <w:smallCaps w:val="0"/>
          <w:noProof/>
          <w:color w:val="auto"/>
          <w:spacing w:val="0"/>
          <w:sz w:val="36"/>
          <w:szCs w:val="24"/>
          <w:u w:val="none"/>
          <w:lang w:eastAsia="en-ZA"/>
        </w:rPr>
        <w:drawing>
          <wp:inline distT="0" distB="0" distL="0" distR="0" wp14:anchorId="52C8B83B" wp14:editId="79508A18">
            <wp:extent cx="2870835" cy="1435100"/>
            <wp:effectExtent l="0" t="0" r="5715" b="0"/>
            <wp:docPr id="35" name="Picture 35" descr="E:\Leadership Conference - (August 2016)\15. Logo\Anusha DUT logo 26-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adership Conference - (August 2016)\15. Logo\Anusha DUT logo 26-04-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0835" cy="1435100"/>
                    </a:xfrm>
                    <a:prstGeom prst="rect">
                      <a:avLst/>
                    </a:prstGeom>
                    <a:noFill/>
                    <a:ln>
                      <a:noFill/>
                    </a:ln>
                  </pic:spPr>
                </pic:pic>
              </a:graphicData>
            </a:graphic>
          </wp:inline>
        </w:drawing>
      </w:r>
    </w:p>
    <w:p w14:paraId="36F13054" w14:textId="77777777" w:rsidR="007D125C" w:rsidRPr="00DA15F1" w:rsidRDefault="007D125C" w:rsidP="008A0168">
      <w:pPr>
        <w:jc w:val="center"/>
        <w:rPr>
          <w:rStyle w:val="IntenseReference"/>
          <w:bCs w:val="0"/>
          <w:i/>
          <w:smallCaps w:val="0"/>
          <w:color w:val="auto"/>
          <w:spacing w:val="0"/>
          <w:sz w:val="36"/>
          <w:szCs w:val="24"/>
          <w:u w:val="none"/>
        </w:rPr>
      </w:pPr>
    </w:p>
    <w:p w14:paraId="5DD7E61F" w14:textId="77777777" w:rsidR="00DC343B" w:rsidRPr="00DA15F1" w:rsidRDefault="007D125C" w:rsidP="008A0168">
      <w:pPr>
        <w:jc w:val="center"/>
        <w:rPr>
          <w:rStyle w:val="IntenseReference"/>
          <w:bCs w:val="0"/>
          <w:smallCaps w:val="0"/>
          <w:color w:val="auto"/>
          <w:spacing w:val="0"/>
          <w:sz w:val="36"/>
          <w:szCs w:val="24"/>
          <w:u w:val="none"/>
        </w:rPr>
      </w:pPr>
      <w:r w:rsidRPr="00DA15F1">
        <w:rPr>
          <w:rStyle w:val="IntenseReference"/>
          <w:bCs w:val="0"/>
          <w:smallCaps w:val="0"/>
          <w:color w:val="auto"/>
          <w:spacing w:val="0"/>
          <w:sz w:val="36"/>
          <w:szCs w:val="24"/>
          <w:u w:val="none"/>
        </w:rPr>
        <w:t>Complexities of Leadership in the 21</w:t>
      </w:r>
      <w:r w:rsidRPr="00DA15F1">
        <w:rPr>
          <w:rStyle w:val="IntenseReference"/>
          <w:bCs w:val="0"/>
          <w:smallCaps w:val="0"/>
          <w:color w:val="auto"/>
          <w:spacing w:val="0"/>
          <w:sz w:val="36"/>
          <w:szCs w:val="24"/>
          <w:u w:val="none"/>
          <w:vertAlign w:val="superscript"/>
        </w:rPr>
        <w:t>st</w:t>
      </w:r>
      <w:r w:rsidRPr="00DA15F1">
        <w:rPr>
          <w:rStyle w:val="IntenseReference"/>
          <w:bCs w:val="0"/>
          <w:smallCaps w:val="0"/>
          <w:color w:val="auto"/>
          <w:spacing w:val="0"/>
          <w:sz w:val="36"/>
          <w:szCs w:val="24"/>
          <w:u w:val="none"/>
        </w:rPr>
        <w:t xml:space="preserve"> Century</w:t>
      </w:r>
    </w:p>
    <w:p w14:paraId="3EA42AC6" w14:textId="77777777" w:rsidR="00DC343B" w:rsidRPr="00DA15F1" w:rsidRDefault="00DC343B" w:rsidP="008A0168">
      <w:pPr>
        <w:contextualSpacing/>
        <w:jc w:val="center"/>
        <w:rPr>
          <w:rStyle w:val="IntenseReference"/>
          <w:bCs w:val="0"/>
          <w:smallCaps w:val="0"/>
          <w:color w:val="auto"/>
          <w:spacing w:val="0"/>
          <w:sz w:val="36"/>
          <w:szCs w:val="24"/>
          <w:u w:val="none"/>
        </w:rPr>
      </w:pPr>
      <w:r w:rsidRPr="00DA15F1">
        <w:rPr>
          <w:rStyle w:val="IntenseReference"/>
          <w:bCs w:val="0"/>
          <w:smallCaps w:val="0"/>
          <w:color w:val="auto"/>
          <w:spacing w:val="0"/>
          <w:sz w:val="36"/>
          <w:szCs w:val="24"/>
          <w:u w:val="none"/>
        </w:rPr>
        <w:t>International Convention Centre (ICC)</w:t>
      </w:r>
    </w:p>
    <w:p w14:paraId="3B09BCE8" w14:textId="77777777" w:rsidR="00DC343B" w:rsidRPr="00DA15F1" w:rsidRDefault="00DC343B" w:rsidP="008A0168">
      <w:pPr>
        <w:contextualSpacing/>
        <w:jc w:val="center"/>
        <w:rPr>
          <w:rStyle w:val="IntenseReference"/>
          <w:bCs w:val="0"/>
          <w:smallCaps w:val="0"/>
          <w:color w:val="auto"/>
          <w:spacing w:val="0"/>
          <w:sz w:val="36"/>
          <w:szCs w:val="24"/>
          <w:u w:val="none"/>
        </w:rPr>
      </w:pPr>
      <w:r w:rsidRPr="00DA15F1">
        <w:rPr>
          <w:rStyle w:val="IntenseReference"/>
          <w:bCs w:val="0"/>
          <w:smallCaps w:val="0"/>
          <w:color w:val="auto"/>
          <w:spacing w:val="0"/>
          <w:sz w:val="36"/>
          <w:szCs w:val="24"/>
          <w:u w:val="none"/>
        </w:rPr>
        <w:t>Durban</w:t>
      </w:r>
    </w:p>
    <w:p w14:paraId="7FA0D4FD" w14:textId="77777777" w:rsidR="008A58FF" w:rsidRPr="00DA15F1" w:rsidRDefault="007D125C" w:rsidP="008A0168">
      <w:pPr>
        <w:contextualSpacing/>
        <w:jc w:val="center"/>
        <w:rPr>
          <w:rStyle w:val="IntenseReference"/>
          <w:b w:val="0"/>
          <w:bCs w:val="0"/>
          <w:smallCaps w:val="0"/>
          <w:color w:val="auto"/>
          <w:spacing w:val="0"/>
          <w:sz w:val="32"/>
          <w:szCs w:val="24"/>
          <w:u w:val="none"/>
        </w:rPr>
      </w:pPr>
      <w:r w:rsidRPr="00DA15F1">
        <w:rPr>
          <w:rStyle w:val="IntenseReference"/>
          <w:bCs w:val="0"/>
          <w:smallCaps w:val="0"/>
          <w:color w:val="auto"/>
          <w:spacing w:val="0"/>
          <w:sz w:val="32"/>
          <w:szCs w:val="24"/>
          <w:u w:val="none"/>
        </w:rPr>
        <w:t>2016</w:t>
      </w:r>
      <w:bookmarkStart w:id="0" w:name="_GoBack"/>
      <w:bookmarkEnd w:id="0"/>
    </w:p>
    <w:p w14:paraId="5817DD67" w14:textId="77777777" w:rsidR="008A58FF" w:rsidRPr="00DA15F1" w:rsidRDefault="008A58FF" w:rsidP="00B56A37">
      <w:pPr>
        <w:contextualSpacing/>
        <w:jc w:val="both"/>
        <w:rPr>
          <w:rStyle w:val="IntenseReference"/>
          <w:b w:val="0"/>
          <w:bCs w:val="0"/>
          <w:smallCaps w:val="0"/>
          <w:color w:val="auto"/>
          <w:spacing w:val="0"/>
          <w:sz w:val="24"/>
          <w:szCs w:val="24"/>
          <w:u w:val="none"/>
        </w:rPr>
      </w:pPr>
    </w:p>
    <w:p w14:paraId="26959D0C" w14:textId="77777777" w:rsidR="00971C42" w:rsidRPr="00DA15F1" w:rsidRDefault="00971C42" w:rsidP="00B56A37">
      <w:pPr>
        <w:contextualSpacing/>
        <w:jc w:val="both"/>
        <w:rPr>
          <w:rStyle w:val="IntenseReference"/>
          <w:b w:val="0"/>
          <w:bCs w:val="0"/>
          <w:smallCaps w:val="0"/>
          <w:color w:val="auto"/>
          <w:spacing w:val="0"/>
          <w:sz w:val="24"/>
          <w:szCs w:val="24"/>
          <w:u w:val="none"/>
        </w:rPr>
      </w:pPr>
    </w:p>
    <w:p w14:paraId="54B6AD06" w14:textId="77777777" w:rsidR="00971C42" w:rsidRPr="00DA15F1" w:rsidRDefault="00971C42" w:rsidP="00B56A37">
      <w:pPr>
        <w:contextualSpacing/>
        <w:jc w:val="both"/>
        <w:rPr>
          <w:rStyle w:val="IntenseReference"/>
          <w:b w:val="0"/>
          <w:bCs w:val="0"/>
          <w:smallCaps w:val="0"/>
          <w:color w:val="auto"/>
          <w:spacing w:val="0"/>
          <w:sz w:val="24"/>
          <w:szCs w:val="24"/>
          <w:u w:val="none"/>
        </w:rPr>
      </w:pPr>
    </w:p>
    <w:p w14:paraId="7F18ACF2" w14:textId="77777777" w:rsidR="00971C42" w:rsidRPr="00DA15F1" w:rsidRDefault="00971C42" w:rsidP="00B56A37">
      <w:pPr>
        <w:contextualSpacing/>
        <w:jc w:val="both"/>
        <w:rPr>
          <w:rStyle w:val="IntenseReference"/>
          <w:b w:val="0"/>
          <w:bCs w:val="0"/>
          <w:smallCaps w:val="0"/>
          <w:color w:val="auto"/>
          <w:spacing w:val="0"/>
          <w:sz w:val="24"/>
          <w:szCs w:val="24"/>
          <w:u w:val="none"/>
        </w:rPr>
      </w:pPr>
    </w:p>
    <w:p w14:paraId="70AFC416" w14:textId="77777777" w:rsidR="001D6451" w:rsidRPr="00DA15F1" w:rsidRDefault="001D6451" w:rsidP="00B56A37">
      <w:pPr>
        <w:contextualSpacing/>
        <w:jc w:val="both"/>
        <w:rPr>
          <w:rStyle w:val="IntenseReference"/>
          <w:bCs w:val="0"/>
          <w:i/>
          <w:smallCaps w:val="0"/>
          <w:color w:val="auto"/>
          <w:spacing w:val="0"/>
          <w:sz w:val="24"/>
          <w:szCs w:val="24"/>
          <w:u w:val="none"/>
        </w:rPr>
      </w:pPr>
    </w:p>
    <w:p w14:paraId="220269B8" w14:textId="77777777" w:rsidR="001D6451" w:rsidRPr="00DA15F1" w:rsidRDefault="001D6451" w:rsidP="00B56A37">
      <w:pPr>
        <w:contextualSpacing/>
        <w:jc w:val="both"/>
        <w:rPr>
          <w:rStyle w:val="IntenseReference"/>
          <w:bCs w:val="0"/>
          <w:i/>
          <w:smallCaps w:val="0"/>
          <w:color w:val="auto"/>
          <w:spacing w:val="0"/>
          <w:sz w:val="24"/>
          <w:szCs w:val="24"/>
          <w:u w:val="none"/>
        </w:rPr>
      </w:pPr>
    </w:p>
    <w:p w14:paraId="519E76B5" w14:textId="77777777" w:rsidR="001D6451" w:rsidRPr="00DA15F1" w:rsidRDefault="001D6451" w:rsidP="00B56A37">
      <w:pPr>
        <w:contextualSpacing/>
        <w:jc w:val="both"/>
        <w:rPr>
          <w:rStyle w:val="IntenseReference"/>
          <w:bCs w:val="0"/>
          <w:i/>
          <w:smallCaps w:val="0"/>
          <w:color w:val="auto"/>
          <w:spacing w:val="0"/>
          <w:sz w:val="24"/>
          <w:szCs w:val="24"/>
          <w:u w:val="none"/>
        </w:rPr>
      </w:pPr>
    </w:p>
    <w:p w14:paraId="473CE6CE" w14:textId="77777777" w:rsidR="001D6451" w:rsidRPr="00DA15F1" w:rsidRDefault="001D6451" w:rsidP="00B56A37">
      <w:pPr>
        <w:contextualSpacing/>
        <w:jc w:val="both"/>
        <w:rPr>
          <w:rStyle w:val="IntenseReference"/>
          <w:bCs w:val="0"/>
          <w:i/>
          <w:smallCaps w:val="0"/>
          <w:color w:val="auto"/>
          <w:spacing w:val="0"/>
          <w:sz w:val="24"/>
          <w:szCs w:val="24"/>
          <w:u w:val="none"/>
        </w:rPr>
      </w:pPr>
    </w:p>
    <w:p w14:paraId="066F39A4" w14:textId="77777777" w:rsidR="001D6451" w:rsidRPr="00DA15F1" w:rsidRDefault="001D6451" w:rsidP="00B56A37">
      <w:pPr>
        <w:contextualSpacing/>
        <w:jc w:val="both"/>
        <w:rPr>
          <w:rStyle w:val="IntenseReference"/>
          <w:bCs w:val="0"/>
          <w:i/>
          <w:smallCaps w:val="0"/>
          <w:color w:val="auto"/>
          <w:spacing w:val="0"/>
          <w:sz w:val="24"/>
          <w:szCs w:val="24"/>
          <w:u w:val="none"/>
        </w:rPr>
      </w:pPr>
    </w:p>
    <w:p w14:paraId="74030305" w14:textId="77777777" w:rsidR="001D6451" w:rsidRPr="00DA15F1" w:rsidRDefault="001D6451" w:rsidP="00B56A37">
      <w:pPr>
        <w:contextualSpacing/>
        <w:jc w:val="both"/>
        <w:rPr>
          <w:rStyle w:val="IntenseReference"/>
          <w:bCs w:val="0"/>
          <w:i/>
          <w:smallCaps w:val="0"/>
          <w:color w:val="auto"/>
          <w:spacing w:val="0"/>
          <w:sz w:val="24"/>
          <w:szCs w:val="24"/>
          <w:u w:val="none"/>
        </w:rPr>
      </w:pPr>
    </w:p>
    <w:p w14:paraId="3297CABB" w14:textId="77777777" w:rsidR="001D6451" w:rsidRPr="00DA15F1" w:rsidRDefault="001D6451" w:rsidP="00B56A37">
      <w:pPr>
        <w:contextualSpacing/>
        <w:jc w:val="both"/>
        <w:rPr>
          <w:rStyle w:val="IntenseReference"/>
          <w:bCs w:val="0"/>
          <w:i/>
          <w:smallCaps w:val="0"/>
          <w:color w:val="auto"/>
          <w:spacing w:val="0"/>
          <w:sz w:val="24"/>
          <w:szCs w:val="24"/>
          <w:u w:val="none"/>
        </w:rPr>
      </w:pPr>
    </w:p>
    <w:p w14:paraId="044941C7" w14:textId="77777777" w:rsidR="001D6451" w:rsidRPr="00DA15F1" w:rsidRDefault="001D6451" w:rsidP="00B56A37">
      <w:pPr>
        <w:contextualSpacing/>
        <w:jc w:val="both"/>
        <w:rPr>
          <w:rStyle w:val="IntenseReference"/>
          <w:bCs w:val="0"/>
          <w:i/>
          <w:smallCaps w:val="0"/>
          <w:color w:val="auto"/>
          <w:spacing w:val="0"/>
          <w:sz w:val="24"/>
          <w:szCs w:val="24"/>
          <w:u w:val="none"/>
        </w:rPr>
      </w:pPr>
    </w:p>
    <w:p w14:paraId="096D1A9B" w14:textId="77777777" w:rsidR="008A0168" w:rsidRPr="00DA15F1" w:rsidRDefault="008A0168" w:rsidP="00B56A37">
      <w:pPr>
        <w:contextualSpacing/>
        <w:jc w:val="both"/>
        <w:rPr>
          <w:rStyle w:val="IntenseReference"/>
          <w:bCs w:val="0"/>
          <w:i/>
          <w:smallCaps w:val="0"/>
          <w:color w:val="auto"/>
          <w:spacing w:val="0"/>
          <w:sz w:val="24"/>
          <w:szCs w:val="24"/>
          <w:u w:val="none"/>
        </w:rPr>
      </w:pPr>
    </w:p>
    <w:p w14:paraId="39A25F56" w14:textId="77777777" w:rsidR="008A0168" w:rsidRPr="00DA15F1" w:rsidRDefault="008A0168" w:rsidP="00B56A37">
      <w:pPr>
        <w:contextualSpacing/>
        <w:jc w:val="both"/>
        <w:rPr>
          <w:rStyle w:val="IntenseReference"/>
          <w:bCs w:val="0"/>
          <w:i/>
          <w:smallCaps w:val="0"/>
          <w:color w:val="auto"/>
          <w:spacing w:val="0"/>
          <w:sz w:val="24"/>
          <w:szCs w:val="24"/>
          <w:u w:val="none"/>
        </w:rPr>
      </w:pPr>
    </w:p>
    <w:p w14:paraId="25303478" w14:textId="77777777" w:rsidR="008A0168" w:rsidRPr="00DA15F1" w:rsidRDefault="008A0168" w:rsidP="00B56A37">
      <w:pPr>
        <w:contextualSpacing/>
        <w:jc w:val="both"/>
        <w:rPr>
          <w:rStyle w:val="IntenseReference"/>
          <w:bCs w:val="0"/>
          <w:i/>
          <w:smallCaps w:val="0"/>
          <w:color w:val="auto"/>
          <w:spacing w:val="0"/>
          <w:sz w:val="24"/>
          <w:szCs w:val="24"/>
          <w:u w:val="none"/>
        </w:rPr>
      </w:pPr>
    </w:p>
    <w:p w14:paraId="4559AB59" w14:textId="77777777" w:rsidR="008A0168" w:rsidRPr="00DA15F1" w:rsidRDefault="008A0168" w:rsidP="00B56A37">
      <w:pPr>
        <w:contextualSpacing/>
        <w:jc w:val="both"/>
        <w:rPr>
          <w:rStyle w:val="IntenseReference"/>
          <w:bCs w:val="0"/>
          <w:i/>
          <w:smallCaps w:val="0"/>
          <w:color w:val="auto"/>
          <w:spacing w:val="0"/>
          <w:sz w:val="24"/>
          <w:szCs w:val="24"/>
          <w:u w:val="none"/>
        </w:rPr>
      </w:pPr>
    </w:p>
    <w:p w14:paraId="1C0F4150" w14:textId="77777777" w:rsidR="008A0168" w:rsidRPr="00DA15F1" w:rsidRDefault="008A0168" w:rsidP="00B56A37">
      <w:pPr>
        <w:contextualSpacing/>
        <w:jc w:val="both"/>
        <w:rPr>
          <w:rStyle w:val="IntenseReference"/>
          <w:bCs w:val="0"/>
          <w:i/>
          <w:smallCaps w:val="0"/>
          <w:color w:val="auto"/>
          <w:spacing w:val="0"/>
          <w:sz w:val="24"/>
          <w:szCs w:val="24"/>
          <w:u w:val="none"/>
        </w:rPr>
      </w:pPr>
    </w:p>
    <w:p w14:paraId="10495496" w14:textId="77777777" w:rsidR="008A0168" w:rsidRPr="00DA15F1" w:rsidRDefault="008A0168" w:rsidP="00B56A37">
      <w:pPr>
        <w:contextualSpacing/>
        <w:jc w:val="both"/>
        <w:rPr>
          <w:rStyle w:val="IntenseReference"/>
          <w:bCs w:val="0"/>
          <w:i/>
          <w:smallCaps w:val="0"/>
          <w:color w:val="auto"/>
          <w:spacing w:val="0"/>
          <w:sz w:val="24"/>
          <w:szCs w:val="24"/>
          <w:u w:val="none"/>
        </w:rPr>
      </w:pPr>
    </w:p>
    <w:p w14:paraId="683EACA5" w14:textId="77777777" w:rsidR="008A0168" w:rsidRPr="00DA15F1" w:rsidRDefault="008A0168" w:rsidP="00B56A37">
      <w:pPr>
        <w:contextualSpacing/>
        <w:jc w:val="both"/>
        <w:rPr>
          <w:rStyle w:val="IntenseReference"/>
          <w:bCs w:val="0"/>
          <w:i/>
          <w:smallCaps w:val="0"/>
          <w:color w:val="auto"/>
          <w:spacing w:val="0"/>
          <w:sz w:val="24"/>
          <w:szCs w:val="24"/>
          <w:u w:val="none"/>
        </w:rPr>
      </w:pPr>
    </w:p>
    <w:p w14:paraId="477231F3" w14:textId="77777777" w:rsidR="008A0168" w:rsidRPr="00DA15F1" w:rsidRDefault="008A0168" w:rsidP="00B56A37">
      <w:pPr>
        <w:contextualSpacing/>
        <w:jc w:val="both"/>
        <w:rPr>
          <w:rStyle w:val="IntenseReference"/>
          <w:bCs w:val="0"/>
          <w:i/>
          <w:smallCaps w:val="0"/>
          <w:color w:val="auto"/>
          <w:spacing w:val="0"/>
          <w:sz w:val="24"/>
          <w:szCs w:val="24"/>
          <w:u w:val="none"/>
        </w:rPr>
      </w:pPr>
    </w:p>
    <w:p w14:paraId="02F3025C" w14:textId="77777777" w:rsidR="008A0168" w:rsidRPr="00DA15F1" w:rsidRDefault="008A0168" w:rsidP="00B56A37">
      <w:pPr>
        <w:contextualSpacing/>
        <w:jc w:val="both"/>
        <w:rPr>
          <w:rStyle w:val="IntenseReference"/>
          <w:bCs w:val="0"/>
          <w:i/>
          <w:smallCaps w:val="0"/>
          <w:color w:val="auto"/>
          <w:spacing w:val="0"/>
          <w:sz w:val="24"/>
          <w:szCs w:val="24"/>
          <w:u w:val="none"/>
        </w:rPr>
      </w:pPr>
    </w:p>
    <w:p w14:paraId="3FAE370C" w14:textId="77777777" w:rsidR="00BB3805" w:rsidRPr="00DA15F1" w:rsidRDefault="00BB3805" w:rsidP="00B56A37">
      <w:pPr>
        <w:contextualSpacing/>
        <w:jc w:val="both"/>
        <w:rPr>
          <w:rStyle w:val="IntenseReference"/>
          <w:bCs w:val="0"/>
          <w:i/>
          <w:smallCaps w:val="0"/>
          <w:color w:val="auto"/>
          <w:spacing w:val="0"/>
          <w:sz w:val="24"/>
          <w:szCs w:val="24"/>
          <w:u w:val="none"/>
        </w:rPr>
      </w:pPr>
    </w:p>
    <w:p w14:paraId="1982A6F9" w14:textId="54343DC0" w:rsidR="008F0943" w:rsidRDefault="008F0943" w:rsidP="008F0943">
      <w:pPr>
        <w:contextualSpacing/>
        <w:jc w:val="center"/>
        <w:rPr>
          <w:rStyle w:val="IntenseReference"/>
          <w:bCs w:val="0"/>
          <w:smallCaps w:val="0"/>
          <w:color w:val="auto"/>
          <w:spacing w:val="0"/>
          <w:sz w:val="24"/>
          <w:szCs w:val="24"/>
          <w:u w:val="none"/>
        </w:rPr>
      </w:pPr>
    </w:p>
    <w:p w14:paraId="7331D433" w14:textId="2F1ACFD3" w:rsidR="00027E66" w:rsidRDefault="00027E66" w:rsidP="008F0943">
      <w:pPr>
        <w:contextualSpacing/>
        <w:jc w:val="center"/>
        <w:rPr>
          <w:rStyle w:val="IntenseReference"/>
          <w:bCs w:val="0"/>
          <w:smallCaps w:val="0"/>
          <w:color w:val="auto"/>
          <w:spacing w:val="0"/>
          <w:sz w:val="24"/>
          <w:szCs w:val="24"/>
          <w:u w:val="none"/>
        </w:rPr>
      </w:pPr>
    </w:p>
    <w:p w14:paraId="32A38C66" w14:textId="4D43DAA2" w:rsidR="00027E66" w:rsidRDefault="00027E66" w:rsidP="008F0943">
      <w:pPr>
        <w:contextualSpacing/>
        <w:jc w:val="center"/>
        <w:rPr>
          <w:rStyle w:val="IntenseReference"/>
          <w:bCs w:val="0"/>
          <w:smallCaps w:val="0"/>
          <w:color w:val="auto"/>
          <w:spacing w:val="0"/>
          <w:sz w:val="24"/>
          <w:szCs w:val="24"/>
          <w:u w:val="none"/>
        </w:rPr>
      </w:pPr>
    </w:p>
    <w:p w14:paraId="3F2763A0" w14:textId="77777777" w:rsidR="00027E66" w:rsidRDefault="00027E66" w:rsidP="008F0943">
      <w:pPr>
        <w:contextualSpacing/>
        <w:jc w:val="center"/>
        <w:rPr>
          <w:rStyle w:val="IntenseReference"/>
          <w:bCs w:val="0"/>
          <w:smallCaps w:val="0"/>
          <w:color w:val="auto"/>
          <w:spacing w:val="0"/>
          <w:sz w:val="24"/>
          <w:szCs w:val="24"/>
          <w:u w:val="none"/>
        </w:rPr>
      </w:pPr>
    </w:p>
    <w:p w14:paraId="444C603E" w14:textId="77777777" w:rsidR="008F0943" w:rsidRDefault="008F0943" w:rsidP="008F0943">
      <w:pPr>
        <w:contextualSpacing/>
        <w:jc w:val="center"/>
        <w:rPr>
          <w:rStyle w:val="IntenseReference"/>
          <w:bCs w:val="0"/>
          <w:smallCaps w:val="0"/>
          <w:color w:val="auto"/>
          <w:spacing w:val="0"/>
          <w:sz w:val="24"/>
          <w:szCs w:val="24"/>
          <w:u w:val="none"/>
        </w:rPr>
      </w:pPr>
    </w:p>
    <w:p w14:paraId="411516CC" w14:textId="77777777" w:rsidR="00BB3805" w:rsidRPr="00DA15F1" w:rsidRDefault="008F0943" w:rsidP="008F0943">
      <w:pPr>
        <w:contextualSpacing/>
        <w:jc w:val="center"/>
        <w:rPr>
          <w:rStyle w:val="IntenseReference"/>
          <w:bCs w:val="0"/>
          <w:i/>
          <w:smallCaps w:val="0"/>
          <w:color w:val="auto"/>
          <w:spacing w:val="0"/>
          <w:sz w:val="24"/>
          <w:szCs w:val="24"/>
          <w:u w:val="none"/>
        </w:rPr>
      </w:pPr>
      <w:r>
        <w:rPr>
          <w:rStyle w:val="IntenseReference"/>
          <w:bCs w:val="0"/>
          <w:smallCaps w:val="0"/>
          <w:color w:val="auto"/>
          <w:spacing w:val="0"/>
          <w:sz w:val="24"/>
          <w:szCs w:val="24"/>
          <w:u w:val="none"/>
        </w:rPr>
        <w:lastRenderedPageBreak/>
        <w:t>CONTENTS</w:t>
      </w:r>
    </w:p>
    <w:p w14:paraId="611855A4" w14:textId="77777777" w:rsidR="00BB3805" w:rsidRPr="00DA15F1" w:rsidRDefault="00BB3805" w:rsidP="00B56A37">
      <w:pPr>
        <w:contextualSpacing/>
        <w:jc w:val="both"/>
        <w:rPr>
          <w:rStyle w:val="IntenseReference"/>
          <w:bCs w:val="0"/>
          <w:i/>
          <w:smallCaps w:val="0"/>
          <w:color w:val="auto"/>
          <w:spacing w:val="0"/>
          <w:sz w:val="24"/>
          <w:szCs w:val="24"/>
          <w:u w:val="none"/>
        </w:rPr>
      </w:pPr>
    </w:p>
    <w:tbl>
      <w:tblPr>
        <w:tblStyle w:val="GridTable21"/>
        <w:tblW w:w="0" w:type="auto"/>
        <w:tblInd w:w="392" w:type="dxa"/>
        <w:tblLook w:val="04A0" w:firstRow="1" w:lastRow="0" w:firstColumn="1" w:lastColumn="0" w:noHBand="0" w:noVBand="1"/>
      </w:tblPr>
      <w:tblGrid>
        <w:gridCol w:w="8255"/>
        <w:gridCol w:w="1559"/>
      </w:tblGrid>
      <w:tr w:rsidR="008F0943" w14:paraId="07ED3E8D" w14:textId="77777777" w:rsidTr="003476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5" w:type="dxa"/>
          </w:tcPr>
          <w:p w14:paraId="7D9A63FE" w14:textId="77777777" w:rsidR="008F0943" w:rsidRDefault="008F0943" w:rsidP="00B56A37">
            <w:pPr>
              <w:contextualSpacing/>
              <w:jc w:val="both"/>
              <w:rPr>
                <w:rStyle w:val="IntenseReference"/>
                <w:b/>
                <w:bCs/>
                <w:smallCaps w:val="0"/>
                <w:color w:val="auto"/>
                <w:spacing w:val="0"/>
                <w:sz w:val="24"/>
                <w:szCs w:val="24"/>
                <w:u w:val="none"/>
              </w:rPr>
            </w:pPr>
          </w:p>
        </w:tc>
        <w:tc>
          <w:tcPr>
            <w:tcW w:w="1559" w:type="dxa"/>
          </w:tcPr>
          <w:p w14:paraId="26FB0B4D" w14:textId="77777777" w:rsidR="008F0943" w:rsidRDefault="008F0943" w:rsidP="00B56A37">
            <w:pPr>
              <w:contextualSpacing/>
              <w:jc w:val="both"/>
              <w:cnfStyle w:val="100000000000" w:firstRow="1" w:lastRow="0" w:firstColumn="0" w:lastColumn="0" w:oddVBand="0" w:evenVBand="0" w:oddHBand="0" w:evenHBand="0" w:firstRowFirstColumn="0" w:firstRowLastColumn="0" w:lastRowFirstColumn="0" w:lastRowLastColumn="0"/>
              <w:rPr>
                <w:rStyle w:val="IntenseReference"/>
                <w:b/>
                <w:bCs/>
                <w:smallCaps w:val="0"/>
                <w:color w:val="auto"/>
                <w:spacing w:val="0"/>
                <w:sz w:val="24"/>
                <w:szCs w:val="24"/>
                <w:u w:val="none"/>
              </w:rPr>
            </w:pPr>
          </w:p>
        </w:tc>
      </w:tr>
      <w:tr w:rsidR="008F0943" w14:paraId="682B0786" w14:textId="77777777" w:rsidTr="00347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5" w:type="dxa"/>
            <w:shd w:val="clear" w:color="auto" w:fill="33CCCC"/>
          </w:tcPr>
          <w:p w14:paraId="338555D4" w14:textId="77777777" w:rsidR="008F0943" w:rsidRPr="008F0943" w:rsidRDefault="008F0943" w:rsidP="0034768C">
            <w:pPr>
              <w:jc w:val="center"/>
              <w:rPr>
                <w:rStyle w:val="IntenseReference"/>
                <w:b/>
                <w:bCs/>
                <w:smallCaps w:val="0"/>
                <w:color w:val="auto"/>
                <w:spacing w:val="0"/>
                <w:sz w:val="24"/>
                <w:szCs w:val="24"/>
                <w:u w:val="none"/>
              </w:rPr>
            </w:pPr>
            <w:r w:rsidRPr="008F0943">
              <w:rPr>
                <w:rStyle w:val="IntenseReference"/>
                <w:b/>
                <w:bCs/>
                <w:smallCaps w:val="0"/>
                <w:color w:val="auto"/>
                <w:spacing w:val="0"/>
                <w:sz w:val="24"/>
                <w:szCs w:val="24"/>
                <w:u w:val="none"/>
              </w:rPr>
              <w:t>DESCRIPTION</w:t>
            </w:r>
          </w:p>
        </w:tc>
        <w:tc>
          <w:tcPr>
            <w:tcW w:w="1559" w:type="dxa"/>
            <w:shd w:val="clear" w:color="auto" w:fill="33CCCC"/>
          </w:tcPr>
          <w:p w14:paraId="1D3A7F1C" w14:textId="77777777" w:rsidR="008F0943" w:rsidRPr="008F0943" w:rsidRDefault="008F0943" w:rsidP="0034768C">
            <w:pPr>
              <w:contextualSpacing/>
              <w:jc w:val="center"/>
              <w:cnfStyle w:val="000000100000" w:firstRow="0" w:lastRow="0" w:firstColumn="0" w:lastColumn="0" w:oddVBand="0" w:evenVBand="0" w:oddHBand="1" w:evenHBand="0" w:firstRowFirstColumn="0" w:firstRowLastColumn="0" w:lastRowFirstColumn="0" w:lastRowLastColumn="0"/>
              <w:rPr>
                <w:rStyle w:val="IntenseReference"/>
                <w:bCs w:val="0"/>
                <w:smallCaps w:val="0"/>
                <w:color w:val="auto"/>
                <w:spacing w:val="0"/>
                <w:sz w:val="24"/>
                <w:szCs w:val="24"/>
                <w:u w:val="none"/>
              </w:rPr>
            </w:pPr>
            <w:r w:rsidRPr="008F0943">
              <w:rPr>
                <w:rStyle w:val="IntenseReference"/>
                <w:bCs w:val="0"/>
                <w:smallCaps w:val="0"/>
                <w:color w:val="auto"/>
                <w:spacing w:val="0"/>
                <w:sz w:val="24"/>
                <w:szCs w:val="24"/>
                <w:u w:val="none"/>
              </w:rPr>
              <w:t>PAGE NO</w:t>
            </w:r>
          </w:p>
        </w:tc>
      </w:tr>
      <w:tr w:rsidR="008F0943" w14:paraId="351F63CD" w14:textId="77777777" w:rsidTr="0034768C">
        <w:tc>
          <w:tcPr>
            <w:cnfStyle w:val="001000000000" w:firstRow="0" w:lastRow="0" w:firstColumn="1" w:lastColumn="0" w:oddVBand="0" w:evenVBand="0" w:oddHBand="0" w:evenHBand="0" w:firstRowFirstColumn="0" w:firstRowLastColumn="0" w:lastRowFirstColumn="0" w:lastRowLastColumn="0"/>
            <w:tcW w:w="8255" w:type="dxa"/>
          </w:tcPr>
          <w:p w14:paraId="55CC7BEA" w14:textId="1FD3E2C3" w:rsidR="008F0943" w:rsidRPr="008F0943" w:rsidRDefault="008F0943" w:rsidP="00027E66">
            <w:pPr>
              <w:rPr>
                <w:rStyle w:val="IntenseReference"/>
                <w:bCs/>
                <w:smallCaps w:val="0"/>
                <w:color w:val="auto"/>
                <w:spacing w:val="0"/>
                <w:sz w:val="24"/>
                <w:szCs w:val="24"/>
                <w:u w:val="none"/>
              </w:rPr>
            </w:pPr>
            <w:r w:rsidRPr="008F0943">
              <w:rPr>
                <w:rStyle w:val="IntenseReference"/>
                <w:bCs/>
                <w:smallCaps w:val="0"/>
                <w:color w:val="auto"/>
                <w:spacing w:val="0"/>
                <w:sz w:val="24"/>
                <w:szCs w:val="24"/>
                <w:u w:val="none"/>
              </w:rPr>
              <w:t xml:space="preserve">MESSAGE FROM THE </w:t>
            </w:r>
            <w:r w:rsidR="00027E66">
              <w:rPr>
                <w:rStyle w:val="IntenseReference"/>
                <w:bCs/>
                <w:smallCaps w:val="0"/>
                <w:color w:val="auto"/>
                <w:spacing w:val="0"/>
                <w:sz w:val="24"/>
                <w:szCs w:val="24"/>
                <w:u w:val="none"/>
              </w:rPr>
              <w:t xml:space="preserve">INTERIM </w:t>
            </w:r>
            <w:r w:rsidRPr="008F0943">
              <w:rPr>
                <w:rStyle w:val="IntenseReference"/>
                <w:bCs/>
                <w:smallCaps w:val="0"/>
                <w:color w:val="auto"/>
                <w:spacing w:val="0"/>
                <w:sz w:val="24"/>
                <w:szCs w:val="24"/>
                <w:u w:val="none"/>
              </w:rPr>
              <w:t>VICE</w:t>
            </w:r>
            <w:r w:rsidR="00B6141E">
              <w:rPr>
                <w:rStyle w:val="IntenseReference"/>
                <w:bCs/>
                <w:smallCaps w:val="0"/>
                <w:color w:val="auto"/>
                <w:spacing w:val="0"/>
                <w:sz w:val="24"/>
                <w:szCs w:val="24"/>
                <w:u w:val="none"/>
              </w:rPr>
              <w:t>-</w:t>
            </w:r>
            <w:r w:rsidRPr="008F0943">
              <w:rPr>
                <w:rStyle w:val="IntenseReference"/>
                <w:bCs/>
                <w:smallCaps w:val="0"/>
                <w:color w:val="auto"/>
                <w:spacing w:val="0"/>
                <w:sz w:val="24"/>
                <w:szCs w:val="24"/>
                <w:u w:val="none"/>
              </w:rPr>
              <w:t>CHANCELLOR</w:t>
            </w:r>
          </w:p>
        </w:tc>
        <w:tc>
          <w:tcPr>
            <w:tcW w:w="1559" w:type="dxa"/>
          </w:tcPr>
          <w:p w14:paraId="20BAB0DA" w14:textId="77777777" w:rsidR="008F0943" w:rsidRPr="008F0943" w:rsidRDefault="0034768C" w:rsidP="00B56A37">
            <w:pPr>
              <w:contextualSpacing/>
              <w:jc w:val="both"/>
              <w:cnfStyle w:val="000000000000" w:firstRow="0" w:lastRow="0" w:firstColumn="0" w:lastColumn="0" w:oddVBand="0" w:evenVBand="0" w:oddHBand="0" w:evenHBand="0" w:firstRowFirstColumn="0" w:firstRowLastColumn="0" w:lastRowFirstColumn="0" w:lastRowLastColumn="0"/>
              <w:rPr>
                <w:rStyle w:val="IntenseReference"/>
                <w:b w:val="0"/>
                <w:bCs w:val="0"/>
                <w:smallCaps w:val="0"/>
                <w:color w:val="auto"/>
                <w:spacing w:val="0"/>
                <w:sz w:val="24"/>
                <w:szCs w:val="24"/>
                <w:u w:val="none"/>
              </w:rPr>
            </w:pPr>
            <w:r>
              <w:rPr>
                <w:rStyle w:val="IntenseReference"/>
                <w:b w:val="0"/>
                <w:bCs w:val="0"/>
                <w:smallCaps w:val="0"/>
                <w:color w:val="auto"/>
                <w:spacing w:val="0"/>
                <w:sz w:val="24"/>
                <w:szCs w:val="24"/>
                <w:u w:val="none"/>
              </w:rPr>
              <w:t>3</w:t>
            </w:r>
          </w:p>
        </w:tc>
      </w:tr>
      <w:tr w:rsidR="008F0943" w14:paraId="5F147E23" w14:textId="77777777" w:rsidTr="00347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5" w:type="dxa"/>
            <w:shd w:val="clear" w:color="auto" w:fill="33CCCC"/>
          </w:tcPr>
          <w:p w14:paraId="104489B1" w14:textId="77777777" w:rsidR="008F0943" w:rsidRPr="008F0943" w:rsidRDefault="0034768C" w:rsidP="00B56A37">
            <w:pPr>
              <w:contextualSpacing/>
              <w:jc w:val="both"/>
              <w:rPr>
                <w:rStyle w:val="IntenseReference"/>
                <w:bCs/>
                <w:smallCaps w:val="0"/>
                <w:color w:val="auto"/>
                <w:spacing w:val="0"/>
                <w:sz w:val="24"/>
                <w:szCs w:val="24"/>
                <w:u w:val="none"/>
              </w:rPr>
            </w:pPr>
            <w:r>
              <w:rPr>
                <w:rStyle w:val="IntenseReference"/>
                <w:bCs/>
                <w:smallCaps w:val="0"/>
                <w:color w:val="auto"/>
                <w:spacing w:val="0"/>
                <w:sz w:val="24"/>
                <w:szCs w:val="24"/>
                <w:u w:val="none"/>
              </w:rPr>
              <w:t xml:space="preserve">MESSAGE FROM </w:t>
            </w:r>
            <w:r w:rsidR="00B6141E">
              <w:rPr>
                <w:rStyle w:val="IntenseReference"/>
                <w:bCs/>
                <w:smallCaps w:val="0"/>
                <w:color w:val="auto"/>
                <w:spacing w:val="0"/>
                <w:sz w:val="24"/>
                <w:szCs w:val="24"/>
                <w:u w:val="none"/>
              </w:rPr>
              <w:t xml:space="preserve">THE </w:t>
            </w:r>
            <w:r>
              <w:rPr>
                <w:rStyle w:val="IntenseReference"/>
                <w:bCs/>
                <w:smallCaps w:val="0"/>
                <w:color w:val="auto"/>
                <w:spacing w:val="0"/>
                <w:sz w:val="24"/>
                <w:szCs w:val="24"/>
                <w:u w:val="none"/>
              </w:rPr>
              <w:t>SENIOR DIRECTOR</w:t>
            </w:r>
            <w:r w:rsidR="00B6141E">
              <w:rPr>
                <w:rStyle w:val="IntenseReference"/>
                <w:bCs/>
                <w:smallCaps w:val="0"/>
                <w:color w:val="auto"/>
                <w:spacing w:val="0"/>
                <w:sz w:val="24"/>
                <w:szCs w:val="24"/>
                <w:u w:val="none"/>
              </w:rPr>
              <w:t>:</w:t>
            </w:r>
            <w:r>
              <w:rPr>
                <w:rStyle w:val="IntenseReference"/>
                <w:bCs/>
                <w:smallCaps w:val="0"/>
                <w:color w:val="auto"/>
                <w:spacing w:val="0"/>
                <w:sz w:val="24"/>
                <w:szCs w:val="24"/>
                <w:u w:val="none"/>
              </w:rPr>
              <w:t xml:space="preserve"> HUMAN RESOURCES </w:t>
            </w:r>
          </w:p>
        </w:tc>
        <w:tc>
          <w:tcPr>
            <w:tcW w:w="1559" w:type="dxa"/>
            <w:shd w:val="clear" w:color="auto" w:fill="33CCCC"/>
          </w:tcPr>
          <w:p w14:paraId="3062F317" w14:textId="77777777" w:rsidR="008F0943" w:rsidRPr="008F0943" w:rsidRDefault="0034768C" w:rsidP="00B56A37">
            <w:pPr>
              <w:contextualSpacing/>
              <w:jc w:val="both"/>
              <w:cnfStyle w:val="000000100000" w:firstRow="0" w:lastRow="0" w:firstColumn="0" w:lastColumn="0" w:oddVBand="0" w:evenVBand="0" w:oddHBand="1" w:evenHBand="0" w:firstRowFirstColumn="0" w:firstRowLastColumn="0" w:lastRowFirstColumn="0" w:lastRowLastColumn="0"/>
              <w:rPr>
                <w:rStyle w:val="IntenseReference"/>
                <w:b w:val="0"/>
                <w:bCs w:val="0"/>
                <w:smallCaps w:val="0"/>
                <w:color w:val="auto"/>
                <w:spacing w:val="0"/>
                <w:sz w:val="24"/>
                <w:szCs w:val="24"/>
                <w:u w:val="none"/>
              </w:rPr>
            </w:pPr>
            <w:r>
              <w:rPr>
                <w:rStyle w:val="IntenseReference"/>
                <w:b w:val="0"/>
                <w:bCs w:val="0"/>
                <w:smallCaps w:val="0"/>
                <w:color w:val="auto"/>
                <w:spacing w:val="0"/>
                <w:sz w:val="24"/>
                <w:szCs w:val="24"/>
                <w:u w:val="none"/>
              </w:rPr>
              <w:t>4</w:t>
            </w:r>
          </w:p>
        </w:tc>
      </w:tr>
      <w:tr w:rsidR="008F0943" w14:paraId="50052299" w14:textId="77777777" w:rsidTr="0034768C">
        <w:tc>
          <w:tcPr>
            <w:cnfStyle w:val="001000000000" w:firstRow="0" w:lastRow="0" w:firstColumn="1" w:lastColumn="0" w:oddVBand="0" w:evenVBand="0" w:oddHBand="0" w:evenHBand="0" w:firstRowFirstColumn="0" w:firstRowLastColumn="0" w:lastRowFirstColumn="0" w:lastRowLastColumn="0"/>
            <w:tcW w:w="8255" w:type="dxa"/>
          </w:tcPr>
          <w:p w14:paraId="3037FB2E" w14:textId="77777777" w:rsidR="008F0943" w:rsidRPr="008F0943" w:rsidRDefault="008F0943" w:rsidP="00B56A37">
            <w:pPr>
              <w:contextualSpacing/>
              <w:jc w:val="both"/>
              <w:rPr>
                <w:rStyle w:val="IntenseReference"/>
                <w:bCs/>
                <w:smallCaps w:val="0"/>
                <w:color w:val="auto"/>
                <w:spacing w:val="0"/>
                <w:sz w:val="24"/>
                <w:szCs w:val="24"/>
                <w:u w:val="none"/>
              </w:rPr>
            </w:pPr>
          </w:p>
        </w:tc>
        <w:tc>
          <w:tcPr>
            <w:tcW w:w="1559" w:type="dxa"/>
          </w:tcPr>
          <w:p w14:paraId="6EABCDDA" w14:textId="77777777" w:rsidR="008F0943" w:rsidRPr="008F0943" w:rsidRDefault="008F0943" w:rsidP="00B56A37">
            <w:pPr>
              <w:contextualSpacing/>
              <w:jc w:val="both"/>
              <w:cnfStyle w:val="000000000000" w:firstRow="0" w:lastRow="0" w:firstColumn="0" w:lastColumn="0" w:oddVBand="0" w:evenVBand="0" w:oddHBand="0" w:evenHBand="0" w:firstRowFirstColumn="0" w:firstRowLastColumn="0" w:lastRowFirstColumn="0" w:lastRowLastColumn="0"/>
              <w:rPr>
                <w:rStyle w:val="IntenseReference"/>
                <w:b w:val="0"/>
                <w:bCs w:val="0"/>
                <w:smallCaps w:val="0"/>
                <w:color w:val="auto"/>
                <w:spacing w:val="0"/>
                <w:sz w:val="24"/>
                <w:szCs w:val="24"/>
                <w:u w:val="none"/>
              </w:rPr>
            </w:pPr>
          </w:p>
        </w:tc>
      </w:tr>
      <w:tr w:rsidR="008F0943" w14:paraId="51E786C4" w14:textId="77777777" w:rsidTr="00347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5" w:type="dxa"/>
            <w:shd w:val="clear" w:color="auto" w:fill="33CCCC"/>
          </w:tcPr>
          <w:p w14:paraId="700D31E7" w14:textId="77777777" w:rsidR="008F0943" w:rsidRPr="008F0943" w:rsidRDefault="008F0943" w:rsidP="00B56A37">
            <w:pPr>
              <w:contextualSpacing/>
              <w:jc w:val="both"/>
              <w:rPr>
                <w:rStyle w:val="IntenseReference"/>
                <w:bCs/>
                <w:smallCaps w:val="0"/>
                <w:color w:val="auto"/>
                <w:spacing w:val="0"/>
                <w:sz w:val="24"/>
                <w:szCs w:val="24"/>
                <w:u w:val="none"/>
              </w:rPr>
            </w:pPr>
          </w:p>
        </w:tc>
        <w:tc>
          <w:tcPr>
            <w:tcW w:w="1559" w:type="dxa"/>
            <w:shd w:val="clear" w:color="auto" w:fill="33CCCC"/>
          </w:tcPr>
          <w:p w14:paraId="45406174" w14:textId="77777777" w:rsidR="008F0943" w:rsidRPr="008F0943" w:rsidRDefault="008F0943" w:rsidP="00B56A37">
            <w:pPr>
              <w:contextualSpacing/>
              <w:jc w:val="both"/>
              <w:cnfStyle w:val="000000100000" w:firstRow="0" w:lastRow="0" w:firstColumn="0" w:lastColumn="0" w:oddVBand="0" w:evenVBand="0" w:oddHBand="1" w:evenHBand="0" w:firstRowFirstColumn="0" w:firstRowLastColumn="0" w:lastRowFirstColumn="0" w:lastRowLastColumn="0"/>
              <w:rPr>
                <w:rStyle w:val="IntenseReference"/>
                <w:b w:val="0"/>
                <w:bCs w:val="0"/>
                <w:smallCaps w:val="0"/>
                <w:color w:val="auto"/>
                <w:spacing w:val="0"/>
                <w:sz w:val="24"/>
                <w:szCs w:val="24"/>
                <w:u w:val="none"/>
              </w:rPr>
            </w:pPr>
          </w:p>
        </w:tc>
      </w:tr>
      <w:tr w:rsidR="008F0943" w14:paraId="1FF155D0" w14:textId="77777777" w:rsidTr="0034768C">
        <w:tc>
          <w:tcPr>
            <w:cnfStyle w:val="001000000000" w:firstRow="0" w:lastRow="0" w:firstColumn="1" w:lastColumn="0" w:oddVBand="0" w:evenVBand="0" w:oddHBand="0" w:evenHBand="0" w:firstRowFirstColumn="0" w:firstRowLastColumn="0" w:lastRowFirstColumn="0" w:lastRowLastColumn="0"/>
            <w:tcW w:w="8255" w:type="dxa"/>
          </w:tcPr>
          <w:p w14:paraId="3A29EF0F" w14:textId="77777777" w:rsidR="008F0943" w:rsidRPr="008F0943" w:rsidRDefault="008F0943" w:rsidP="00B56A37">
            <w:pPr>
              <w:contextualSpacing/>
              <w:jc w:val="both"/>
              <w:rPr>
                <w:rStyle w:val="IntenseReference"/>
                <w:bCs/>
                <w:smallCaps w:val="0"/>
                <w:color w:val="auto"/>
                <w:spacing w:val="0"/>
                <w:sz w:val="24"/>
                <w:szCs w:val="24"/>
                <w:u w:val="none"/>
              </w:rPr>
            </w:pPr>
          </w:p>
        </w:tc>
        <w:tc>
          <w:tcPr>
            <w:tcW w:w="1559" w:type="dxa"/>
          </w:tcPr>
          <w:p w14:paraId="75C4F4D4" w14:textId="77777777" w:rsidR="008F0943" w:rsidRPr="008F0943" w:rsidRDefault="008F0943" w:rsidP="00B56A37">
            <w:pPr>
              <w:contextualSpacing/>
              <w:jc w:val="both"/>
              <w:cnfStyle w:val="000000000000" w:firstRow="0" w:lastRow="0" w:firstColumn="0" w:lastColumn="0" w:oddVBand="0" w:evenVBand="0" w:oddHBand="0" w:evenHBand="0" w:firstRowFirstColumn="0" w:firstRowLastColumn="0" w:lastRowFirstColumn="0" w:lastRowLastColumn="0"/>
              <w:rPr>
                <w:rStyle w:val="IntenseReference"/>
                <w:b w:val="0"/>
                <w:bCs w:val="0"/>
                <w:smallCaps w:val="0"/>
                <w:color w:val="auto"/>
                <w:spacing w:val="0"/>
                <w:sz w:val="24"/>
                <w:szCs w:val="24"/>
                <w:u w:val="none"/>
              </w:rPr>
            </w:pPr>
          </w:p>
        </w:tc>
      </w:tr>
      <w:tr w:rsidR="008F0943" w14:paraId="130AE52E" w14:textId="77777777" w:rsidTr="00347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5" w:type="dxa"/>
            <w:shd w:val="clear" w:color="auto" w:fill="33CCCC"/>
          </w:tcPr>
          <w:p w14:paraId="0875DC84" w14:textId="77777777" w:rsidR="008F0943" w:rsidRPr="008F0943" w:rsidRDefault="008F0943" w:rsidP="00B56A37">
            <w:pPr>
              <w:contextualSpacing/>
              <w:jc w:val="both"/>
              <w:rPr>
                <w:rStyle w:val="IntenseReference"/>
                <w:bCs/>
                <w:smallCaps w:val="0"/>
                <w:color w:val="auto"/>
                <w:spacing w:val="0"/>
                <w:sz w:val="24"/>
                <w:szCs w:val="24"/>
                <w:u w:val="none"/>
              </w:rPr>
            </w:pPr>
          </w:p>
        </w:tc>
        <w:tc>
          <w:tcPr>
            <w:tcW w:w="1559" w:type="dxa"/>
            <w:shd w:val="clear" w:color="auto" w:fill="33CCCC"/>
          </w:tcPr>
          <w:p w14:paraId="2C99602A" w14:textId="77777777" w:rsidR="008F0943" w:rsidRPr="008F0943" w:rsidRDefault="008F0943" w:rsidP="00B56A37">
            <w:pPr>
              <w:contextualSpacing/>
              <w:jc w:val="both"/>
              <w:cnfStyle w:val="000000100000" w:firstRow="0" w:lastRow="0" w:firstColumn="0" w:lastColumn="0" w:oddVBand="0" w:evenVBand="0" w:oddHBand="1" w:evenHBand="0" w:firstRowFirstColumn="0" w:firstRowLastColumn="0" w:lastRowFirstColumn="0" w:lastRowLastColumn="0"/>
              <w:rPr>
                <w:rStyle w:val="IntenseReference"/>
                <w:b w:val="0"/>
                <w:bCs w:val="0"/>
                <w:smallCaps w:val="0"/>
                <w:color w:val="auto"/>
                <w:spacing w:val="0"/>
                <w:sz w:val="24"/>
                <w:szCs w:val="24"/>
                <w:u w:val="none"/>
              </w:rPr>
            </w:pPr>
          </w:p>
        </w:tc>
      </w:tr>
      <w:tr w:rsidR="008F0943" w14:paraId="33FD66B6" w14:textId="77777777" w:rsidTr="0034768C">
        <w:tc>
          <w:tcPr>
            <w:cnfStyle w:val="001000000000" w:firstRow="0" w:lastRow="0" w:firstColumn="1" w:lastColumn="0" w:oddVBand="0" w:evenVBand="0" w:oddHBand="0" w:evenHBand="0" w:firstRowFirstColumn="0" w:firstRowLastColumn="0" w:lastRowFirstColumn="0" w:lastRowLastColumn="0"/>
            <w:tcW w:w="8255" w:type="dxa"/>
          </w:tcPr>
          <w:p w14:paraId="2406D8D9" w14:textId="77777777" w:rsidR="008F0943" w:rsidRPr="008F0943" w:rsidRDefault="008F0943" w:rsidP="00B56A37">
            <w:pPr>
              <w:contextualSpacing/>
              <w:jc w:val="both"/>
              <w:rPr>
                <w:rStyle w:val="IntenseReference"/>
                <w:bCs/>
                <w:smallCaps w:val="0"/>
                <w:color w:val="auto"/>
                <w:spacing w:val="0"/>
                <w:sz w:val="24"/>
                <w:szCs w:val="24"/>
                <w:u w:val="none"/>
              </w:rPr>
            </w:pPr>
          </w:p>
        </w:tc>
        <w:tc>
          <w:tcPr>
            <w:tcW w:w="1559" w:type="dxa"/>
          </w:tcPr>
          <w:p w14:paraId="35B9CD15" w14:textId="77777777" w:rsidR="008F0943" w:rsidRPr="008F0943" w:rsidRDefault="008F0943" w:rsidP="00B56A37">
            <w:pPr>
              <w:contextualSpacing/>
              <w:jc w:val="both"/>
              <w:cnfStyle w:val="000000000000" w:firstRow="0" w:lastRow="0" w:firstColumn="0" w:lastColumn="0" w:oddVBand="0" w:evenVBand="0" w:oddHBand="0" w:evenHBand="0" w:firstRowFirstColumn="0" w:firstRowLastColumn="0" w:lastRowFirstColumn="0" w:lastRowLastColumn="0"/>
              <w:rPr>
                <w:rStyle w:val="IntenseReference"/>
                <w:b w:val="0"/>
                <w:bCs w:val="0"/>
                <w:smallCaps w:val="0"/>
                <w:color w:val="auto"/>
                <w:spacing w:val="0"/>
                <w:sz w:val="24"/>
                <w:szCs w:val="24"/>
                <w:u w:val="none"/>
              </w:rPr>
            </w:pPr>
          </w:p>
        </w:tc>
      </w:tr>
    </w:tbl>
    <w:p w14:paraId="1B5A23EB" w14:textId="77777777" w:rsidR="00BB3805" w:rsidRPr="008F0943" w:rsidRDefault="00BB3805" w:rsidP="00B56A37">
      <w:pPr>
        <w:contextualSpacing/>
        <w:jc w:val="both"/>
        <w:rPr>
          <w:rStyle w:val="IntenseReference"/>
          <w:b w:val="0"/>
          <w:bCs w:val="0"/>
          <w:smallCaps w:val="0"/>
          <w:color w:val="auto"/>
          <w:spacing w:val="0"/>
          <w:sz w:val="24"/>
          <w:szCs w:val="24"/>
          <w:u w:val="none"/>
        </w:rPr>
      </w:pPr>
    </w:p>
    <w:p w14:paraId="6C20B301" w14:textId="77777777" w:rsidR="00BB3805" w:rsidRPr="00DA15F1" w:rsidRDefault="00BB3805" w:rsidP="00B56A37">
      <w:pPr>
        <w:contextualSpacing/>
        <w:jc w:val="both"/>
        <w:rPr>
          <w:rStyle w:val="IntenseReference"/>
          <w:bCs w:val="0"/>
          <w:i/>
          <w:smallCaps w:val="0"/>
          <w:color w:val="auto"/>
          <w:spacing w:val="0"/>
          <w:sz w:val="24"/>
          <w:szCs w:val="24"/>
          <w:u w:val="none"/>
        </w:rPr>
      </w:pPr>
    </w:p>
    <w:p w14:paraId="3D8015E4" w14:textId="77777777" w:rsidR="008A0168" w:rsidRPr="00DA15F1" w:rsidRDefault="008A0168" w:rsidP="00B56A37">
      <w:pPr>
        <w:contextualSpacing/>
        <w:jc w:val="both"/>
        <w:rPr>
          <w:rStyle w:val="IntenseReference"/>
          <w:bCs w:val="0"/>
          <w:i/>
          <w:smallCaps w:val="0"/>
          <w:color w:val="auto"/>
          <w:spacing w:val="0"/>
          <w:sz w:val="24"/>
          <w:szCs w:val="24"/>
          <w:u w:val="none"/>
        </w:rPr>
      </w:pPr>
    </w:p>
    <w:p w14:paraId="75D48E49" w14:textId="77777777" w:rsidR="008A0168" w:rsidRPr="00DA15F1" w:rsidRDefault="008A0168" w:rsidP="00B56A37">
      <w:pPr>
        <w:contextualSpacing/>
        <w:jc w:val="both"/>
        <w:rPr>
          <w:rStyle w:val="IntenseReference"/>
          <w:bCs w:val="0"/>
          <w:i/>
          <w:smallCaps w:val="0"/>
          <w:color w:val="auto"/>
          <w:spacing w:val="0"/>
          <w:sz w:val="24"/>
          <w:szCs w:val="24"/>
          <w:u w:val="none"/>
        </w:rPr>
      </w:pPr>
    </w:p>
    <w:p w14:paraId="76638B24" w14:textId="77777777" w:rsidR="008A0168" w:rsidRPr="00DA15F1" w:rsidRDefault="008A0168" w:rsidP="00B56A37">
      <w:pPr>
        <w:contextualSpacing/>
        <w:jc w:val="both"/>
        <w:rPr>
          <w:rStyle w:val="IntenseReference"/>
          <w:bCs w:val="0"/>
          <w:i/>
          <w:smallCaps w:val="0"/>
          <w:color w:val="auto"/>
          <w:spacing w:val="0"/>
          <w:sz w:val="24"/>
          <w:szCs w:val="24"/>
          <w:u w:val="none"/>
        </w:rPr>
      </w:pPr>
    </w:p>
    <w:p w14:paraId="63DDD166" w14:textId="77777777" w:rsidR="008A0168" w:rsidRPr="00DA15F1" w:rsidRDefault="008A0168" w:rsidP="00B56A37">
      <w:pPr>
        <w:contextualSpacing/>
        <w:jc w:val="both"/>
        <w:rPr>
          <w:rStyle w:val="IntenseReference"/>
          <w:bCs w:val="0"/>
          <w:i/>
          <w:smallCaps w:val="0"/>
          <w:color w:val="auto"/>
          <w:spacing w:val="0"/>
          <w:sz w:val="24"/>
          <w:szCs w:val="24"/>
          <w:u w:val="none"/>
        </w:rPr>
      </w:pPr>
    </w:p>
    <w:p w14:paraId="4FB7107E" w14:textId="77777777" w:rsidR="008A0168" w:rsidRPr="00DA15F1" w:rsidRDefault="008A0168" w:rsidP="00B56A37">
      <w:pPr>
        <w:contextualSpacing/>
        <w:jc w:val="both"/>
        <w:rPr>
          <w:rStyle w:val="IntenseReference"/>
          <w:bCs w:val="0"/>
          <w:i/>
          <w:smallCaps w:val="0"/>
          <w:color w:val="auto"/>
          <w:spacing w:val="0"/>
          <w:sz w:val="24"/>
          <w:szCs w:val="24"/>
          <w:u w:val="none"/>
        </w:rPr>
      </w:pPr>
    </w:p>
    <w:p w14:paraId="3D0094D4" w14:textId="77777777" w:rsidR="008A0168" w:rsidRPr="00DA15F1" w:rsidRDefault="008A0168" w:rsidP="00B56A37">
      <w:pPr>
        <w:contextualSpacing/>
        <w:jc w:val="both"/>
        <w:rPr>
          <w:rStyle w:val="IntenseReference"/>
          <w:bCs w:val="0"/>
          <w:i/>
          <w:smallCaps w:val="0"/>
          <w:color w:val="auto"/>
          <w:spacing w:val="0"/>
          <w:sz w:val="24"/>
          <w:szCs w:val="24"/>
          <w:u w:val="none"/>
        </w:rPr>
      </w:pPr>
    </w:p>
    <w:p w14:paraId="5A5A67CC" w14:textId="77777777" w:rsidR="008A0168" w:rsidRPr="00DA15F1" w:rsidRDefault="008A0168" w:rsidP="00B56A37">
      <w:pPr>
        <w:contextualSpacing/>
        <w:jc w:val="both"/>
        <w:rPr>
          <w:rStyle w:val="IntenseReference"/>
          <w:bCs w:val="0"/>
          <w:i/>
          <w:smallCaps w:val="0"/>
          <w:color w:val="auto"/>
          <w:spacing w:val="0"/>
          <w:sz w:val="24"/>
          <w:szCs w:val="24"/>
          <w:u w:val="none"/>
        </w:rPr>
      </w:pPr>
    </w:p>
    <w:p w14:paraId="594CF4B2" w14:textId="77777777" w:rsidR="008A0168" w:rsidRPr="00DA15F1" w:rsidRDefault="008A0168" w:rsidP="00B56A37">
      <w:pPr>
        <w:contextualSpacing/>
        <w:jc w:val="both"/>
        <w:rPr>
          <w:rStyle w:val="IntenseReference"/>
          <w:bCs w:val="0"/>
          <w:i/>
          <w:smallCaps w:val="0"/>
          <w:color w:val="auto"/>
          <w:spacing w:val="0"/>
          <w:sz w:val="24"/>
          <w:szCs w:val="24"/>
          <w:u w:val="none"/>
        </w:rPr>
      </w:pPr>
    </w:p>
    <w:p w14:paraId="7854269B" w14:textId="77777777" w:rsidR="008A0168" w:rsidRPr="00DA15F1" w:rsidRDefault="008A0168" w:rsidP="00B56A37">
      <w:pPr>
        <w:contextualSpacing/>
        <w:jc w:val="both"/>
        <w:rPr>
          <w:rStyle w:val="IntenseReference"/>
          <w:bCs w:val="0"/>
          <w:i/>
          <w:smallCaps w:val="0"/>
          <w:color w:val="auto"/>
          <w:spacing w:val="0"/>
          <w:sz w:val="24"/>
          <w:szCs w:val="24"/>
          <w:u w:val="none"/>
        </w:rPr>
      </w:pPr>
    </w:p>
    <w:p w14:paraId="4F59EF42" w14:textId="77777777" w:rsidR="00950767" w:rsidRPr="00DA15F1" w:rsidRDefault="00950767" w:rsidP="00B56A37">
      <w:pPr>
        <w:contextualSpacing/>
        <w:jc w:val="both"/>
        <w:rPr>
          <w:rStyle w:val="IntenseReference"/>
          <w:bCs w:val="0"/>
          <w:i/>
          <w:smallCaps w:val="0"/>
          <w:color w:val="auto"/>
          <w:spacing w:val="0"/>
          <w:sz w:val="24"/>
          <w:szCs w:val="24"/>
          <w:u w:val="none"/>
        </w:rPr>
      </w:pPr>
    </w:p>
    <w:p w14:paraId="483CA6FF" w14:textId="77777777" w:rsidR="00950767" w:rsidRPr="00DA15F1" w:rsidRDefault="00950767" w:rsidP="00B56A37">
      <w:pPr>
        <w:contextualSpacing/>
        <w:jc w:val="both"/>
        <w:rPr>
          <w:rStyle w:val="IntenseReference"/>
          <w:bCs w:val="0"/>
          <w:i/>
          <w:smallCaps w:val="0"/>
          <w:color w:val="auto"/>
          <w:spacing w:val="0"/>
          <w:sz w:val="24"/>
          <w:szCs w:val="24"/>
          <w:u w:val="none"/>
        </w:rPr>
      </w:pPr>
    </w:p>
    <w:p w14:paraId="59DF4D51" w14:textId="77777777" w:rsidR="008A0168" w:rsidRPr="00DA15F1" w:rsidRDefault="008A0168" w:rsidP="00B56A37">
      <w:pPr>
        <w:contextualSpacing/>
        <w:jc w:val="both"/>
        <w:rPr>
          <w:rStyle w:val="IntenseReference"/>
          <w:bCs w:val="0"/>
          <w:i/>
          <w:smallCaps w:val="0"/>
          <w:color w:val="auto"/>
          <w:spacing w:val="0"/>
          <w:sz w:val="24"/>
          <w:szCs w:val="24"/>
          <w:u w:val="none"/>
        </w:rPr>
      </w:pPr>
    </w:p>
    <w:p w14:paraId="66A5FD9B" w14:textId="77777777" w:rsidR="008A0168" w:rsidRPr="00DA15F1" w:rsidRDefault="008A0168" w:rsidP="00B56A37">
      <w:pPr>
        <w:contextualSpacing/>
        <w:jc w:val="both"/>
        <w:rPr>
          <w:rStyle w:val="IntenseReference"/>
          <w:bCs w:val="0"/>
          <w:i/>
          <w:smallCaps w:val="0"/>
          <w:color w:val="auto"/>
          <w:spacing w:val="0"/>
          <w:sz w:val="24"/>
          <w:szCs w:val="24"/>
          <w:u w:val="none"/>
        </w:rPr>
      </w:pPr>
    </w:p>
    <w:p w14:paraId="08FF13B4" w14:textId="77777777" w:rsidR="008A0168" w:rsidRDefault="008A0168" w:rsidP="00B56A37">
      <w:pPr>
        <w:contextualSpacing/>
        <w:jc w:val="both"/>
        <w:rPr>
          <w:rStyle w:val="IntenseReference"/>
          <w:bCs w:val="0"/>
          <w:smallCaps w:val="0"/>
          <w:color w:val="auto"/>
          <w:spacing w:val="0"/>
          <w:sz w:val="24"/>
          <w:szCs w:val="24"/>
          <w:u w:val="none"/>
        </w:rPr>
      </w:pPr>
    </w:p>
    <w:p w14:paraId="3CA3A58D" w14:textId="77777777" w:rsidR="008F0943" w:rsidRDefault="008F0943" w:rsidP="00B56A37">
      <w:pPr>
        <w:contextualSpacing/>
        <w:jc w:val="both"/>
        <w:rPr>
          <w:rStyle w:val="IntenseReference"/>
          <w:bCs w:val="0"/>
          <w:smallCaps w:val="0"/>
          <w:color w:val="auto"/>
          <w:spacing w:val="0"/>
          <w:sz w:val="24"/>
          <w:szCs w:val="24"/>
          <w:u w:val="none"/>
        </w:rPr>
      </w:pPr>
    </w:p>
    <w:p w14:paraId="6D12DECC" w14:textId="77777777" w:rsidR="008F0943" w:rsidRDefault="008F0943" w:rsidP="00B56A37">
      <w:pPr>
        <w:contextualSpacing/>
        <w:jc w:val="both"/>
        <w:rPr>
          <w:rStyle w:val="IntenseReference"/>
          <w:bCs w:val="0"/>
          <w:smallCaps w:val="0"/>
          <w:color w:val="auto"/>
          <w:spacing w:val="0"/>
          <w:sz w:val="24"/>
          <w:szCs w:val="24"/>
          <w:u w:val="none"/>
        </w:rPr>
      </w:pPr>
    </w:p>
    <w:p w14:paraId="07FA2A61" w14:textId="77777777" w:rsidR="008F0943" w:rsidRDefault="008F0943" w:rsidP="00B56A37">
      <w:pPr>
        <w:contextualSpacing/>
        <w:jc w:val="both"/>
        <w:rPr>
          <w:rStyle w:val="IntenseReference"/>
          <w:bCs w:val="0"/>
          <w:smallCaps w:val="0"/>
          <w:color w:val="auto"/>
          <w:spacing w:val="0"/>
          <w:sz w:val="24"/>
          <w:szCs w:val="24"/>
          <w:u w:val="none"/>
        </w:rPr>
      </w:pPr>
    </w:p>
    <w:p w14:paraId="23387EDE" w14:textId="77777777" w:rsidR="008F0943" w:rsidRDefault="008F0943" w:rsidP="00B56A37">
      <w:pPr>
        <w:contextualSpacing/>
        <w:jc w:val="both"/>
        <w:rPr>
          <w:rStyle w:val="IntenseReference"/>
          <w:bCs w:val="0"/>
          <w:smallCaps w:val="0"/>
          <w:color w:val="auto"/>
          <w:spacing w:val="0"/>
          <w:sz w:val="24"/>
          <w:szCs w:val="24"/>
          <w:u w:val="none"/>
        </w:rPr>
      </w:pPr>
    </w:p>
    <w:p w14:paraId="4967C3E5" w14:textId="77777777" w:rsidR="008F0943" w:rsidRDefault="008F0943" w:rsidP="00B56A37">
      <w:pPr>
        <w:contextualSpacing/>
        <w:jc w:val="both"/>
        <w:rPr>
          <w:rStyle w:val="IntenseReference"/>
          <w:bCs w:val="0"/>
          <w:smallCaps w:val="0"/>
          <w:color w:val="auto"/>
          <w:spacing w:val="0"/>
          <w:sz w:val="24"/>
          <w:szCs w:val="24"/>
          <w:u w:val="none"/>
        </w:rPr>
      </w:pPr>
    </w:p>
    <w:p w14:paraId="2CD2F957" w14:textId="77777777" w:rsidR="008F0943" w:rsidRDefault="008F0943" w:rsidP="00B56A37">
      <w:pPr>
        <w:contextualSpacing/>
        <w:jc w:val="both"/>
        <w:rPr>
          <w:rStyle w:val="IntenseReference"/>
          <w:bCs w:val="0"/>
          <w:smallCaps w:val="0"/>
          <w:color w:val="auto"/>
          <w:spacing w:val="0"/>
          <w:sz w:val="24"/>
          <w:szCs w:val="24"/>
          <w:u w:val="none"/>
        </w:rPr>
      </w:pPr>
    </w:p>
    <w:p w14:paraId="34B44D95" w14:textId="77777777" w:rsidR="008F0943" w:rsidRDefault="008F0943" w:rsidP="00B56A37">
      <w:pPr>
        <w:contextualSpacing/>
        <w:jc w:val="both"/>
        <w:rPr>
          <w:rStyle w:val="IntenseReference"/>
          <w:bCs w:val="0"/>
          <w:smallCaps w:val="0"/>
          <w:color w:val="auto"/>
          <w:spacing w:val="0"/>
          <w:sz w:val="24"/>
          <w:szCs w:val="24"/>
          <w:u w:val="none"/>
        </w:rPr>
      </w:pPr>
    </w:p>
    <w:p w14:paraId="041111D8" w14:textId="77777777" w:rsidR="008F0943" w:rsidRDefault="008F0943" w:rsidP="00B56A37">
      <w:pPr>
        <w:contextualSpacing/>
        <w:jc w:val="both"/>
        <w:rPr>
          <w:rStyle w:val="IntenseReference"/>
          <w:bCs w:val="0"/>
          <w:smallCaps w:val="0"/>
          <w:color w:val="auto"/>
          <w:spacing w:val="0"/>
          <w:sz w:val="24"/>
          <w:szCs w:val="24"/>
          <w:u w:val="none"/>
        </w:rPr>
      </w:pPr>
    </w:p>
    <w:p w14:paraId="1DE62E3D" w14:textId="77777777" w:rsidR="008F0943" w:rsidRDefault="008F0943" w:rsidP="00B56A37">
      <w:pPr>
        <w:contextualSpacing/>
        <w:jc w:val="both"/>
        <w:rPr>
          <w:rStyle w:val="IntenseReference"/>
          <w:bCs w:val="0"/>
          <w:smallCaps w:val="0"/>
          <w:color w:val="auto"/>
          <w:spacing w:val="0"/>
          <w:sz w:val="24"/>
          <w:szCs w:val="24"/>
          <w:u w:val="none"/>
        </w:rPr>
      </w:pPr>
    </w:p>
    <w:p w14:paraId="2288986D" w14:textId="77777777" w:rsidR="008F0943" w:rsidRDefault="008F0943" w:rsidP="00B56A37">
      <w:pPr>
        <w:contextualSpacing/>
        <w:jc w:val="both"/>
        <w:rPr>
          <w:rStyle w:val="IntenseReference"/>
          <w:bCs w:val="0"/>
          <w:smallCaps w:val="0"/>
          <w:color w:val="auto"/>
          <w:spacing w:val="0"/>
          <w:sz w:val="24"/>
          <w:szCs w:val="24"/>
          <w:u w:val="none"/>
        </w:rPr>
      </w:pPr>
    </w:p>
    <w:p w14:paraId="6D4C6543" w14:textId="77777777" w:rsidR="008F0943" w:rsidRDefault="008F0943" w:rsidP="00B56A37">
      <w:pPr>
        <w:contextualSpacing/>
        <w:jc w:val="both"/>
        <w:rPr>
          <w:rStyle w:val="IntenseReference"/>
          <w:bCs w:val="0"/>
          <w:smallCaps w:val="0"/>
          <w:color w:val="auto"/>
          <w:spacing w:val="0"/>
          <w:sz w:val="24"/>
          <w:szCs w:val="24"/>
          <w:u w:val="none"/>
        </w:rPr>
      </w:pPr>
    </w:p>
    <w:p w14:paraId="26D5A91D" w14:textId="77777777" w:rsidR="008F0943" w:rsidRDefault="008F0943" w:rsidP="00B56A37">
      <w:pPr>
        <w:contextualSpacing/>
        <w:jc w:val="both"/>
        <w:rPr>
          <w:rStyle w:val="IntenseReference"/>
          <w:bCs w:val="0"/>
          <w:smallCaps w:val="0"/>
          <w:color w:val="auto"/>
          <w:spacing w:val="0"/>
          <w:sz w:val="24"/>
          <w:szCs w:val="24"/>
          <w:u w:val="none"/>
        </w:rPr>
      </w:pPr>
    </w:p>
    <w:p w14:paraId="6DC5750E" w14:textId="77777777" w:rsidR="008F0943" w:rsidRDefault="008F0943" w:rsidP="00B56A37">
      <w:pPr>
        <w:contextualSpacing/>
        <w:jc w:val="both"/>
        <w:rPr>
          <w:rStyle w:val="IntenseReference"/>
          <w:bCs w:val="0"/>
          <w:smallCaps w:val="0"/>
          <w:color w:val="auto"/>
          <w:spacing w:val="0"/>
          <w:sz w:val="24"/>
          <w:szCs w:val="24"/>
          <w:u w:val="none"/>
        </w:rPr>
      </w:pPr>
    </w:p>
    <w:p w14:paraId="4B288AC7" w14:textId="77777777" w:rsidR="008F0943" w:rsidRDefault="008F0943" w:rsidP="00B56A37">
      <w:pPr>
        <w:contextualSpacing/>
        <w:jc w:val="both"/>
        <w:rPr>
          <w:rStyle w:val="IntenseReference"/>
          <w:bCs w:val="0"/>
          <w:smallCaps w:val="0"/>
          <w:color w:val="auto"/>
          <w:spacing w:val="0"/>
          <w:sz w:val="24"/>
          <w:szCs w:val="24"/>
          <w:u w:val="none"/>
        </w:rPr>
      </w:pPr>
    </w:p>
    <w:p w14:paraId="6D60D553" w14:textId="77777777" w:rsidR="008F0943" w:rsidRDefault="008F0943" w:rsidP="00B56A37">
      <w:pPr>
        <w:contextualSpacing/>
        <w:jc w:val="both"/>
        <w:rPr>
          <w:rStyle w:val="IntenseReference"/>
          <w:bCs w:val="0"/>
          <w:smallCaps w:val="0"/>
          <w:color w:val="auto"/>
          <w:spacing w:val="0"/>
          <w:sz w:val="24"/>
          <w:szCs w:val="24"/>
          <w:u w:val="none"/>
        </w:rPr>
      </w:pPr>
    </w:p>
    <w:p w14:paraId="36E4B39C" w14:textId="77777777" w:rsidR="008F0943" w:rsidRDefault="008F0943" w:rsidP="00B56A37">
      <w:pPr>
        <w:contextualSpacing/>
        <w:jc w:val="both"/>
        <w:rPr>
          <w:rStyle w:val="IntenseReference"/>
          <w:bCs w:val="0"/>
          <w:smallCaps w:val="0"/>
          <w:color w:val="auto"/>
          <w:spacing w:val="0"/>
          <w:sz w:val="24"/>
          <w:szCs w:val="24"/>
          <w:u w:val="none"/>
        </w:rPr>
      </w:pPr>
    </w:p>
    <w:p w14:paraId="7ECB3538" w14:textId="6C2BC3FD" w:rsidR="00BF533E" w:rsidRDefault="00BF533E" w:rsidP="00B56A37">
      <w:pPr>
        <w:contextualSpacing/>
        <w:jc w:val="both"/>
        <w:rPr>
          <w:rStyle w:val="IntenseReference"/>
          <w:bCs w:val="0"/>
          <w:smallCaps w:val="0"/>
          <w:color w:val="auto"/>
          <w:spacing w:val="0"/>
          <w:sz w:val="24"/>
          <w:szCs w:val="24"/>
          <w:u w:val="none"/>
        </w:rPr>
      </w:pPr>
    </w:p>
    <w:p w14:paraId="660AC335" w14:textId="77777777" w:rsidR="00027E66" w:rsidRDefault="00027E66" w:rsidP="00B56A37">
      <w:pPr>
        <w:contextualSpacing/>
        <w:jc w:val="both"/>
        <w:rPr>
          <w:rStyle w:val="IntenseReference"/>
          <w:bCs w:val="0"/>
          <w:smallCaps w:val="0"/>
          <w:color w:val="auto"/>
          <w:spacing w:val="0"/>
          <w:sz w:val="24"/>
          <w:szCs w:val="24"/>
          <w:u w:val="none"/>
        </w:rPr>
      </w:pPr>
    </w:p>
    <w:p w14:paraId="54C5A578" w14:textId="77777777" w:rsidR="008A58FF" w:rsidRPr="00DA15F1" w:rsidRDefault="008A58FF" w:rsidP="00B56A37">
      <w:pPr>
        <w:contextualSpacing/>
        <w:jc w:val="both"/>
        <w:rPr>
          <w:rStyle w:val="IntenseReference"/>
          <w:b w:val="0"/>
          <w:bCs w:val="0"/>
          <w:smallCaps w:val="0"/>
          <w:color w:val="auto"/>
          <w:spacing w:val="0"/>
          <w:sz w:val="24"/>
          <w:szCs w:val="24"/>
          <w:u w:val="none"/>
        </w:rPr>
      </w:pPr>
    </w:p>
    <w:p w14:paraId="3D69DDD0" w14:textId="4AA09016" w:rsidR="00DC343B" w:rsidRPr="00C9261F" w:rsidRDefault="00D27329" w:rsidP="00B56A37">
      <w:pPr>
        <w:contextualSpacing/>
        <w:jc w:val="both"/>
        <w:rPr>
          <w:rStyle w:val="IntenseReference"/>
          <w:bCs w:val="0"/>
          <w:i/>
          <w:smallCaps w:val="0"/>
          <w:color w:val="auto"/>
          <w:spacing w:val="0"/>
          <w:sz w:val="24"/>
          <w:szCs w:val="24"/>
        </w:rPr>
      </w:pPr>
      <w:r w:rsidRPr="00C9261F">
        <w:rPr>
          <w:rStyle w:val="IntenseReference"/>
          <w:bCs w:val="0"/>
          <w:i/>
          <w:smallCaps w:val="0"/>
          <w:color w:val="auto"/>
          <w:spacing w:val="0"/>
          <w:sz w:val="24"/>
          <w:szCs w:val="24"/>
        </w:rPr>
        <w:lastRenderedPageBreak/>
        <w:t xml:space="preserve">Message </w:t>
      </w:r>
      <w:r w:rsidR="008A58FF" w:rsidRPr="00C9261F">
        <w:rPr>
          <w:rStyle w:val="IntenseReference"/>
          <w:bCs w:val="0"/>
          <w:i/>
          <w:smallCaps w:val="0"/>
          <w:color w:val="auto"/>
          <w:spacing w:val="0"/>
          <w:sz w:val="24"/>
          <w:szCs w:val="24"/>
        </w:rPr>
        <w:t>from the</w:t>
      </w:r>
      <w:r w:rsidR="00027E66">
        <w:rPr>
          <w:rStyle w:val="IntenseReference"/>
          <w:bCs w:val="0"/>
          <w:i/>
          <w:smallCaps w:val="0"/>
          <w:color w:val="auto"/>
          <w:spacing w:val="0"/>
          <w:sz w:val="24"/>
          <w:szCs w:val="24"/>
        </w:rPr>
        <w:t xml:space="preserve"> Interim </w:t>
      </w:r>
      <w:r w:rsidRPr="00C9261F">
        <w:rPr>
          <w:rStyle w:val="IntenseReference"/>
          <w:bCs w:val="0"/>
          <w:i/>
          <w:smallCaps w:val="0"/>
          <w:color w:val="auto"/>
          <w:spacing w:val="0"/>
          <w:sz w:val="24"/>
          <w:szCs w:val="24"/>
        </w:rPr>
        <w:t>Vice</w:t>
      </w:r>
      <w:r w:rsidR="00B6141E" w:rsidRPr="00C9261F">
        <w:rPr>
          <w:rStyle w:val="IntenseReference"/>
          <w:bCs w:val="0"/>
          <w:i/>
          <w:smallCaps w:val="0"/>
          <w:color w:val="auto"/>
          <w:spacing w:val="0"/>
          <w:sz w:val="24"/>
          <w:szCs w:val="24"/>
        </w:rPr>
        <w:t>-</w:t>
      </w:r>
      <w:r w:rsidR="008A58FF" w:rsidRPr="00C9261F">
        <w:rPr>
          <w:rStyle w:val="IntenseReference"/>
          <w:bCs w:val="0"/>
          <w:i/>
          <w:smallCaps w:val="0"/>
          <w:color w:val="auto"/>
          <w:spacing w:val="0"/>
          <w:sz w:val="24"/>
          <w:szCs w:val="24"/>
        </w:rPr>
        <w:t xml:space="preserve">Chancellor </w:t>
      </w:r>
      <w:r w:rsidR="004104B0">
        <w:rPr>
          <w:rStyle w:val="IntenseReference"/>
          <w:bCs w:val="0"/>
          <w:i/>
          <w:smallCaps w:val="0"/>
          <w:color w:val="auto"/>
          <w:spacing w:val="0"/>
          <w:sz w:val="24"/>
          <w:szCs w:val="24"/>
        </w:rPr>
        <w:t>- (DUT)</w:t>
      </w:r>
    </w:p>
    <w:p w14:paraId="216F39A6" w14:textId="77777777" w:rsidR="00DC343B" w:rsidRPr="00C9261F" w:rsidRDefault="00DC343B" w:rsidP="00B56A37">
      <w:pPr>
        <w:contextualSpacing/>
        <w:jc w:val="both"/>
        <w:rPr>
          <w:rStyle w:val="IntenseReference"/>
          <w:b w:val="0"/>
          <w:bCs w:val="0"/>
          <w:smallCaps w:val="0"/>
          <w:color w:val="auto"/>
          <w:spacing w:val="0"/>
          <w:sz w:val="24"/>
          <w:szCs w:val="24"/>
          <w:u w:val="none"/>
        </w:rPr>
      </w:pPr>
    </w:p>
    <w:p w14:paraId="43035AEA" w14:textId="43D4A0BF" w:rsidR="00DC343B" w:rsidRPr="00C9261F" w:rsidRDefault="00D27329" w:rsidP="00B56A37">
      <w:pPr>
        <w:contextualSpacing/>
        <w:jc w:val="both"/>
        <w:rPr>
          <w:rStyle w:val="IntenseReference"/>
          <w:b w:val="0"/>
          <w:bCs w:val="0"/>
          <w:smallCaps w:val="0"/>
          <w:color w:val="auto"/>
          <w:spacing w:val="0"/>
          <w:sz w:val="24"/>
          <w:szCs w:val="24"/>
          <w:u w:val="none"/>
        </w:rPr>
      </w:pPr>
      <w:r w:rsidRPr="00C9261F">
        <w:rPr>
          <w:noProof/>
          <w:spacing w:val="5"/>
          <w:sz w:val="24"/>
          <w:szCs w:val="24"/>
          <w:lang w:eastAsia="en-ZA"/>
        </w:rPr>
        <w:drawing>
          <wp:inline distT="0" distB="0" distL="0" distR="0" wp14:anchorId="21CEB2AE" wp14:editId="11A98FB6">
            <wp:extent cx="1350356" cy="1482979"/>
            <wp:effectExtent l="19050" t="0" r="2194" b="0"/>
            <wp:docPr id="4" name="Picture 1" descr="volm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mink"/>
                    <pic:cNvPicPr>
                      <a:picLocks noChangeAspect="1" noChangeArrowheads="1"/>
                    </pic:cNvPicPr>
                  </pic:nvPicPr>
                  <pic:blipFill>
                    <a:blip r:embed="rId9" cstate="print"/>
                    <a:srcRect/>
                    <a:stretch>
                      <a:fillRect/>
                    </a:stretch>
                  </pic:blipFill>
                  <pic:spPr bwMode="auto">
                    <a:xfrm>
                      <a:off x="0" y="0"/>
                      <a:ext cx="1355060" cy="1488145"/>
                    </a:xfrm>
                    <a:prstGeom prst="rect">
                      <a:avLst/>
                    </a:prstGeom>
                    <a:noFill/>
                    <a:ln w="9525">
                      <a:noFill/>
                      <a:miter lim="800000"/>
                      <a:headEnd/>
                      <a:tailEnd/>
                    </a:ln>
                  </pic:spPr>
                </pic:pic>
              </a:graphicData>
            </a:graphic>
          </wp:inline>
        </w:drawing>
      </w:r>
      <w:r w:rsidRPr="00C9261F">
        <w:rPr>
          <w:rStyle w:val="IntenseReference"/>
          <w:b w:val="0"/>
          <w:bCs w:val="0"/>
          <w:smallCaps w:val="0"/>
          <w:color w:val="auto"/>
          <w:spacing w:val="0"/>
          <w:sz w:val="24"/>
          <w:szCs w:val="24"/>
          <w:u w:val="none"/>
        </w:rPr>
        <w:t xml:space="preserve"> </w:t>
      </w:r>
      <w:r w:rsidR="00B6141E" w:rsidRPr="00C9261F">
        <w:rPr>
          <w:rStyle w:val="IntenseReference"/>
          <w:color w:val="auto"/>
          <w:sz w:val="24"/>
          <w:szCs w:val="24"/>
          <w:u w:val="none"/>
        </w:rPr>
        <w:t>Dr John</w:t>
      </w:r>
      <w:r w:rsidRPr="00C9261F">
        <w:rPr>
          <w:rStyle w:val="IntenseReference"/>
          <w:color w:val="auto"/>
          <w:sz w:val="24"/>
          <w:szCs w:val="24"/>
          <w:u w:val="none"/>
        </w:rPr>
        <w:t xml:space="preserve"> Volmink</w:t>
      </w:r>
    </w:p>
    <w:p w14:paraId="72C39307" w14:textId="77777777" w:rsidR="00DC343B" w:rsidRPr="00C9261F" w:rsidRDefault="00DC343B" w:rsidP="00B56A37">
      <w:pPr>
        <w:contextualSpacing/>
        <w:jc w:val="both"/>
        <w:rPr>
          <w:rStyle w:val="IntenseReference"/>
          <w:b w:val="0"/>
          <w:bCs w:val="0"/>
          <w:smallCaps w:val="0"/>
          <w:color w:val="auto"/>
          <w:spacing w:val="0"/>
          <w:sz w:val="24"/>
          <w:szCs w:val="24"/>
          <w:u w:val="none"/>
        </w:rPr>
      </w:pPr>
    </w:p>
    <w:p w14:paraId="53EC7372" w14:textId="5E4DBF0D" w:rsidR="00D27329" w:rsidRDefault="00B6141E" w:rsidP="00952E0B">
      <w:pPr>
        <w:spacing w:line="240" w:lineRule="auto"/>
        <w:contextualSpacing/>
        <w:jc w:val="both"/>
        <w:rPr>
          <w:b w:val="0"/>
          <w:sz w:val="22"/>
          <w:szCs w:val="22"/>
          <w:lang w:val="en-GB"/>
        </w:rPr>
      </w:pPr>
      <w:r w:rsidRPr="00952E0B">
        <w:rPr>
          <w:b w:val="0"/>
          <w:sz w:val="22"/>
          <w:szCs w:val="22"/>
          <w:lang w:val="en-GB"/>
        </w:rPr>
        <w:t xml:space="preserve">Dr </w:t>
      </w:r>
      <w:r w:rsidR="00D27329" w:rsidRPr="00952E0B">
        <w:rPr>
          <w:b w:val="0"/>
          <w:sz w:val="22"/>
          <w:szCs w:val="22"/>
          <w:lang w:val="en-GB"/>
        </w:rPr>
        <w:t>John Volmink was born and raised in Cape Town South Africa. He started his academic career at the University of Western Cape, South A</w:t>
      </w:r>
      <w:r w:rsidRPr="00952E0B">
        <w:rPr>
          <w:b w:val="0"/>
          <w:sz w:val="22"/>
          <w:szCs w:val="22"/>
          <w:lang w:val="en-GB"/>
        </w:rPr>
        <w:t>frica and completed the PhD in Mathematics E</w:t>
      </w:r>
      <w:r w:rsidR="00D27329" w:rsidRPr="00952E0B">
        <w:rPr>
          <w:b w:val="0"/>
          <w:sz w:val="22"/>
          <w:szCs w:val="22"/>
          <w:lang w:val="en-GB"/>
        </w:rPr>
        <w:t xml:space="preserve">ducation at Cornell University, Ithaca NY in 1988. </w:t>
      </w:r>
    </w:p>
    <w:p w14:paraId="67A73FBE" w14:textId="77777777" w:rsidR="00027E66" w:rsidRPr="00952E0B" w:rsidRDefault="00027E66" w:rsidP="00952E0B">
      <w:pPr>
        <w:spacing w:line="240" w:lineRule="auto"/>
        <w:contextualSpacing/>
        <w:jc w:val="both"/>
        <w:rPr>
          <w:b w:val="0"/>
          <w:sz w:val="22"/>
          <w:szCs w:val="22"/>
          <w:lang w:val="en-GB"/>
        </w:rPr>
      </w:pPr>
    </w:p>
    <w:p w14:paraId="3115B8A7" w14:textId="77777777" w:rsidR="00D27329" w:rsidRPr="00952E0B" w:rsidRDefault="00D27329" w:rsidP="00952E0B">
      <w:pPr>
        <w:spacing w:line="240" w:lineRule="auto"/>
        <w:contextualSpacing/>
        <w:jc w:val="both"/>
        <w:rPr>
          <w:b w:val="0"/>
          <w:sz w:val="22"/>
          <w:szCs w:val="22"/>
          <w:lang w:val="en-GB"/>
        </w:rPr>
      </w:pPr>
      <w:r w:rsidRPr="00952E0B">
        <w:rPr>
          <w:b w:val="0"/>
          <w:sz w:val="22"/>
          <w:szCs w:val="22"/>
          <w:lang w:val="en-GB"/>
        </w:rPr>
        <w:t xml:space="preserve">He started his career as a high school teacher and later became the Head of Mathematics at the then Peninsula </w:t>
      </w:r>
      <w:proofErr w:type="spellStart"/>
      <w:r w:rsidRPr="00952E0B">
        <w:rPr>
          <w:b w:val="0"/>
          <w:sz w:val="22"/>
          <w:szCs w:val="22"/>
          <w:lang w:val="en-GB"/>
        </w:rPr>
        <w:t>Technikon</w:t>
      </w:r>
      <w:proofErr w:type="spellEnd"/>
      <w:r w:rsidRPr="00952E0B">
        <w:rPr>
          <w:b w:val="0"/>
          <w:sz w:val="22"/>
          <w:szCs w:val="22"/>
          <w:lang w:val="en-GB"/>
        </w:rPr>
        <w:t>. He also held various other teaching positions including the University of Western Cape, University of Cape Town and Cornell University. He returned to Southern Africa in 1990 after almost a decade in the USA.</w:t>
      </w:r>
    </w:p>
    <w:p w14:paraId="2959A926" w14:textId="0B7529F9" w:rsidR="00D27329" w:rsidRDefault="00D27329" w:rsidP="00952E0B">
      <w:pPr>
        <w:spacing w:line="240" w:lineRule="auto"/>
        <w:contextualSpacing/>
        <w:jc w:val="both"/>
        <w:rPr>
          <w:b w:val="0"/>
          <w:sz w:val="22"/>
          <w:szCs w:val="22"/>
          <w:lang w:val="en-GB"/>
        </w:rPr>
      </w:pPr>
      <w:r w:rsidRPr="00952E0B">
        <w:rPr>
          <w:b w:val="0"/>
          <w:sz w:val="22"/>
          <w:szCs w:val="22"/>
          <w:lang w:val="en-GB"/>
        </w:rPr>
        <w:t xml:space="preserve">After a brief stay at the University of Botswana in </w:t>
      </w:r>
      <w:proofErr w:type="spellStart"/>
      <w:r w:rsidRPr="00952E0B">
        <w:rPr>
          <w:b w:val="0"/>
          <w:sz w:val="22"/>
          <w:szCs w:val="22"/>
          <w:lang w:val="en-GB"/>
        </w:rPr>
        <w:t>Gabarone</w:t>
      </w:r>
      <w:proofErr w:type="spellEnd"/>
      <w:r w:rsidR="00B6141E" w:rsidRPr="00952E0B">
        <w:rPr>
          <w:b w:val="0"/>
          <w:sz w:val="22"/>
          <w:szCs w:val="22"/>
          <w:lang w:val="en-GB"/>
        </w:rPr>
        <w:t>,</w:t>
      </w:r>
      <w:r w:rsidRPr="00952E0B">
        <w:rPr>
          <w:b w:val="0"/>
          <w:sz w:val="22"/>
          <w:szCs w:val="22"/>
          <w:lang w:val="en-GB"/>
        </w:rPr>
        <w:t xml:space="preserve"> </w:t>
      </w:r>
      <w:r w:rsidR="00B6141E" w:rsidRPr="00952E0B">
        <w:rPr>
          <w:b w:val="0"/>
          <w:sz w:val="22"/>
          <w:szCs w:val="22"/>
          <w:lang w:val="en-GB"/>
        </w:rPr>
        <w:t xml:space="preserve">Dr Volmink </w:t>
      </w:r>
      <w:r w:rsidRPr="00952E0B">
        <w:rPr>
          <w:b w:val="0"/>
          <w:sz w:val="22"/>
          <w:szCs w:val="22"/>
          <w:lang w:val="en-GB"/>
        </w:rPr>
        <w:t>returned to South Africa in 1991 and immediately got involved in development initiatives as the Director of the Centre for Advancement of Science and Mathematics Education in Durban, South Africa</w:t>
      </w:r>
      <w:r w:rsidR="00B6141E" w:rsidRPr="00952E0B">
        <w:rPr>
          <w:b w:val="0"/>
          <w:sz w:val="22"/>
          <w:szCs w:val="22"/>
          <w:lang w:val="en-GB"/>
        </w:rPr>
        <w:t>,</w:t>
      </w:r>
      <w:r w:rsidRPr="00952E0B">
        <w:rPr>
          <w:b w:val="0"/>
          <w:sz w:val="22"/>
          <w:szCs w:val="22"/>
          <w:lang w:val="en-GB"/>
        </w:rPr>
        <w:t xml:space="preserve"> as well as other partnership programmes in KwaZulu-Natal and elsewhere in South Africa. </w:t>
      </w:r>
      <w:r w:rsidR="00B6141E" w:rsidRPr="00952E0B">
        <w:rPr>
          <w:b w:val="0"/>
          <w:sz w:val="22"/>
          <w:szCs w:val="22"/>
          <w:lang w:val="en-GB"/>
        </w:rPr>
        <w:t xml:space="preserve">Dr Volmink </w:t>
      </w:r>
      <w:r w:rsidRPr="00952E0B">
        <w:rPr>
          <w:b w:val="0"/>
          <w:sz w:val="22"/>
          <w:szCs w:val="22"/>
          <w:lang w:val="en-GB"/>
        </w:rPr>
        <w:t>later served as Campus Vice-Principal at the then University of Natal</w:t>
      </w:r>
      <w:r w:rsidR="00B6141E" w:rsidRPr="00952E0B">
        <w:rPr>
          <w:b w:val="0"/>
          <w:sz w:val="22"/>
          <w:szCs w:val="22"/>
          <w:lang w:val="en-GB"/>
        </w:rPr>
        <w:t xml:space="preserve"> (now UKZN)</w:t>
      </w:r>
      <w:r w:rsidRPr="00952E0B">
        <w:rPr>
          <w:b w:val="0"/>
          <w:sz w:val="22"/>
          <w:szCs w:val="22"/>
          <w:lang w:val="en-GB"/>
        </w:rPr>
        <w:t>, Durban</w:t>
      </w:r>
      <w:r w:rsidR="00B6141E" w:rsidRPr="00952E0B">
        <w:rPr>
          <w:b w:val="0"/>
          <w:sz w:val="22"/>
          <w:szCs w:val="22"/>
          <w:lang w:val="en-GB"/>
        </w:rPr>
        <w:t>,</w:t>
      </w:r>
      <w:r w:rsidRPr="00952E0B">
        <w:rPr>
          <w:b w:val="0"/>
          <w:sz w:val="22"/>
          <w:szCs w:val="22"/>
          <w:lang w:val="en-GB"/>
        </w:rPr>
        <w:t xml:space="preserve"> and later Pro-Vice Chancellor: Partnerships at the University of KwaZulu-Natal until 2004.</w:t>
      </w:r>
      <w:r w:rsidR="00B6141E" w:rsidRPr="00952E0B">
        <w:rPr>
          <w:b w:val="0"/>
          <w:sz w:val="22"/>
          <w:szCs w:val="22"/>
          <w:lang w:val="en-GB"/>
        </w:rPr>
        <w:t xml:space="preserve"> </w:t>
      </w:r>
      <w:r w:rsidRPr="00952E0B">
        <w:rPr>
          <w:b w:val="0"/>
          <w:sz w:val="22"/>
          <w:szCs w:val="22"/>
          <w:lang w:val="en-GB"/>
        </w:rPr>
        <w:t>During his term at the University of KwaZulu-Natal</w:t>
      </w:r>
      <w:r w:rsidR="00B6141E" w:rsidRPr="00952E0B">
        <w:rPr>
          <w:b w:val="0"/>
          <w:sz w:val="22"/>
          <w:szCs w:val="22"/>
          <w:lang w:val="en-GB"/>
        </w:rPr>
        <w:t xml:space="preserve">, </w:t>
      </w:r>
      <w:r w:rsidRPr="00952E0B">
        <w:rPr>
          <w:b w:val="0"/>
          <w:sz w:val="22"/>
          <w:szCs w:val="22"/>
          <w:lang w:val="en-GB"/>
        </w:rPr>
        <w:t>he was responsible for partnership programmes with business, government and the community and served as the Executive Director of the Development Foundation of the University.</w:t>
      </w:r>
    </w:p>
    <w:p w14:paraId="28D7D9F3" w14:textId="77777777" w:rsidR="00027E66" w:rsidRPr="00952E0B" w:rsidRDefault="00027E66" w:rsidP="00952E0B">
      <w:pPr>
        <w:spacing w:line="240" w:lineRule="auto"/>
        <w:contextualSpacing/>
        <w:jc w:val="both"/>
        <w:rPr>
          <w:b w:val="0"/>
          <w:sz w:val="22"/>
          <w:szCs w:val="22"/>
          <w:lang w:val="en-GB"/>
        </w:rPr>
      </w:pPr>
    </w:p>
    <w:p w14:paraId="6FBADF68" w14:textId="77777777" w:rsidR="00D27329" w:rsidRPr="00952E0B" w:rsidRDefault="00B6141E" w:rsidP="00952E0B">
      <w:pPr>
        <w:spacing w:line="240" w:lineRule="auto"/>
        <w:contextualSpacing/>
        <w:jc w:val="both"/>
        <w:rPr>
          <w:b w:val="0"/>
          <w:sz w:val="22"/>
          <w:szCs w:val="22"/>
          <w:lang w:val="en-GB"/>
        </w:rPr>
      </w:pPr>
      <w:r w:rsidRPr="00952E0B">
        <w:rPr>
          <w:b w:val="0"/>
          <w:sz w:val="22"/>
          <w:szCs w:val="22"/>
          <w:lang w:val="en-GB"/>
        </w:rPr>
        <w:t xml:space="preserve">Dr Volmink </w:t>
      </w:r>
      <w:r w:rsidR="00D27329" w:rsidRPr="00952E0B">
        <w:rPr>
          <w:b w:val="0"/>
          <w:sz w:val="22"/>
          <w:szCs w:val="22"/>
          <w:lang w:val="en-GB"/>
        </w:rPr>
        <w:t xml:space="preserve">has also been centrally involved in curriculum reform in post-apartheid South Africa and has been asked by all four Ministers of Education to play a leading role in the transformation of education in the new South Africa. He served as the Chairperson of </w:t>
      </w:r>
      <w:r w:rsidRPr="00952E0B">
        <w:rPr>
          <w:b w:val="0"/>
          <w:sz w:val="22"/>
          <w:szCs w:val="22"/>
          <w:lang w:val="en-GB"/>
        </w:rPr>
        <w:t xml:space="preserve">the </w:t>
      </w:r>
      <w:proofErr w:type="spellStart"/>
      <w:r w:rsidR="00D27329" w:rsidRPr="00952E0B">
        <w:rPr>
          <w:b w:val="0"/>
          <w:sz w:val="22"/>
          <w:szCs w:val="22"/>
          <w:lang w:val="en-GB"/>
        </w:rPr>
        <w:t>Umalusi</w:t>
      </w:r>
      <w:proofErr w:type="spellEnd"/>
      <w:r w:rsidR="00D27329" w:rsidRPr="00952E0B">
        <w:rPr>
          <w:b w:val="0"/>
          <w:sz w:val="22"/>
          <w:szCs w:val="22"/>
          <w:lang w:val="en-GB"/>
        </w:rPr>
        <w:t xml:space="preserve"> Council,</w:t>
      </w:r>
      <w:r w:rsidR="00D27329" w:rsidRPr="00952E0B">
        <w:rPr>
          <w:b w:val="0"/>
          <w:bCs/>
          <w:sz w:val="22"/>
          <w:szCs w:val="22"/>
          <w:lang w:val="en-GB"/>
        </w:rPr>
        <w:t xml:space="preserve"> the statutory body that monitors and improves the quality of general and further education and training in South Africa </w:t>
      </w:r>
      <w:r w:rsidR="00D27329" w:rsidRPr="00952E0B">
        <w:rPr>
          <w:b w:val="0"/>
          <w:sz w:val="22"/>
          <w:szCs w:val="22"/>
          <w:lang w:val="en-GB"/>
        </w:rPr>
        <w:t xml:space="preserve">for four years (2006-2010) and has just been re-appointed by the Minister for a further </w:t>
      </w:r>
      <w:r w:rsidRPr="00952E0B">
        <w:rPr>
          <w:b w:val="0"/>
          <w:sz w:val="22"/>
          <w:szCs w:val="22"/>
          <w:lang w:val="en-GB"/>
        </w:rPr>
        <w:t>four</w:t>
      </w:r>
      <w:r w:rsidR="00D27329" w:rsidRPr="00952E0B">
        <w:rPr>
          <w:b w:val="0"/>
          <w:sz w:val="22"/>
          <w:szCs w:val="22"/>
          <w:lang w:val="en-GB"/>
        </w:rPr>
        <w:t xml:space="preserve"> years commencing June 2014. </w:t>
      </w:r>
      <w:r w:rsidR="00D27329" w:rsidRPr="00952E0B">
        <w:rPr>
          <w:b w:val="0"/>
          <w:bCs/>
          <w:sz w:val="22"/>
          <w:szCs w:val="22"/>
          <w:lang w:val="en-GB"/>
        </w:rPr>
        <w:t>Also more recently he served as the first CEO of the National Education Evaluation and Development Unit (NEEDU).</w:t>
      </w:r>
      <w:r w:rsidR="00D27329" w:rsidRPr="00952E0B">
        <w:rPr>
          <w:b w:val="0"/>
          <w:sz w:val="22"/>
          <w:szCs w:val="22"/>
          <w:lang w:val="en-GB"/>
        </w:rPr>
        <w:t xml:space="preserve"> He was the Principal and Chief Executive Officer of Cornerstone Christian College for five years. </w:t>
      </w:r>
    </w:p>
    <w:p w14:paraId="6F19995B" w14:textId="77777777" w:rsidR="00F32C47" w:rsidRPr="00952E0B" w:rsidRDefault="00F32C47" w:rsidP="00952E0B">
      <w:pPr>
        <w:spacing w:line="240" w:lineRule="auto"/>
        <w:contextualSpacing/>
        <w:jc w:val="both"/>
        <w:rPr>
          <w:rStyle w:val="IntenseReference"/>
          <w:bCs w:val="0"/>
          <w:smallCaps w:val="0"/>
          <w:color w:val="auto"/>
          <w:spacing w:val="0"/>
          <w:sz w:val="22"/>
          <w:szCs w:val="22"/>
          <w:u w:val="none"/>
        </w:rPr>
      </w:pPr>
    </w:p>
    <w:p w14:paraId="2E43C843" w14:textId="3C72CE29" w:rsidR="00DC343B" w:rsidRPr="00952E0B" w:rsidRDefault="000E2D53" w:rsidP="00952E0B">
      <w:pPr>
        <w:spacing w:line="240" w:lineRule="auto"/>
        <w:contextualSpacing/>
        <w:jc w:val="both"/>
        <w:rPr>
          <w:rStyle w:val="IntenseReference"/>
          <w:bCs w:val="0"/>
          <w:smallCaps w:val="0"/>
          <w:color w:val="auto"/>
          <w:spacing w:val="0"/>
          <w:sz w:val="22"/>
          <w:szCs w:val="22"/>
          <w:u w:val="none"/>
        </w:rPr>
      </w:pPr>
      <w:r w:rsidRPr="00952E0B">
        <w:rPr>
          <w:rStyle w:val="IntenseReference"/>
          <w:bCs w:val="0"/>
          <w:smallCaps w:val="0"/>
          <w:color w:val="auto"/>
          <w:spacing w:val="0"/>
          <w:sz w:val="22"/>
          <w:szCs w:val="22"/>
          <w:u w:val="none"/>
        </w:rPr>
        <w:t>Message</w:t>
      </w:r>
    </w:p>
    <w:p w14:paraId="05429F20" w14:textId="77777777" w:rsidR="00FE2485" w:rsidRPr="00952E0B" w:rsidRDefault="00FE2485" w:rsidP="00952E0B">
      <w:pPr>
        <w:spacing w:line="240" w:lineRule="auto"/>
        <w:contextualSpacing/>
        <w:jc w:val="both"/>
        <w:rPr>
          <w:rStyle w:val="IntenseReference"/>
          <w:b w:val="0"/>
          <w:bCs w:val="0"/>
          <w:smallCaps w:val="0"/>
          <w:color w:val="auto"/>
          <w:spacing w:val="0"/>
          <w:sz w:val="22"/>
          <w:szCs w:val="22"/>
          <w:u w:val="none"/>
        </w:rPr>
      </w:pPr>
    </w:p>
    <w:p w14:paraId="6428649A" w14:textId="1ACC062F" w:rsidR="000E2D53" w:rsidRDefault="000E2D53" w:rsidP="00952E0B">
      <w:pPr>
        <w:spacing w:line="240" w:lineRule="auto"/>
        <w:contextualSpacing/>
        <w:jc w:val="both"/>
        <w:rPr>
          <w:b w:val="0"/>
          <w:iCs/>
          <w:sz w:val="22"/>
          <w:szCs w:val="22"/>
          <w:lang w:val="en"/>
        </w:rPr>
      </w:pPr>
      <w:r w:rsidRPr="00952E0B">
        <w:rPr>
          <w:b w:val="0"/>
          <w:iCs/>
          <w:sz w:val="22"/>
          <w:szCs w:val="22"/>
          <w:lang w:val="en"/>
        </w:rPr>
        <w:t xml:space="preserve">On behalf of the Durban University of Technology, it gives me great pleasure to welcome you to our 2016 Leadership Conference </w:t>
      </w:r>
    </w:p>
    <w:p w14:paraId="201607E7" w14:textId="77777777" w:rsidR="00027E66" w:rsidRPr="00952E0B" w:rsidRDefault="00027E66" w:rsidP="00952E0B">
      <w:pPr>
        <w:spacing w:line="240" w:lineRule="auto"/>
        <w:contextualSpacing/>
        <w:jc w:val="both"/>
        <w:rPr>
          <w:b w:val="0"/>
          <w:iCs/>
          <w:sz w:val="22"/>
          <w:szCs w:val="22"/>
          <w:lang w:val="en"/>
        </w:rPr>
      </w:pPr>
    </w:p>
    <w:p w14:paraId="611B2938" w14:textId="4C2C70FB" w:rsidR="000E2D53" w:rsidRDefault="000E2D53" w:rsidP="00952E0B">
      <w:pPr>
        <w:spacing w:line="240" w:lineRule="auto"/>
        <w:contextualSpacing/>
        <w:jc w:val="both"/>
        <w:rPr>
          <w:b w:val="0"/>
          <w:iCs/>
          <w:sz w:val="22"/>
          <w:szCs w:val="22"/>
          <w:lang w:val="en"/>
        </w:rPr>
      </w:pPr>
      <w:r w:rsidRPr="00952E0B">
        <w:rPr>
          <w:b w:val="0"/>
          <w:iCs/>
          <w:sz w:val="22"/>
          <w:szCs w:val="22"/>
          <w:lang w:val="en"/>
        </w:rPr>
        <w:t>The theme of the conference draws attention to the complex challenges confronting leadership in Higher Education in our country at this time. This Leadership Conference is designed to help leaders and managers reflect on these challenges and to provide a platform to discuss ways to live into these as possibilities and to re-imagine fresh responses to these challenges. We believe that leaders will be better able to successfully navigate these challenges by building a network of connections in order to share thoughts, experiences and understanding of the complexities faced by leadership in the 21</w:t>
      </w:r>
      <w:r w:rsidRPr="00952E0B">
        <w:rPr>
          <w:b w:val="0"/>
          <w:iCs/>
          <w:sz w:val="22"/>
          <w:szCs w:val="22"/>
          <w:vertAlign w:val="superscript"/>
          <w:lang w:val="en"/>
        </w:rPr>
        <w:t>st</w:t>
      </w:r>
      <w:r w:rsidRPr="00952E0B">
        <w:rPr>
          <w:b w:val="0"/>
          <w:iCs/>
          <w:sz w:val="22"/>
          <w:szCs w:val="22"/>
          <w:lang w:val="en"/>
        </w:rPr>
        <w:t xml:space="preserve"> Century. </w:t>
      </w:r>
    </w:p>
    <w:p w14:paraId="5FF73901" w14:textId="77777777" w:rsidR="00027E66" w:rsidRPr="00952E0B" w:rsidRDefault="00027E66" w:rsidP="00952E0B">
      <w:pPr>
        <w:spacing w:line="240" w:lineRule="auto"/>
        <w:contextualSpacing/>
        <w:jc w:val="both"/>
        <w:rPr>
          <w:b w:val="0"/>
          <w:iCs/>
          <w:sz w:val="22"/>
          <w:szCs w:val="22"/>
          <w:lang w:val="en"/>
        </w:rPr>
      </w:pPr>
    </w:p>
    <w:p w14:paraId="7F96E5B4" w14:textId="2BAE022C" w:rsidR="000E2D53" w:rsidRDefault="000E2D53" w:rsidP="00952E0B">
      <w:pPr>
        <w:spacing w:line="240" w:lineRule="auto"/>
        <w:contextualSpacing/>
        <w:jc w:val="both"/>
        <w:rPr>
          <w:b w:val="0"/>
          <w:iCs/>
          <w:sz w:val="22"/>
          <w:szCs w:val="22"/>
          <w:lang w:val="en"/>
        </w:rPr>
      </w:pPr>
      <w:r w:rsidRPr="00952E0B">
        <w:rPr>
          <w:b w:val="0"/>
          <w:iCs/>
          <w:sz w:val="22"/>
          <w:szCs w:val="22"/>
          <w:lang w:val="en"/>
        </w:rPr>
        <w:t>We have been fortunate to have attracted some of the bes</w:t>
      </w:r>
      <w:r w:rsidR="00F571CA" w:rsidRPr="00952E0B">
        <w:rPr>
          <w:b w:val="0"/>
          <w:iCs/>
          <w:sz w:val="22"/>
          <w:szCs w:val="22"/>
          <w:lang w:val="en"/>
        </w:rPr>
        <w:t>t minds in our country to this C</w:t>
      </w:r>
      <w:r w:rsidRPr="00952E0B">
        <w:rPr>
          <w:b w:val="0"/>
          <w:iCs/>
          <w:sz w:val="22"/>
          <w:szCs w:val="22"/>
          <w:lang w:val="en"/>
        </w:rPr>
        <w:t xml:space="preserve">onference and we are deeply </w:t>
      </w:r>
      <w:r w:rsidR="00F571CA" w:rsidRPr="00952E0B">
        <w:rPr>
          <w:b w:val="0"/>
          <w:iCs/>
          <w:sz w:val="22"/>
          <w:szCs w:val="22"/>
          <w:lang w:val="en"/>
        </w:rPr>
        <w:t>honored</w:t>
      </w:r>
      <w:r w:rsidRPr="00952E0B">
        <w:rPr>
          <w:b w:val="0"/>
          <w:iCs/>
          <w:sz w:val="22"/>
          <w:szCs w:val="22"/>
          <w:lang w:val="en"/>
        </w:rPr>
        <w:t xml:space="preserve"> by you</w:t>
      </w:r>
      <w:r w:rsidR="00F571CA" w:rsidRPr="00952E0B">
        <w:rPr>
          <w:b w:val="0"/>
          <w:iCs/>
          <w:sz w:val="22"/>
          <w:szCs w:val="22"/>
          <w:lang w:val="en"/>
        </w:rPr>
        <w:t>r presence. You have made this C</w:t>
      </w:r>
      <w:r w:rsidRPr="00952E0B">
        <w:rPr>
          <w:b w:val="0"/>
          <w:iCs/>
          <w:sz w:val="22"/>
          <w:szCs w:val="22"/>
          <w:lang w:val="en"/>
        </w:rPr>
        <w:t xml:space="preserve">onference a memorable and proud moment in the institutional memory of our University. </w:t>
      </w:r>
    </w:p>
    <w:p w14:paraId="4D9611AC" w14:textId="77777777" w:rsidR="00027E66" w:rsidRPr="00952E0B" w:rsidRDefault="00027E66" w:rsidP="00952E0B">
      <w:pPr>
        <w:spacing w:line="240" w:lineRule="auto"/>
        <w:contextualSpacing/>
        <w:jc w:val="both"/>
        <w:rPr>
          <w:b w:val="0"/>
          <w:iCs/>
          <w:sz w:val="22"/>
          <w:szCs w:val="22"/>
          <w:lang w:val="en"/>
        </w:rPr>
      </w:pPr>
    </w:p>
    <w:p w14:paraId="55B42BC7" w14:textId="2BF222A6" w:rsidR="000E2D53" w:rsidRDefault="000E2D53" w:rsidP="00952E0B">
      <w:pPr>
        <w:spacing w:line="240" w:lineRule="auto"/>
        <w:contextualSpacing/>
        <w:jc w:val="both"/>
        <w:rPr>
          <w:b w:val="0"/>
          <w:iCs/>
          <w:sz w:val="22"/>
          <w:szCs w:val="22"/>
          <w:lang w:val="en"/>
        </w:rPr>
      </w:pPr>
      <w:r w:rsidRPr="00952E0B">
        <w:rPr>
          <w:b w:val="0"/>
          <w:iCs/>
          <w:sz w:val="22"/>
          <w:szCs w:val="22"/>
          <w:lang w:val="en"/>
        </w:rPr>
        <w:t xml:space="preserve">I am delighted that this conference is taking place during my time as Interim Vice-Chancellor. I would like to congratulate </w:t>
      </w:r>
      <w:proofErr w:type="spellStart"/>
      <w:r w:rsidRPr="00952E0B">
        <w:rPr>
          <w:b w:val="0"/>
          <w:iCs/>
          <w:sz w:val="22"/>
          <w:szCs w:val="22"/>
          <w:lang w:val="en"/>
        </w:rPr>
        <w:t>Dr</w:t>
      </w:r>
      <w:proofErr w:type="spellEnd"/>
      <w:r w:rsidRPr="00952E0B">
        <w:rPr>
          <w:b w:val="0"/>
          <w:iCs/>
          <w:sz w:val="22"/>
          <w:szCs w:val="22"/>
          <w:lang w:val="en"/>
        </w:rPr>
        <w:t xml:space="preserve"> </w:t>
      </w:r>
      <w:proofErr w:type="spellStart"/>
      <w:r w:rsidRPr="00952E0B">
        <w:rPr>
          <w:b w:val="0"/>
          <w:iCs/>
          <w:sz w:val="22"/>
          <w:szCs w:val="22"/>
          <w:lang w:val="en"/>
        </w:rPr>
        <w:t>Matata</w:t>
      </w:r>
      <w:proofErr w:type="spellEnd"/>
      <w:r w:rsidRPr="00952E0B">
        <w:rPr>
          <w:b w:val="0"/>
          <w:iCs/>
          <w:sz w:val="22"/>
          <w:szCs w:val="22"/>
          <w:lang w:val="en"/>
        </w:rPr>
        <w:t xml:space="preserve"> </w:t>
      </w:r>
      <w:proofErr w:type="spellStart"/>
      <w:r w:rsidRPr="00952E0B">
        <w:rPr>
          <w:b w:val="0"/>
          <w:iCs/>
          <w:sz w:val="22"/>
          <w:szCs w:val="22"/>
          <w:lang w:val="en"/>
        </w:rPr>
        <w:t>Mokoele</w:t>
      </w:r>
      <w:proofErr w:type="spellEnd"/>
      <w:r w:rsidRPr="00952E0B">
        <w:rPr>
          <w:b w:val="0"/>
          <w:iCs/>
          <w:sz w:val="22"/>
          <w:szCs w:val="22"/>
          <w:lang w:val="en"/>
        </w:rPr>
        <w:t xml:space="preserve">, the Senior Director of Human Resources Division and </w:t>
      </w:r>
      <w:proofErr w:type="spellStart"/>
      <w:r w:rsidRPr="00952E0B">
        <w:rPr>
          <w:b w:val="0"/>
          <w:iCs/>
          <w:sz w:val="22"/>
          <w:szCs w:val="22"/>
          <w:lang w:val="en"/>
        </w:rPr>
        <w:t>Ms</w:t>
      </w:r>
      <w:proofErr w:type="spellEnd"/>
      <w:r w:rsidRPr="00952E0B">
        <w:rPr>
          <w:b w:val="0"/>
          <w:iCs/>
          <w:sz w:val="22"/>
          <w:szCs w:val="22"/>
          <w:lang w:val="en"/>
        </w:rPr>
        <w:t xml:space="preserve"> Manoshni Perumal, Manager of the Skills and Professional Development in the HR Division, taken the opportunity to creatively engage with me and structuring this Conference so that we would have a meaningful experience here as a learning community.</w:t>
      </w:r>
    </w:p>
    <w:p w14:paraId="03280DB4" w14:textId="77777777" w:rsidR="00027E66" w:rsidRPr="00952E0B" w:rsidRDefault="00027E66" w:rsidP="00952E0B">
      <w:pPr>
        <w:spacing w:line="240" w:lineRule="auto"/>
        <w:contextualSpacing/>
        <w:jc w:val="both"/>
        <w:rPr>
          <w:b w:val="0"/>
          <w:iCs/>
          <w:sz w:val="22"/>
          <w:szCs w:val="22"/>
          <w:lang w:val="en"/>
        </w:rPr>
      </w:pPr>
    </w:p>
    <w:p w14:paraId="79668967" w14:textId="1DA195B6" w:rsidR="00DC30A3" w:rsidRDefault="000E2D53" w:rsidP="00952E0B">
      <w:pPr>
        <w:spacing w:line="240" w:lineRule="auto"/>
        <w:contextualSpacing/>
        <w:jc w:val="both"/>
        <w:rPr>
          <w:b w:val="0"/>
          <w:iCs/>
          <w:sz w:val="22"/>
          <w:szCs w:val="22"/>
          <w:lang w:val="en"/>
        </w:rPr>
      </w:pPr>
      <w:r w:rsidRPr="00952E0B">
        <w:rPr>
          <w:b w:val="0"/>
          <w:iCs/>
          <w:sz w:val="22"/>
          <w:szCs w:val="22"/>
          <w:lang w:val="en"/>
        </w:rPr>
        <w:lastRenderedPageBreak/>
        <w:t>We look forward to our time with you over the next two days and trust that we will leave here with a greater willingness and confidence to embrace our current and future challenges.</w:t>
      </w:r>
    </w:p>
    <w:p w14:paraId="5AF928E7" w14:textId="5515A413" w:rsidR="00027E66" w:rsidRDefault="00027E66" w:rsidP="00952E0B">
      <w:pPr>
        <w:spacing w:line="240" w:lineRule="auto"/>
        <w:contextualSpacing/>
        <w:jc w:val="both"/>
        <w:rPr>
          <w:rStyle w:val="IntenseReference"/>
          <w:b w:val="0"/>
          <w:bCs w:val="0"/>
          <w:smallCaps w:val="0"/>
          <w:color w:val="auto"/>
          <w:spacing w:val="0"/>
          <w:sz w:val="22"/>
          <w:szCs w:val="22"/>
          <w:u w:val="none"/>
        </w:rPr>
      </w:pPr>
    </w:p>
    <w:p w14:paraId="3A444AA3" w14:textId="77777777" w:rsidR="00027E66" w:rsidRPr="00952E0B" w:rsidRDefault="00027E66" w:rsidP="00952E0B">
      <w:pPr>
        <w:spacing w:line="240" w:lineRule="auto"/>
        <w:contextualSpacing/>
        <w:jc w:val="both"/>
        <w:rPr>
          <w:rStyle w:val="IntenseReference"/>
          <w:b w:val="0"/>
          <w:bCs w:val="0"/>
          <w:smallCaps w:val="0"/>
          <w:color w:val="auto"/>
          <w:spacing w:val="0"/>
          <w:sz w:val="22"/>
          <w:szCs w:val="22"/>
          <w:u w:val="none"/>
        </w:rPr>
      </w:pPr>
    </w:p>
    <w:p w14:paraId="3E5108FA" w14:textId="37C5E277" w:rsidR="00AE2D6B" w:rsidRDefault="00D27329" w:rsidP="00B56A37">
      <w:pPr>
        <w:contextualSpacing/>
        <w:jc w:val="both"/>
        <w:rPr>
          <w:rStyle w:val="IntenseReference"/>
          <w:bCs w:val="0"/>
          <w:i/>
          <w:smallCaps w:val="0"/>
          <w:color w:val="auto"/>
          <w:spacing w:val="0"/>
          <w:sz w:val="24"/>
          <w:szCs w:val="24"/>
        </w:rPr>
      </w:pPr>
      <w:r w:rsidRPr="00D27329">
        <w:rPr>
          <w:rStyle w:val="IntenseReference"/>
          <w:bCs w:val="0"/>
          <w:i/>
          <w:smallCaps w:val="0"/>
          <w:color w:val="auto"/>
          <w:spacing w:val="0"/>
          <w:sz w:val="24"/>
          <w:szCs w:val="24"/>
        </w:rPr>
        <w:t>Senior Director Human Resources</w:t>
      </w:r>
      <w:r w:rsidR="004104B0">
        <w:rPr>
          <w:rStyle w:val="IntenseReference"/>
          <w:bCs w:val="0"/>
          <w:i/>
          <w:smallCaps w:val="0"/>
          <w:color w:val="auto"/>
          <w:spacing w:val="0"/>
          <w:sz w:val="24"/>
          <w:szCs w:val="24"/>
        </w:rPr>
        <w:t xml:space="preserve"> (DUT)</w:t>
      </w:r>
    </w:p>
    <w:p w14:paraId="45D240FA" w14:textId="77777777" w:rsidR="003856B7" w:rsidRPr="00D27329" w:rsidRDefault="003856B7" w:rsidP="00B56A37">
      <w:pPr>
        <w:contextualSpacing/>
        <w:jc w:val="both"/>
        <w:rPr>
          <w:rStyle w:val="IntenseReference"/>
          <w:bCs w:val="0"/>
          <w:i/>
          <w:smallCaps w:val="0"/>
          <w:color w:val="auto"/>
          <w:spacing w:val="0"/>
          <w:sz w:val="24"/>
          <w:szCs w:val="24"/>
        </w:rPr>
      </w:pPr>
    </w:p>
    <w:p w14:paraId="2E138EB6" w14:textId="0A2C0631" w:rsidR="00D27329" w:rsidRPr="00FA6E50" w:rsidRDefault="00D27329" w:rsidP="00B56A37">
      <w:pPr>
        <w:contextualSpacing/>
        <w:jc w:val="both"/>
        <w:rPr>
          <w:rStyle w:val="IntenseReference"/>
          <w:b w:val="0"/>
          <w:bCs w:val="0"/>
          <w:smallCaps w:val="0"/>
          <w:color w:val="auto"/>
          <w:spacing w:val="0"/>
          <w:sz w:val="24"/>
          <w:szCs w:val="24"/>
          <w:u w:val="none"/>
        </w:rPr>
      </w:pPr>
      <w:r w:rsidRPr="00D27329">
        <w:rPr>
          <w:rStyle w:val="IntenseReference"/>
          <w:b w:val="0"/>
          <w:bCs w:val="0"/>
          <w:smallCaps w:val="0"/>
          <w:noProof/>
          <w:color w:val="auto"/>
          <w:spacing w:val="0"/>
          <w:sz w:val="24"/>
          <w:szCs w:val="24"/>
          <w:u w:val="none"/>
          <w:lang w:eastAsia="en-ZA"/>
        </w:rPr>
        <w:drawing>
          <wp:inline distT="0" distB="0" distL="0" distR="0" wp14:anchorId="30FAEC12" wp14:editId="253F35CC">
            <wp:extent cx="1171575" cy="1187961"/>
            <wp:effectExtent l="0" t="0" r="0" b="0"/>
            <wp:docPr id="20" name="Picture 20" descr="E:\2016 PHIWE\LEADERSHIP CONFERENCE\BOOKLET\Dr JM MOKOELE\IMG-2016071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6 PHIWE\LEADERSHIP CONFERENCE\BOOKLET\Dr JM MOKOELE\IMG-20160714-WA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5491" cy="1191932"/>
                    </a:xfrm>
                    <a:prstGeom prst="rect">
                      <a:avLst/>
                    </a:prstGeom>
                    <a:noFill/>
                    <a:ln>
                      <a:noFill/>
                    </a:ln>
                  </pic:spPr>
                </pic:pic>
              </a:graphicData>
            </a:graphic>
          </wp:inline>
        </w:drawing>
      </w:r>
      <w:r>
        <w:rPr>
          <w:rStyle w:val="IntenseReference"/>
          <w:b w:val="0"/>
          <w:bCs w:val="0"/>
          <w:smallCaps w:val="0"/>
          <w:color w:val="auto"/>
          <w:spacing w:val="0"/>
          <w:sz w:val="24"/>
          <w:szCs w:val="24"/>
          <w:u w:val="none"/>
        </w:rPr>
        <w:t xml:space="preserve"> </w:t>
      </w:r>
      <w:r w:rsidRPr="00FA6E50">
        <w:rPr>
          <w:rStyle w:val="IntenseReference"/>
          <w:bCs w:val="0"/>
          <w:smallCaps w:val="0"/>
          <w:color w:val="auto"/>
          <w:spacing w:val="0"/>
          <w:sz w:val="24"/>
          <w:szCs w:val="24"/>
          <w:u w:val="none"/>
        </w:rPr>
        <w:t>DR</w:t>
      </w:r>
      <w:r w:rsidR="00B6141E" w:rsidRPr="00FA6E50">
        <w:rPr>
          <w:rStyle w:val="IntenseReference"/>
          <w:bCs w:val="0"/>
          <w:smallCaps w:val="0"/>
          <w:color w:val="auto"/>
          <w:spacing w:val="0"/>
          <w:sz w:val="24"/>
          <w:szCs w:val="24"/>
          <w:u w:val="none"/>
        </w:rPr>
        <w:t xml:space="preserve"> JOHANNES M</w:t>
      </w:r>
      <w:r w:rsidR="00FA6E50">
        <w:rPr>
          <w:rStyle w:val="IntenseReference"/>
          <w:bCs w:val="0"/>
          <w:smallCaps w:val="0"/>
          <w:color w:val="auto"/>
          <w:spacing w:val="0"/>
          <w:sz w:val="24"/>
          <w:szCs w:val="24"/>
          <w:u w:val="none"/>
        </w:rPr>
        <w:t>A</w:t>
      </w:r>
      <w:r w:rsidR="00B6141E" w:rsidRPr="00FA6E50">
        <w:rPr>
          <w:rStyle w:val="IntenseReference"/>
          <w:bCs w:val="0"/>
          <w:smallCaps w:val="0"/>
          <w:color w:val="auto"/>
          <w:spacing w:val="0"/>
          <w:sz w:val="24"/>
          <w:szCs w:val="24"/>
          <w:u w:val="none"/>
        </w:rPr>
        <w:t>TATA</w:t>
      </w:r>
      <w:r w:rsidRPr="00FA6E50">
        <w:rPr>
          <w:rStyle w:val="IntenseReference"/>
          <w:bCs w:val="0"/>
          <w:smallCaps w:val="0"/>
          <w:color w:val="auto"/>
          <w:spacing w:val="0"/>
          <w:sz w:val="24"/>
          <w:szCs w:val="24"/>
          <w:u w:val="none"/>
        </w:rPr>
        <w:t xml:space="preserve"> MOKOELE</w:t>
      </w:r>
    </w:p>
    <w:p w14:paraId="3F56B86E" w14:textId="77777777" w:rsidR="00D27329" w:rsidRDefault="00D27329" w:rsidP="00B56A37">
      <w:pPr>
        <w:contextualSpacing/>
        <w:jc w:val="both"/>
        <w:rPr>
          <w:rStyle w:val="IntenseReference"/>
          <w:b w:val="0"/>
          <w:bCs w:val="0"/>
          <w:smallCaps w:val="0"/>
          <w:color w:val="auto"/>
          <w:spacing w:val="0"/>
          <w:sz w:val="24"/>
          <w:szCs w:val="24"/>
          <w:u w:val="none"/>
        </w:rPr>
      </w:pPr>
    </w:p>
    <w:p w14:paraId="7CEE2568" w14:textId="3CE9EA29" w:rsidR="00D27329" w:rsidRDefault="00D27329" w:rsidP="00952E0B">
      <w:pPr>
        <w:spacing w:line="240" w:lineRule="auto"/>
        <w:contextualSpacing/>
        <w:jc w:val="both"/>
        <w:rPr>
          <w:b w:val="0"/>
          <w:sz w:val="22"/>
        </w:rPr>
      </w:pPr>
      <w:r w:rsidRPr="00F32C47">
        <w:rPr>
          <w:b w:val="0"/>
          <w:sz w:val="22"/>
        </w:rPr>
        <w:t>On behalf of the Conference Management Committee, I extend a very warm welcome to what will be an excellent inaugural Leadership Conference</w:t>
      </w:r>
      <w:r w:rsidR="00B6141E" w:rsidRPr="00F32C47">
        <w:rPr>
          <w:b w:val="0"/>
          <w:sz w:val="22"/>
        </w:rPr>
        <w:t xml:space="preserve">. </w:t>
      </w:r>
      <w:r w:rsidRPr="00F32C47">
        <w:rPr>
          <w:b w:val="0"/>
          <w:sz w:val="22"/>
        </w:rPr>
        <w:t xml:space="preserve">I welcome your contributions to the programme and full participation in plenaries, panel discussions and general interest activities planned for </w:t>
      </w:r>
      <w:r w:rsidR="00F21BDB" w:rsidRPr="00F32C47">
        <w:rPr>
          <w:b w:val="0"/>
          <w:sz w:val="22"/>
        </w:rPr>
        <w:t xml:space="preserve">the </w:t>
      </w:r>
      <w:r w:rsidRPr="00F32C47">
        <w:rPr>
          <w:b w:val="0"/>
          <w:sz w:val="22"/>
        </w:rPr>
        <w:t xml:space="preserve">event.  </w:t>
      </w:r>
    </w:p>
    <w:p w14:paraId="74C8F3C5" w14:textId="77777777" w:rsidR="00027E66" w:rsidRPr="00F32C47" w:rsidRDefault="00027E66" w:rsidP="00952E0B">
      <w:pPr>
        <w:spacing w:line="240" w:lineRule="auto"/>
        <w:contextualSpacing/>
        <w:jc w:val="both"/>
        <w:rPr>
          <w:b w:val="0"/>
          <w:sz w:val="22"/>
        </w:rPr>
      </w:pPr>
    </w:p>
    <w:p w14:paraId="571DF1A1" w14:textId="066DDA8E" w:rsidR="00785C4D" w:rsidRDefault="00D27329" w:rsidP="00952E0B">
      <w:pPr>
        <w:spacing w:line="240" w:lineRule="auto"/>
        <w:contextualSpacing/>
        <w:jc w:val="both"/>
        <w:rPr>
          <w:b w:val="0"/>
          <w:sz w:val="22"/>
        </w:rPr>
      </w:pPr>
      <w:r w:rsidRPr="00F32C47">
        <w:rPr>
          <w:b w:val="0"/>
          <w:sz w:val="22"/>
        </w:rPr>
        <w:t>We have a full two-days to learn about th</w:t>
      </w:r>
      <w:r w:rsidR="00F21BDB" w:rsidRPr="00F32C47">
        <w:rPr>
          <w:b w:val="0"/>
          <w:sz w:val="22"/>
        </w:rPr>
        <w:t>ese</w:t>
      </w:r>
      <w:r w:rsidRPr="00F32C47">
        <w:rPr>
          <w:b w:val="0"/>
          <w:sz w:val="22"/>
        </w:rPr>
        <w:t xml:space="preserve"> areas of importance</w:t>
      </w:r>
      <w:r w:rsidR="00F21BDB" w:rsidRPr="00F32C47">
        <w:rPr>
          <w:b w:val="0"/>
          <w:sz w:val="22"/>
        </w:rPr>
        <w:t>,</w:t>
      </w:r>
      <w:r w:rsidRPr="00F32C47">
        <w:rPr>
          <w:b w:val="0"/>
          <w:sz w:val="22"/>
        </w:rPr>
        <w:t xml:space="preserve"> particularly in the times when leadership competence in many South African organisations is under public scrutiny. The field of complexity leadership theory and practice is still young and will require considerable research to substantiate its claims and reali</w:t>
      </w:r>
      <w:r w:rsidR="00F21BDB" w:rsidRPr="00F32C47">
        <w:rPr>
          <w:b w:val="0"/>
          <w:sz w:val="22"/>
        </w:rPr>
        <w:t>s</w:t>
      </w:r>
      <w:r w:rsidRPr="00F32C47">
        <w:rPr>
          <w:b w:val="0"/>
          <w:sz w:val="22"/>
        </w:rPr>
        <w:t>e its full potential. Complexity leadership is not a panacea for our leadership problems and never will be. No matter how much research backs its findings, it will continue to require supplemental perspectives to fully map the leadership terrain. Nonetheless, it offers one of the most important ways to reflect upon and engage in leadership. Our organi</w:t>
      </w:r>
      <w:r w:rsidR="00F21BDB" w:rsidRPr="00F32C47">
        <w:rPr>
          <w:b w:val="0"/>
          <w:sz w:val="22"/>
        </w:rPr>
        <w:t>s</w:t>
      </w:r>
      <w:r w:rsidRPr="00F32C47">
        <w:rPr>
          <w:b w:val="0"/>
          <w:sz w:val="22"/>
        </w:rPr>
        <w:t xml:space="preserve">ational environments are becoming increasingly complex, and the complexity leadership approach is grounded in decades of research in how to work with complex systems. Fundamentally, its insights and guidelines </w:t>
      </w:r>
      <w:r w:rsidR="00952E0B" w:rsidRPr="00F32C47">
        <w:rPr>
          <w:b w:val="0"/>
          <w:sz w:val="22"/>
        </w:rPr>
        <w:t>provide</w:t>
      </w:r>
      <w:r w:rsidRPr="00F32C47">
        <w:rPr>
          <w:b w:val="0"/>
          <w:sz w:val="22"/>
        </w:rPr>
        <w:t xml:space="preserve"> additional hope and inspiration that we will collectively learn how to handle the global social, economic and environmental challenges that symboli</w:t>
      </w:r>
      <w:r w:rsidR="00F21BDB" w:rsidRPr="00F32C47">
        <w:rPr>
          <w:b w:val="0"/>
          <w:sz w:val="22"/>
        </w:rPr>
        <w:t>s</w:t>
      </w:r>
      <w:r w:rsidRPr="00F32C47">
        <w:rPr>
          <w:b w:val="0"/>
          <w:sz w:val="22"/>
        </w:rPr>
        <w:t>e today’s world</w:t>
      </w:r>
      <w:r w:rsidR="00785C4D" w:rsidRPr="00F32C47">
        <w:rPr>
          <w:b w:val="0"/>
          <w:sz w:val="22"/>
        </w:rPr>
        <w:t>.</w:t>
      </w:r>
    </w:p>
    <w:p w14:paraId="3F661F20" w14:textId="77777777" w:rsidR="00027E66" w:rsidRPr="00F32C47" w:rsidRDefault="00027E66" w:rsidP="00952E0B">
      <w:pPr>
        <w:spacing w:line="240" w:lineRule="auto"/>
        <w:contextualSpacing/>
        <w:jc w:val="both"/>
        <w:rPr>
          <w:b w:val="0"/>
          <w:sz w:val="22"/>
        </w:rPr>
      </w:pPr>
    </w:p>
    <w:p w14:paraId="32CB883A" w14:textId="27FFCF3D" w:rsidR="00D27329" w:rsidRDefault="00D27329" w:rsidP="00952E0B">
      <w:pPr>
        <w:spacing w:line="240" w:lineRule="auto"/>
        <w:contextualSpacing/>
        <w:jc w:val="both"/>
        <w:rPr>
          <w:b w:val="0"/>
          <w:sz w:val="22"/>
        </w:rPr>
      </w:pPr>
      <w:r w:rsidRPr="00F32C47">
        <w:rPr>
          <w:b w:val="0"/>
          <w:sz w:val="22"/>
        </w:rPr>
        <w:t xml:space="preserve">I commend the Conference Management Committee for producing an exciting, interactive conference programme led by Manoshni Perumal and an impressive array of academic, researchers and practitioners. The conference is designed to be a high impact experience for incumbent and aspiring school leaders. </w:t>
      </w:r>
    </w:p>
    <w:p w14:paraId="1BBE18F3" w14:textId="77777777" w:rsidR="00027E66" w:rsidRPr="00F32C47" w:rsidRDefault="00027E66" w:rsidP="00952E0B">
      <w:pPr>
        <w:spacing w:line="240" w:lineRule="auto"/>
        <w:contextualSpacing/>
        <w:jc w:val="both"/>
        <w:rPr>
          <w:b w:val="0"/>
          <w:sz w:val="22"/>
        </w:rPr>
      </w:pPr>
    </w:p>
    <w:p w14:paraId="4535F1A3" w14:textId="23CF3830" w:rsidR="00D27329" w:rsidRDefault="00D27329" w:rsidP="00952E0B">
      <w:pPr>
        <w:spacing w:line="240" w:lineRule="auto"/>
        <w:contextualSpacing/>
        <w:jc w:val="both"/>
        <w:rPr>
          <w:b w:val="0"/>
          <w:sz w:val="22"/>
        </w:rPr>
      </w:pPr>
      <w:r w:rsidRPr="00F32C47">
        <w:rPr>
          <w:b w:val="0"/>
          <w:sz w:val="22"/>
        </w:rPr>
        <w:t xml:space="preserve">We have brought, among others, top-tier keynote speakers including Advocate </w:t>
      </w:r>
      <w:proofErr w:type="spellStart"/>
      <w:r w:rsidRPr="00F32C47">
        <w:rPr>
          <w:b w:val="0"/>
          <w:sz w:val="22"/>
        </w:rPr>
        <w:t>Thuli</w:t>
      </w:r>
      <w:proofErr w:type="spellEnd"/>
      <w:r w:rsidRPr="00F32C47">
        <w:rPr>
          <w:b w:val="0"/>
          <w:sz w:val="22"/>
        </w:rPr>
        <w:t xml:space="preserve"> </w:t>
      </w:r>
      <w:proofErr w:type="spellStart"/>
      <w:r w:rsidRPr="00F32C47">
        <w:rPr>
          <w:b w:val="0"/>
          <w:sz w:val="22"/>
        </w:rPr>
        <w:t>Madonsela</w:t>
      </w:r>
      <w:proofErr w:type="spellEnd"/>
      <w:r w:rsidRPr="00F32C47">
        <w:rPr>
          <w:b w:val="0"/>
          <w:sz w:val="22"/>
        </w:rPr>
        <w:t xml:space="preserve">, who made a name for herself globally as the </w:t>
      </w:r>
      <w:r w:rsidR="00F21BDB" w:rsidRPr="00F32C47">
        <w:rPr>
          <w:b w:val="0"/>
          <w:sz w:val="22"/>
        </w:rPr>
        <w:t xml:space="preserve">South African </w:t>
      </w:r>
      <w:r w:rsidRPr="00F32C47">
        <w:rPr>
          <w:b w:val="0"/>
          <w:sz w:val="22"/>
        </w:rPr>
        <w:t xml:space="preserve">Public Protector, a human rights lawyer and equality expert. She is also one of Time Magazine’s 100 most influential people of 2014 and served on the team that helped draft South Africa’s final constitution, put into effect by </w:t>
      </w:r>
      <w:r w:rsidR="00F21BDB" w:rsidRPr="00F32C47">
        <w:rPr>
          <w:b w:val="0"/>
          <w:sz w:val="22"/>
        </w:rPr>
        <w:t xml:space="preserve">the late </w:t>
      </w:r>
      <w:r w:rsidRPr="00F32C47">
        <w:rPr>
          <w:b w:val="0"/>
          <w:sz w:val="22"/>
        </w:rPr>
        <w:t>President Nelson Mandela in 1996. We</w:t>
      </w:r>
      <w:r w:rsidR="00F21BDB" w:rsidRPr="00F32C47">
        <w:rPr>
          <w:b w:val="0"/>
          <w:sz w:val="22"/>
        </w:rPr>
        <w:t xml:space="preserve"> are </w:t>
      </w:r>
      <w:r w:rsidRPr="00F32C47">
        <w:rPr>
          <w:b w:val="0"/>
          <w:sz w:val="22"/>
        </w:rPr>
        <w:t xml:space="preserve">also excited to have </w:t>
      </w:r>
      <w:r w:rsidR="0099099B" w:rsidRPr="00F32C47">
        <w:rPr>
          <w:b w:val="0"/>
          <w:sz w:val="22"/>
        </w:rPr>
        <w:t>talented leaders</w:t>
      </w:r>
      <w:r w:rsidRPr="00F32C47">
        <w:rPr>
          <w:b w:val="0"/>
          <w:sz w:val="22"/>
        </w:rPr>
        <w:t xml:space="preserve"> such as</w:t>
      </w:r>
      <w:r w:rsidR="00F21BDB" w:rsidRPr="00F32C47">
        <w:rPr>
          <w:b w:val="0"/>
          <w:sz w:val="22"/>
        </w:rPr>
        <w:t xml:space="preserve"> Professor</w:t>
      </w:r>
      <w:r w:rsidRPr="00F32C47">
        <w:rPr>
          <w:b w:val="0"/>
          <w:sz w:val="22"/>
        </w:rPr>
        <w:t xml:space="preserve"> Ahmed </w:t>
      </w:r>
      <w:proofErr w:type="spellStart"/>
      <w:r w:rsidRPr="00F32C47">
        <w:rPr>
          <w:b w:val="0"/>
          <w:sz w:val="22"/>
        </w:rPr>
        <w:t>Bawa</w:t>
      </w:r>
      <w:proofErr w:type="spellEnd"/>
      <w:r w:rsidRPr="00F32C47">
        <w:rPr>
          <w:b w:val="0"/>
          <w:sz w:val="22"/>
        </w:rPr>
        <w:t xml:space="preserve"> who will contribute his expert knowledge on Higher Education and the many other topics in management leadership and its related complexities. </w:t>
      </w:r>
    </w:p>
    <w:p w14:paraId="5FAB3CFD" w14:textId="77777777" w:rsidR="00027E66" w:rsidRPr="00F32C47" w:rsidRDefault="00027E66" w:rsidP="00952E0B">
      <w:pPr>
        <w:spacing w:line="240" w:lineRule="auto"/>
        <w:contextualSpacing/>
        <w:jc w:val="both"/>
        <w:rPr>
          <w:b w:val="0"/>
          <w:sz w:val="22"/>
        </w:rPr>
      </w:pPr>
    </w:p>
    <w:p w14:paraId="4183C884" w14:textId="77777777" w:rsidR="00D27329" w:rsidRPr="00F32C47" w:rsidRDefault="00D27329" w:rsidP="00952E0B">
      <w:pPr>
        <w:spacing w:line="240" w:lineRule="auto"/>
        <w:contextualSpacing/>
        <w:jc w:val="both"/>
        <w:rPr>
          <w:b w:val="0"/>
          <w:sz w:val="22"/>
        </w:rPr>
      </w:pPr>
      <w:r w:rsidRPr="00F32C47">
        <w:rPr>
          <w:b w:val="0"/>
          <w:sz w:val="22"/>
        </w:rPr>
        <w:t>This conference would not have been possible without an incredible group of people behind it</w:t>
      </w:r>
      <w:r w:rsidR="00F21BDB" w:rsidRPr="00F32C47">
        <w:rPr>
          <w:b w:val="0"/>
          <w:sz w:val="22"/>
        </w:rPr>
        <w:t>;</w:t>
      </w:r>
      <w:r w:rsidRPr="00F32C47">
        <w:rPr>
          <w:b w:val="0"/>
          <w:sz w:val="22"/>
        </w:rPr>
        <w:t xml:space="preserve"> a group which has a vision to make this conference the cornerstone of our growth in the coming years. Their passion and commitment to giving back to the leadership community is what has made this possible, and I know they are as excited as I am to see you. </w:t>
      </w:r>
    </w:p>
    <w:p w14:paraId="77B042AC" w14:textId="77777777" w:rsidR="00D27329" w:rsidRPr="00F32C47" w:rsidRDefault="00D27329" w:rsidP="00952E0B">
      <w:pPr>
        <w:spacing w:line="240" w:lineRule="auto"/>
        <w:contextualSpacing/>
        <w:jc w:val="both"/>
        <w:rPr>
          <w:b w:val="0"/>
          <w:sz w:val="22"/>
        </w:rPr>
      </w:pPr>
      <w:r w:rsidRPr="00F32C47">
        <w:rPr>
          <w:b w:val="0"/>
          <w:sz w:val="22"/>
        </w:rPr>
        <w:t>You have my best wishes for a wonderful professional and personal experience!</w:t>
      </w:r>
    </w:p>
    <w:p w14:paraId="3FFAAEB4" w14:textId="77777777" w:rsidR="00F32C47" w:rsidRPr="00F32C47" w:rsidRDefault="00F32C47" w:rsidP="00952E0B">
      <w:pPr>
        <w:spacing w:line="240" w:lineRule="auto"/>
        <w:contextualSpacing/>
        <w:jc w:val="both"/>
        <w:rPr>
          <w:b w:val="0"/>
          <w:sz w:val="22"/>
        </w:rPr>
      </w:pPr>
    </w:p>
    <w:p w14:paraId="0F0D10BA" w14:textId="77777777" w:rsidR="00F32C47" w:rsidRPr="00F32C47" w:rsidRDefault="00F32C47" w:rsidP="00952E0B">
      <w:pPr>
        <w:spacing w:line="240" w:lineRule="auto"/>
        <w:contextualSpacing/>
        <w:jc w:val="both"/>
        <w:rPr>
          <w:b w:val="0"/>
          <w:sz w:val="22"/>
        </w:rPr>
      </w:pPr>
    </w:p>
    <w:p w14:paraId="0347612D" w14:textId="77777777" w:rsidR="00F21BDB" w:rsidRPr="00F32C47" w:rsidRDefault="00F21BDB" w:rsidP="00952E0B">
      <w:pPr>
        <w:spacing w:line="240" w:lineRule="auto"/>
        <w:contextualSpacing/>
        <w:jc w:val="both"/>
        <w:rPr>
          <w:b w:val="0"/>
          <w:sz w:val="18"/>
        </w:rPr>
      </w:pPr>
      <w:r w:rsidRPr="00F32C47">
        <w:rPr>
          <w:b w:val="0"/>
          <w:sz w:val="22"/>
        </w:rPr>
        <w:t>Sincerely,</w:t>
      </w:r>
    </w:p>
    <w:p w14:paraId="6467B843" w14:textId="77777777" w:rsidR="00F21BDB" w:rsidRDefault="00F21BDB" w:rsidP="00D27329">
      <w:pPr>
        <w:jc w:val="both"/>
        <w:rPr>
          <w:b w:val="0"/>
        </w:rPr>
      </w:pPr>
    </w:p>
    <w:p w14:paraId="2A14C1F0" w14:textId="77777777" w:rsidR="00952E0B" w:rsidRDefault="00952E0B" w:rsidP="00D27329">
      <w:pPr>
        <w:jc w:val="both"/>
        <w:rPr>
          <w:b w:val="0"/>
        </w:rPr>
      </w:pPr>
    </w:p>
    <w:p w14:paraId="7960E602" w14:textId="77777777" w:rsidR="00952E0B" w:rsidRDefault="00952E0B" w:rsidP="00D27329">
      <w:pPr>
        <w:jc w:val="both"/>
        <w:rPr>
          <w:b w:val="0"/>
        </w:rPr>
      </w:pPr>
    </w:p>
    <w:p w14:paraId="1564C20E" w14:textId="77777777" w:rsidR="00952E0B" w:rsidRDefault="00952E0B" w:rsidP="00D27329">
      <w:pPr>
        <w:jc w:val="both"/>
        <w:rPr>
          <w:b w:val="0"/>
        </w:rPr>
      </w:pPr>
    </w:p>
    <w:p w14:paraId="05E25539" w14:textId="77777777" w:rsidR="00027E66" w:rsidRDefault="00027E66" w:rsidP="00027E66">
      <w:pPr>
        <w:rPr>
          <w:b w:val="0"/>
        </w:rPr>
      </w:pPr>
    </w:p>
    <w:p w14:paraId="15AE1624" w14:textId="0EB30C0F" w:rsidR="0034768C" w:rsidRPr="00027E66" w:rsidRDefault="00027E66" w:rsidP="00027E66">
      <w:pPr>
        <w:rPr>
          <w:b w:val="0"/>
          <w:sz w:val="24"/>
          <w:szCs w:val="24"/>
        </w:rPr>
      </w:pPr>
      <w:r>
        <w:rPr>
          <w:noProof/>
          <w:sz w:val="36"/>
          <w:lang w:eastAsia="en-ZA"/>
        </w:rPr>
        <w:lastRenderedPageBreak/>
        <w:t xml:space="preserve">                                                                                                                              </w:t>
      </w:r>
      <w:r>
        <w:rPr>
          <w:color w:val="000000"/>
          <w:sz w:val="22"/>
          <w:szCs w:val="22"/>
          <w:lang w:eastAsia="en-ZA"/>
        </w:rPr>
        <w:t>C</w:t>
      </w:r>
      <w:r w:rsidR="00F21BDB" w:rsidRPr="003C3F17">
        <w:rPr>
          <w:color w:val="000000"/>
          <w:sz w:val="22"/>
          <w:szCs w:val="22"/>
          <w:lang w:eastAsia="en-ZA"/>
        </w:rPr>
        <w:t xml:space="preserve">ONFERENCE </w:t>
      </w:r>
      <w:r w:rsidR="0034768C" w:rsidRPr="003C3F17">
        <w:rPr>
          <w:color w:val="000000"/>
          <w:sz w:val="22"/>
          <w:szCs w:val="22"/>
          <w:lang w:eastAsia="en-ZA"/>
        </w:rPr>
        <w:t>OVERVIEW</w:t>
      </w:r>
    </w:p>
    <w:p w14:paraId="52942F21" w14:textId="77777777" w:rsidR="00D27329" w:rsidRPr="003C3F17" w:rsidRDefault="00D27329" w:rsidP="00D27329">
      <w:pPr>
        <w:spacing w:before="100" w:beforeAutospacing="1" w:after="100" w:afterAutospacing="1" w:line="240" w:lineRule="auto"/>
        <w:jc w:val="both"/>
        <w:rPr>
          <w:b w:val="0"/>
          <w:color w:val="000000"/>
          <w:sz w:val="22"/>
          <w:szCs w:val="22"/>
          <w:lang w:eastAsia="en-ZA"/>
        </w:rPr>
      </w:pPr>
      <w:r w:rsidRPr="003C3F17">
        <w:rPr>
          <w:b w:val="0"/>
          <w:color w:val="000000"/>
          <w:sz w:val="22"/>
          <w:szCs w:val="22"/>
          <w:lang w:eastAsia="en-ZA"/>
        </w:rPr>
        <w:t>Visionary leaders have the ability to see a preferred future, operate in the present and utili</w:t>
      </w:r>
      <w:r w:rsidR="00F21BDB" w:rsidRPr="003C3F17">
        <w:rPr>
          <w:b w:val="0"/>
          <w:color w:val="000000"/>
          <w:sz w:val="22"/>
          <w:szCs w:val="22"/>
          <w:lang w:eastAsia="en-ZA"/>
        </w:rPr>
        <w:t>s</w:t>
      </w:r>
      <w:r w:rsidRPr="003C3F17">
        <w:rPr>
          <w:b w:val="0"/>
          <w:color w:val="000000"/>
          <w:sz w:val="22"/>
          <w:szCs w:val="22"/>
          <w:lang w:eastAsia="en-ZA"/>
        </w:rPr>
        <w:t xml:space="preserve">e the resources around them to map out a clear path to a new future. Leaders of </w:t>
      </w:r>
      <w:r w:rsidR="00F21BDB" w:rsidRPr="003C3F17">
        <w:rPr>
          <w:b w:val="0"/>
          <w:color w:val="000000"/>
          <w:sz w:val="22"/>
          <w:szCs w:val="22"/>
          <w:lang w:eastAsia="en-ZA"/>
        </w:rPr>
        <w:t>t</w:t>
      </w:r>
      <w:r w:rsidRPr="003C3F17">
        <w:rPr>
          <w:b w:val="0"/>
          <w:color w:val="000000"/>
          <w:sz w:val="22"/>
          <w:szCs w:val="22"/>
          <w:lang w:eastAsia="en-ZA"/>
        </w:rPr>
        <w:t>omorrow imagine a future that is rich and full of hope</w:t>
      </w:r>
      <w:r w:rsidR="00F21BDB" w:rsidRPr="003C3F17">
        <w:rPr>
          <w:b w:val="0"/>
          <w:color w:val="000000"/>
          <w:sz w:val="22"/>
          <w:szCs w:val="22"/>
          <w:lang w:eastAsia="en-ZA"/>
        </w:rPr>
        <w:t>; a</w:t>
      </w:r>
      <w:r w:rsidRPr="003C3F17">
        <w:rPr>
          <w:b w:val="0"/>
          <w:color w:val="000000"/>
          <w:sz w:val="22"/>
          <w:szCs w:val="22"/>
          <w:lang w:eastAsia="en-ZA"/>
        </w:rPr>
        <w:t xml:space="preserve"> future where problems are solved, questions are answered and new frontiers are created.</w:t>
      </w:r>
    </w:p>
    <w:p w14:paraId="19E0ECD7" w14:textId="77777777" w:rsidR="0034768C" w:rsidRPr="003C3F17" w:rsidRDefault="0034768C" w:rsidP="00D27329">
      <w:pPr>
        <w:spacing w:before="100" w:beforeAutospacing="1" w:after="100" w:afterAutospacing="1" w:line="240" w:lineRule="auto"/>
        <w:jc w:val="both"/>
        <w:rPr>
          <w:color w:val="000000"/>
          <w:sz w:val="22"/>
          <w:szCs w:val="22"/>
          <w:lang w:eastAsia="en-ZA"/>
        </w:rPr>
      </w:pPr>
      <w:r w:rsidRPr="003C3F17">
        <w:rPr>
          <w:color w:val="000000"/>
          <w:sz w:val="22"/>
          <w:szCs w:val="22"/>
          <w:lang w:eastAsia="en-ZA"/>
        </w:rPr>
        <w:t>OBJECTIVES</w:t>
      </w:r>
    </w:p>
    <w:p w14:paraId="64EAC480" w14:textId="77777777" w:rsidR="00D27329" w:rsidRPr="003C3F17" w:rsidRDefault="00D27329" w:rsidP="003C3F17">
      <w:pPr>
        <w:spacing w:after="160" w:line="259" w:lineRule="auto"/>
        <w:contextualSpacing/>
        <w:jc w:val="both"/>
        <w:rPr>
          <w:rFonts w:eastAsiaTheme="minorHAnsi" w:cstheme="minorBidi"/>
          <w:b w:val="0"/>
          <w:sz w:val="22"/>
          <w:szCs w:val="22"/>
        </w:rPr>
      </w:pPr>
      <w:r w:rsidRPr="003C3F17">
        <w:rPr>
          <w:rFonts w:eastAsiaTheme="minorHAnsi" w:cstheme="minorBidi"/>
          <w:b w:val="0"/>
          <w:sz w:val="22"/>
          <w:szCs w:val="22"/>
        </w:rPr>
        <w:t>Our special focus includes:</w:t>
      </w:r>
    </w:p>
    <w:p w14:paraId="1D815EE2" w14:textId="77777777" w:rsidR="00D27329" w:rsidRPr="003C3F17" w:rsidRDefault="00D27329" w:rsidP="003C3F17">
      <w:pPr>
        <w:numPr>
          <w:ilvl w:val="0"/>
          <w:numId w:val="17"/>
        </w:numPr>
        <w:spacing w:after="160" w:line="259" w:lineRule="auto"/>
        <w:contextualSpacing/>
        <w:jc w:val="both"/>
        <w:rPr>
          <w:rFonts w:eastAsiaTheme="minorHAnsi" w:cstheme="minorBidi"/>
          <w:b w:val="0"/>
          <w:sz w:val="22"/>
          <w:szCs w:val="22"/>
        </w:rPr>
      </w:pPr>
      <w:r w:rsidRPr="003C3F17">
        <w:rPr>
          <w:rFonts w:eastAsiaTheme="minorHAnsi" w:cstheme="minorBidi"/>
          <w:b w:val="0"/>
          <w:sz w:val="22"/>
          <w:szCs w:val="22"/>
        </w:rPr>
        <w:t>Leading growth and innovation</w:t>
      </w:r>
      <w:r w:rsidR="00F21BDB" w:rsidRPr="003C3F17">
        <w:rPr>
          <w:rFonts w:eastAsiaTheme="minorHAnsi" w:cstheme="minorBidi"/>
          <w:b w:val="0"/>
          <w:sz w:val="22"/>
          <w:szCs w:val="22"/>
        </w:rPr>
        <w:t>;</w:t>
      </w:r>
    </w:p>
    <w:p w14:paraId="0721CBA9" w14:textId="77777777" w:rsidR="00D27329" w:rsidRPr="003C3F17" w:rsidRDefault="00D27329" w:rsidP="003C3F17">
      <w:pPr>
        <w:numPr>
          <w:ilvl w:val="0"/>
          <w:numId w:val="17"/>
        </w:numPr>
        <w:spacing w:after="160" w:line="259" w:lineRule="auto"/>
        <w:contextualSpacing/>
        <w:jc w:val="both"/>
        <w:rPr>
          <w:rFonts w:eastAsiaTheme="minorHAnsi" w:cstheme="minorBidi"/>
          <w:b w:val="0"/>
          <w:sz w:val="22"/>
          <w:szCs w:val="22"/>
        </w:rPr>
      </w:pPr>
      <w:r w:rsidRPr="003C3F17">
        <w:rPr>
          <w:rFonts w:eastAsiaTheme="minorHAnsi" w:cstheme="minorBidi"/>
          <w:b w:val="0"/>
          <w:sz w:val="22"/>
          <w:szCs w:val="22"/>
        </w:rPr>
        <w:t>Thriving amidst uncertainty</w:t>
      </w:r>
      <w:r w:rsidR="00F21BDB" w:rsidRPr="003C3F17">
        <w:rPr>
          <w:rFonts w:eastAsiaTheme="minorHAnsi" w:cstheme="minorBidi"/>
          <w:b w:val="0"/>
          <w:sz w:val="22"/>
          <w:szCs w:val="22"/>
        </w:rPr>
        <w:t>;</w:t>
      </w:r>
    </w:p>
    <w:p w14:paraId="368ED7C7" w14:textId="77777777" w:rsidR="00D27329" w:rsidRPr="003C3F17" w:rsidRDefault="00D27329" w:rsidP="003C3F17">
      <w:pPr>
        <w:numPr>
          <w:ilvl w:val="0"/>
          <w:numId w:val="17"/>
        </w:numPr>
        <w:spacing w:after="160" w:line="259" w:lineRule="auto"/>
        <w:contextualSpacing/>
        <w:jc w:val="both"/>
        <w:rPr>
          <w:rFonts w:eastAsiaTheme="minorHAnsi" w:cstheme="minorBidi"/>
          <w:b w:val="0"/>
          <w:sz w:val="22"/>
          <w:szCs w:val="22"/>
        </w:rPr>
      </w:pPr>
      <w:r w:rsidRPr="003C3F17">
        <w:rPr>
          <w:rFonts w:eastAsiaTheme="minorHAnsi" w:cstheme="minorBidi"/>
          <w:b w:val="0"/>
          <w:sz w:val="22"/>
          <w:szCs w:val="22"/>
        </w:rPr>
        <w:t>Building enduring organi</w:t>
      </w:r>
      <w:r w:rsidR="00F21BDB" w:rsidRPr="003C3F17">
        <w:rPr>
          <w:rFonts w:eastAsiaTheme="minorHAnsi" w:cstheme="minorBidi"/>
          <w:b w:val="0"/>
          <w:sz w:val="22"/>
          <w:szCs w:val="22"/>
        </w:rPr>
        <w:t>s</w:t>
      </w:r>
      <w:r w:rsidRPr="003C3F17">
        <w:rPr>
          <w:rFonts w:eastAsiaTheme="minorHAnsi" w:cstheme="minorBidi"/>
          <w:b w:val="0"/>
          <w:sz w:val="22"/>
          <w:szCs w:val="22"/>
        </w:rPr>
        <w:t>ations</w:t>
      </w:r>
      <w:r w:rsidR="00F21BDB" w:rsidRPr="003C3F17">
        <w:rPr>
          <w:rFonts w:eastAsiaTheme="minorHAnsi" w:cstheme="minorBidi"/>
          <w:b w:val="0"/>
          <w:sz w:val="22"/>
          <w:szCs w:val="22"/>
        </w:rPr>
        <w:t>;</w:t>
      </w:r>
    </w:p>
    <w:p w14:paraId="20F8CEC7" w14:textId="77777777" w:rsidR="00D27329" w:rsidRPr="003C3F17" w:rsidRDefault="00D27329" w:rsidP="003C3F17">
      <w:pPr>
        <w:numPr>
          <w:ilvl w:val="0"/>
          <w:numId w:val="17"/>
        </w:numPr>
        <w:spacing w:after="160" w:line="259" w:lineRule="auto"/>
        <w:contextualSpacing/>
        <w:jc w:val="both"/>
        <w:rPr>
          <w:rFonts w:eastAsiaTheme="minorHAnsi" w:cstheme="minorBidi"/>
          <w:b w:val="0"/>
          <w:sz w:val="22"/>
          <w:szCs w:val="22"/>
        </w:rPr>
      </w:pPr>
      <w:r w:rsidRPr="003C3F17">
        <w:rPr>
          <w:rFonts w:eastAsiaTheme="minorHAnsi" w:cstheme="minorBidi"/>
          <w:b w:val="0"/>
          <w:sz w:val="22"/>
          <w:szCs w:val="22"/>
        </w:rPr>
        <w:t>How should individuals and organi</w:t>
      </w:r>
      <w:r w:rsidR="00F21BDB" w:rsidRPr="003C3F17">
        <w:rPr>
          <w:rFonts w:eastAsiaTheme="minorHAnsi" w:cstheme="minorBidi"/>
          <w:b w:val="0"/>
          <w:sz w:val="22"/>
          <w:szCs w:val="22"/>
        </w:rPr>
        <w:t>s</w:t>
      </w:r>
      <w:r w:rsidRPr="003C3F17">
        <w:rPr>
          <w:rFonts w:eastAsiaTheme="minorHAnsi" w:cstheme="minorBidi"/>
          <w:b w:val="0"/>
          <w:sz w:val="22"/>
          <w:szCs w:val="22"/>
        </w:rPr>
        <w:t>ations best prepare for expanding and innovating</w:t>
      </w:r>
      <w:r w:rsidR="00F21BDB" w:rsidRPr="003C3F17">
        <w:rPr>
          <w:rFonts w:eastAsiaTheme="minorHAnsi" w:cstheme="minorBidi"/>
          <w:b w:val="0"/>
          <w:sz w:val="22"/>
          <w:szCs w:val="22"/>
        </w:rPr>
        <w:t>;</w:t>
      </w:r>
    </w:p>
    <w:p w14:paraId="042167D6" w14:textId="77777777" w:rsidR="00D27329" w:rsidRPr="003C3F17" w:rsidRDefault="00D27329" w:rsidP="003C3F17">
      <w:pPr>
        <w:numPr>
          <w:ilvl w:val="0"/>
          <w:numId w:val="17"/>
        </w:numPr>
        <w:spacing w:after="160" w:line="259" w:lineRule="auto"/>
        <w:contextualSpacing/>
        <w:jc w:val="both"/>
        <w:rPr>
          <w:rFonts w:eastAsiaTheme="minorHAnsi" w:cstheme="minorBidi"/>
          <w:b w:val="0"/>
          <w:sz w:val="22"/>
          <w:szCs w:val="22"/>
        </w:rPr>
      </w:pPr>
      <w:r w:rsidRPr="003C3F17">
        <w:rPr>
          <w:rFonts w:eastAsiaTheme="minorHAnsi" w:cstheme="minorBidi"/>
          <w:b w:val="0"/>
          <w:sz w:val="22"/>
          <w:szCs w:val="22"/>
        </w:rPr>
        <w:t>Coping with faster rates of change and greater uncertainties</w:t>
      </w:r>
      <w:r w:rsidR="00F21BDB" w:rsidRPr="003C3F17">
        <w:rPr>
          <w:rFonts w:eastAsiaTheme="minorHAnsi" w:cstheme="minorBidi"/>
          <w:b w:val="0"/>
          <w:sz w:val="22"/>
          <w:szCs w:val="22"/>
        </w:rPr>
        <w:t xml:space="preserve">; </w:t>
      </w:r>
    </w:p>
    <w:p w14:paraId="1099316C" w14:textId="77777777" w:rsidR="00D27329" w:rsidRPr="003C3F17" w:rsidRDefault="00D27329" w:rsidP="003C3F17">
      <w:pPr>
        <w:numPr>
          <w:ilvl w:val="0"/>
          <w:numId w:val="17"/>
        </w:numPr>
        <w:spacing w:after="160" w:line="259" w:lineRule="auto"/>
        <w:contextualSpacing/>
        <w:jc w:val="both"/>
        <w:rPr>
          <w:rFonts w:eastAsiaTheme="minorHAnsi" w:cstheme="minorBidi"/>
          <w:b w:val="0"/>
          <w:sz w:val="22"/>
          <w:szCs w:val="22"/>
        </w:rPr>
      </w:pPr>
      <w:r w:rsidRPr="003C3F17">
        <w:rPr>
          <w:rFonts w:eastAsiaTheme="minorHAnsi" w:cstheme="minorBidi"/>
          <w:b w:val="0"/>
          <w:sz w:val="22"/>
          <w:szCs w:val="22"/>
        </w:rPr>
        <w:t>Building leadership teams and organizational architectures that are competitive and sustainable</w:t>
      </w:r>
      <w:r w:rsidR="00F21BDB" w:rsidRPr="003C3F17">
        <w:rPr>
          <w:rFonts w:eastAsiaTheme="minorHAnsi" w:cstheme="minorBidi"/>
          <w:b w:val="0"/>
          <w:sz w:val="22"/>
          <w:szCs w:val="22"/>
        </w:rPr>
        <w:t>.</w:t>
      </w:r>
    </w:p>
    <w:p w14:paraId="6009A3F2" w14:textId="77777777" w:rsidR="0034768C" w:rsidRPr="003C3F17" w:rsidRDefault="0034768C" w:rsidP="0034768C">
      <w:pPr>
        <w:spacing w:after="160" w:line="259" w:lineRule="auto"/>
        <w:contextualSpacing/>
        <w:rPr>
          <w:rFonts w:eastAsiaTheme="minorHAnsi" w:cstheme="minorBidi"/>
          <w:b w:val="0"/>
          <w:sz w:val="22"/>
          <w:szCs w:val="22"/>
        </w:rPr>
      </w:pPr>
    </w:p>
    <w:p w14:paraId="6CE35F17" w14:textId="77777777" w:rsidR="0034768C" w:rsidRPr="003C3F17" w:rsidRDefault="0034768C" w:rsidP="0034768C">
      <w:pPr>
        <w:spacing w:after="160" w:line="259" w:lineRule="auto"/>
        <w:contextualSpacing/>
        <w:rPr>
          <w:rFonts w:eastAsiaTheme="minorHAnsi" w:cstheme="minorBidi"/>
          <w:sz w:val="22"/>
          <w:szCs w:val="22"/>
        </w:rPr>
      </w:pPr>
      <w:r w:rsidRPr="003C3F17">
        <w:rPr>
          <w:rFonts w:eastAsiaTheme="minorHAnsi" w:cstheme="minorBidi"/>
          <w:sz w:val="22"/>
          <w:szCs w:val="22"/>
        </w:rPr>
        <w:t>THEMES</w:t>
      </w:r>
    </w:p>
    <w:p w14:paraId="69C3EFF0" w14:textId="77777777" w:rsidR="0034768C" w:rsidRPr="003C3F17" w:rsidRDefault="0034768C" w:rsidP="0034768C">
      <w:pPr>
        <w:spacing w:after="160" w:line="259" w:lineRule="auto"/>
        <w:contextualSpacing/>
        <w:rPr>
          <w:rFonts w:eastAsiaTheme="minorHAnsi" w:cstheme="minorBidi"/>
          <w:sz w:val="22"/>
          <w:szCs w:val="22"/>
        </w:rPr>
      </w:pPr>
    </w:p>
    <w:p w14:paraId="1CD8AA53" w14:textId="77777777" w:rsidR="0099099B" w:rsidRPr="003C3F17" w:rsidRDefault="0099099B" w:rsidP="003C3F17">
      <w:pPr>
        <w:numPr>
          <w:ilvl w:val="0"/>
          <w:numId w:val="34"/>
        </w:numPr>
        <w:spacing w:after="160" w:line="259" w:lineRule="auto"/>
        <w:contextualSpacing/>
        <w:jc w:val="both"/>
        <w:rPr>
          <w:rFonts w:eastAsiaTheme="minorHAnsi" w:cstheme="minorBidi"/>
          <w:b w:val="0"/>
          <w:sz w:val="22"/>
          <w:szCs w:val="22"/>
        </w:rPr>
      </w:pPr>
      <w:r w:rsidRPr="003C3F17">
        <w:rPr>
          <w:rFonts w:eastAsiaTheme="minorHAnsi" w:cstheme="minorBidi"/>
          <w:b w:val="0"/>
          <w:sz w:val="22"/>
          <w:szCs w:val="22"/>
        </w:rPr>
        <w:t>Courageous Leadership</w:t>
      </w:r>
    </w:p>
    <w:p w14:paraId="3F0AE75A" w14:textId="43C2228A" w:rsidR="00D27329" w:rsidRPr="00474730" w:rsidRDefault="00D27329" w:rsidP="003C3F17">
      <w:pPr>
        <w:numPr>
          <w:ilvl w:val="0"/>
          <w:numId w:val="34"/>
        </w:numPr>
        <w:spacing w:after="160" w:line="259" w:lineRule="auto"/>
        <w:contextualSpacing/>
        <w:jc w:val="both"/>
        <w:rPr>
          <w:rFonts w:eastAsiaTheme="minorHAnsi" w:cstheme="minorBidi"/>
          <w:b w:val="0"/>
          <w:sz w:val="24"/>
          <w:szCs w:val="22"/>
        </w:rPr>
      </w:pPr>
      <w:r w:rsidRPr="003C3F17">
        <w:rPr>
          <w:rFonts w:eastAsiaTheme="minorHAnsi" w:cstheme="minorBidi"/>
          <w:b w:val="0"/>
          <w:sz w:val="22"/>
          <w:szCs w:val="22"/>
        </w:rPr>
        <w:t>Ethics of Higher Education in Social Justice</w:t>
      </w:r>
      <w:r w:rsidR="00474730">
        <w:rPr>
          <w:rFonts w:eastAsiaTheme="minorHAnsi" w:cstheme="minorBidi"/>
          <w:b w:val="0"/>
          <w:sz w:val="22"/>
          <w:szCs w:val="22"/>
        </w:rPr>
        <w:t xml:space="preserve"> </w:t>
      </w:r>
      <w:r w:rsidR="00474730" w:rsidRPr="00474730">
        <w:rPr>
          <w:b w:val="0"/>
          <w:sz w:val="22"/>
        </w:rPr>
        <w:t>(</w:t>
      </w:r>
      <w:r w:rsidR="00474730" w:rsidRPr="00474730">
        <w:rPr>
          <w:b w:val="0"/>
          <w:bCs/>
          <w:sz w:val="22"/>
        </w:rPr>
        <w:t>Empathy and the Ethics of Leadership)</w:t>
      </w:r>
    </w:p>
    <w:p w14:paraId="205A4030" w14:textId="77777777" w:rsidR="00D27329" w:rsidRPr="003C3F17" w:rsidRDefault="00D27329" w:rsidP="003C3F17">
      <w:pPr>
        <w:numPr>
          <w:ilvl w:val="0"/>
          <w:numId w:val="34"/>
        </w:numPr>
        <w:spacing w:after="160" w:line="259" w:lineRule="auto"/>
        <w:contextualSpacing/>
        <w:jc w:val="both"/>
        <w:rPr>
          <w:rFonts w:eastAsiaTheme="minorHAnsi" w:cstheme="minorBidi"/>
          <w:b w:val="0"/>
          <w:sz w:val="22"/>
          <w:szCs w:val="22"/>
        </w:rPr>
      </w:pPr>
      <w:r w:rsidRPr="003C3F17">
        <w:rPr>
          <w:rFonts w:eastAsiaTheme="minorHAnsi" w:cstheme="minorBidi"/>
          <w:b w:val="0"/>
          <w:sz w:val="22"/>
          <w:szCs w:val="22"/>
        </w:rPr>
        <w:t>Positioning Women for Leadership</w:t>
      </w:r>
      <w:r w:rsidR="0099099B" w:rsidRPr="003C3F17">
        <w:rPr>
          <w:rFonts w:eastAsiaTheme="minorHAnsi" w:cstheme="minorBidi"/>
          <w:b w:val="0"/>
          <w:sz w:val="22"/>
          <w:szCs w:val="22"/>
        </w:rPr>
        <w:t xml:space="preserve"> (How to </w:t>
      </w:r>
      <w:r w:rsidR="00CB0E03" w:rsidRPr="003C3F17">
        <w:rPr>
          <w:rFonts w:eastAsiaTheme="minorHAnsi" w:cstheme="minorBidi"/>
          <w:b w:val="0"/>
          <w:sz w:val="22"/>
          <w:szCs w:val="22"/>
        </w:rPr>
        <w:t>S</w:t>
      </w:r>
      <w:r w:rsidR="0099099B" w:rsidRPr="003C3F17">
        <w:rPr>
          <w:rFonts w:eastAsiaTheme="minorHAnsi" w:cstheme="minorBidi"/>
          <w:b w:val="0"/>
          <w:sz w:val="22"/>
          <w:szCs w:val="22"/>
        </w:rPr>
        <w:t xml:space="preserve">urvive in a </w:t>
      </w:r>
      <w:r w:rsidR="00CB0E03" w:rsidRPr="003C3F17">
        <w:rPr>
          <w:rFonts w:eastAsiaTheme="minorHAnsi" w:cstheme="minorBidi"/>
          <w:b w:val="0"/>
          <w:sz w:val="22"/>
          <w:szCs w:val="22"/>
        </w:rPr>
        <w:t>H</w:t>
      </w:r>
      <w:r w:rsidR="0099099B" w:rsidRPr="003C3F17">
        <w:rPr>
          <w:rFonts w:eastAsiaTheme="minorHAnsi" w:cstheme="minorBidi"/>
          <w:b w:val="0"/>
          <w:sz w:val="22"/>
          <w:szCs w:val="22"/>
        </w:rPr>
        <w:t xml:space="preserve">yper </w:t>
      </w:r>
      <w:r w:rsidR="00CB0E03" w:rsidRPr="003C3F17">
        <w:rPr>
          <w:rFonts w:eastAsiaTheme="minorHAnsi" w:cstheme="minorBidi"/>
          <w:b w:val="0"/>
          <w:sz w:val="22"/>
          <w:szCs w:val="22"/>
        </w:rPr>
        <w:t>M</w:t>
      </w:r>
      <w:r w:rsidR="0099099B" w:rsidRPr="003C3F17">
        <w:rPr>
          <w:rFonts w:eastAsiaTheme="minorHAnsi" w:cstheme="minorBidi"/>
          <w:b w:val="0"/>
          <w:sz w:val="22"/>
          <w:szCs w:val="22"/>
        </w:rPr>
        <w:t xml:space="preserve">asculine </w:t>
      </w:r>
      <w:r w:rsidR="00CB0E03" w:rsidRPr="003C3F17">
        <w:rPr>
          <w:rFonts w:eastAsiaTheme="minorHAnsi" w:cstheme="minorBidi"/>
          <w:b w:val="0"/>
          <w:sz w:val="22"/>
          <w:szCs w:val="22"/>
        </w:rPr>
        <w:t>S</w:t>
      </w:r>
      <w:r w:rsidR="0099099B" w:rsidRPr="003C3F17">
        <w:rPr>
          <w:rFonts w:eastAsiaTheme="minorHAnsi" w:cstheme="minorBidi"/>
          <w:b w:val="0"/>
          <w:sz w:val="22"/>
          <w:szCs w:val="22"/>
        </w:rPr>
        <w:t>pace)</w:t>
      </w:r>
    </w:p>
    <w:p w14:paraId="415D38C5" w14:textId="77777777" w:rsidR="00D27329" w:rsidRPr="003C3F17" w:rsidRDefault="00D27329" w:rsidP="003C3F17">
      <w:pPr>
        <w:numPr>
          <w:ilvl w:val="0"/>
          <w:numId w:val="34"/>
        </w:numPr>
        <w:spacing w:after="160" w:line="240" w:lineRule="auto"/>
        <w:ind w:hanging="357"/>
        <w:contextualSpacing/>
        <w:jc w:val="both"/>
        <w:rPr>
          <w:rFonts w:eastAsiaTheme="minorHAnsi" w:cstheme="minorBidi"/>
          <w:b w:val="0"/>
          <w:sz w:val="22"/>
          <w:szCs w:val="22"/>
        </w:rPr>
      </w:pPr>
      <w:r w:rsidRPr="003C3F17">
        <w:rPr>
          <w:rFonts w:eastAsiaTheme="minorHAnsi" w:cstheme="minorBidi"/>
          <w:sz w:val="22"/>
          <w:szCs w:val="22"/>
        </w:rPr>
        <w:t>Panel Discussion:</w:t>
      </w:r>
      <w:r w:rsidR="0099099B" w:rsidRPr="003C3F17">
        <w:rPr>
          <w:rFonts w:eastAsiaTheme="minorHAnsi" w:cstheme="minorBidi"/>
          <w:sz w:val="22"/>
          <w:szCs w:val="22"/>
        </w:rPr>
        <w:t xml:space="preserve"> Gender Equity in Leadership</w:t>
      </w:r>
    </w:p>
    <w:p w14:paraId="3057B469" w14:textId="77777777" w:rsidR="00D27329" w:rsidRPr="003C3F17" w:rsidRDefault="00D27329" w:rsidP="003C3F17">
      <w:pPr>
        <w:numPr>
          <w:ilvl w:val="1"/>
          <w:numId w:val="37"/>
        </w:numPr>
        <w:spacing w:after="160" w:line="240" w:lineRule="auto"/>
        <w:contextualSpacing/>
        <w:jc w:val="both"/>
        <w:rPr>
          <w:rFonts w:eastAsiaTheme="minorHAnsi" w:cstheme="minorBidi"/>
          <w:b w:val="0"/>
          <w:sz w:val="22"/>
          <w:szCs w:val="22"/>
        </w:rPr>
      </w:pPr>
      <w:r w:rsidRPr="003C3F17">
        <w:rPr>
          <w:rFonts w:eastAsiaTheme="minorHAnsi" w:cstheme="minorBidi"/>
          <w:b w:val="0"/>
          <w:i/>
          <w:sz w:val="22"/>
          <w:szCs w:val="22"/>
        </w:rPr>
        <w:t>‘M’ Generation in Higher Education</w:t>
      </w:r>
      <w:r w:rsidR="0099099B" w:rsidRPr="003C3F17">
        <w:rPr>
          <w:rFonts w:eastAsiaTheme="minorHAnsi" w:cstheme="minorBidi"/>
          <w:b w:val="0"/>
          <w:i/>
          <w:sz w:val="22"/>
          <w:szCs w:val="22"/>
        </w:rPr>
        <w:t xml:space="preserve"> (Global Challenges and Interdisciplinary Collaboration)</w:t>
      </w:r>
    </w:p>
    <w:p w14:paraId="2FB0E7A1" w14:textId="77777777" w:rsidR="00D27329" w:rsidRPr="003C3F17" w:rsidRDefault="00D27329" w:rsidP="003C3F17">
      <w:pPr>
        <w:numPr>
          <w:ilvl w:val="1"/>
          <w:numId w:val="37"/>
        </w:numPr>
        <w:spacing w:after="160" w:line="240" w:lineRule="auto"/>
        <w:contextualSpacing/>
        <w:jc w:val="both"/>
        <w:rPr>
          <w:rFonts w:eastAsiaTheme="minorHAnsi" w:cstheme="minorBidi"/>
          <w:b w:val="0"/>
          <w:sz w:val="22"/>
          <w:szCs w:val="22"/>
        </w:rPr>
      </w:pPr>
      <w:r w:rsidRPr="003C3F17">
        <w:rPr>
          <w:rFonts w:eastAsiaTheme="minorHAnsi" w:cstheme="minorBidi"/>
          <w:b w:val="0"/>
          <w:i/>
          <w:sz w:val="22"/>
          <w:szCs w:val="22"/>
        </w:rPr>
        <w:t>Risk and Resilience: Fear of Failure</w:t>
      </w:r>
    </w:p>
    <w:p w14:paraId="30B2C9E8" w14:textId="77777777" w:rsidR="00D27329" w:rsidRPr="003C3F17" w:rsidRDefault="00D27329" w:rsidP="003C3F17">
      <w:pPr>
        <w:numPr>
          <w:ilvl w:val="1"/>
          <w:numId w:val="37"/>
        </w:numPr>
        <w:spacing w:after="160" w:line="240" w:lineRule="auto"/>
        <w:contextualSpacing/>
        <w:jc w:val="both"/>
        <w:rPr>
          <w:rFonts w:eastAsiaTheme="minorHAnsi" w:cstheme="minorBidi"/>
          <w:b w:val="0"/>
          <w:sz w:val="22"/>
          <w:szCs w:val="22"/>
        </w:rPr>
      </w:pPr>
      <w:r w:rsidRPr="003C3F17">
        <w:rPr>
          <w:rFonts w:eastAsiaTheme="minorHAnsi" w:cstheme="minorBidi"/>
          <w:b w:val="0"/>
          <w:i/>
          <w:sz w:val="22"/>
          <w:szCs w:val="22"/>
        </w:rPr>
        <w:t>‘Breaking the Glass Ceiling’</w:t>
      </w:r>
      <w:r w:rsidR="0099099B" w:rsidRPr="003C3F17">
        <w:rPr>
          <w:rFonts w:eastAsiaTheme="minorHAnsi" w:cstheme="minorBidi"/>
          <w:b w:val="0"/>
          <w:i/>
          <w:sz w:val="22"/>
          <w:szCs w:val="22"/>
        </w:rPr>
        <w:t xml:space="preserve"> (Ability and Leadership is Sexless: On Breaking the Glass Ceiling within the Higher Education Sector)</w:t>
      </w:r>
    </w:p>
    <w:p w14:paraId="55F88885" w14:textId="77777777" w:rsidR="00D27329" w:rsidRPr="003C3F17" w:rsidRDefault="003856B7" w:rsidP="003C3F17">
      <w:pPr>
        <w:numPr>
          <w:ilvl w:val="0"/>
          <w:numId w:val="36"/>
        </w:numPr>
        <w:spacing w:after="160" w:line="240" w:lineRule="auto"/>
        <w:contextualSpacing/>
        <w:jc w:val="both"/>
        <w:rPr>
          <w:rFonts w:eastAsiaTheme="minorHAnsi" w:cstheme="minorBidi"/>
          <w:b w:val="0"/>
          <w:sz w:val="22"/>
          <w:szCs w:val="22"/>
        </w:rPr>
      </w:pPr>
      <w:r w:rsidRPr="003C3F17">
        <w:rPr>
          <w:b w:val="0"/>
          <w:sz w:val="22"/>
          <w:szCs w:val="22"/>
        </w:rPr>
        <w:t>Vampires and Zombies: A Typology of Leadership in Higher Education</w:t>
      </w:r>
    </w:p>
    <w:p w14:paraId="3A9A3BD8" w14:textId="77777777" w:rsidR="00D27329" w:rsidRPr="003C3F17" w:rsidRDefault="0099099B" w:rsidP="003C3F17">
      <w:pPr>
        <w:numPr>
          <w:ilvl w:val="0"/>
          <w:numId w:val="36"/>
        </w:numPr>
        <w:spacing w:after="160" w:line="240" w:lineRule="auto"/>
        <w:contextualSpacing/>
        <w:jc w:val="both"/>
        <w:rPr>
          <w:rFonts w:eastAsiaTheme="minorHAnsi" w:cstheme="minorBidi"/>
          <w:b w:val="0"/>
          <w:sz w:val="22"/>
          <w:szCs w:val="22"/>
        </w:rPr>
      </w:pPr>
      <w:r w:rsidRPr="003C3F17">
        <w:rPr>
          <w:rFonts w:eastAsiaTheme="minorHAnsi" w:cstheme="minorBidi"/>
          <w:b w:val="0"/>
          <w:sz w:val="22"/>
          <w:szCs w:val="22"/>
        </w:rPr>
        <w:t>Complexities in Higher Education and Collaboration between Universities</w:t>
      </w:r>
    </w:p>
    <w:p w14:paraId="49F6AC07" w14:textId="77777777" w:rsidR="00D27329" w:rsidRPr="003C3F17" w:rsidRDefault="00D27329" w:rsidP="003C3F17">
      <w:pPr>
        <w:numPr>
          <w:ilvl w:val="0"/>
          <w:numId w:val="36"/>
        </w:numPr>
        <w:spacing w:after="160" w:line="240" w:lineRule="auto"/>
        <w:contextualSpacing/>
        <w:jc w:val="both"/>
        <w:rPr>
          <w:rFonts w:eastAsiaTheme="minorHAnsi" w:cstheme="minorBidi"/>
          <w:b w:val="0"/>
          <w:sz w:val="22"/>
          <w:szCs w:val="22"/>
        </w:rPr>
      </w:pPr>
      <w:r w:rsidRPr="003C3F17">
        <w:rPr>
          <w:rFonts w:eastAsiaTheme="minorHAnsi" w:cstheme="minorBidi"/>
          <w:b w:val="0"/>
          <w:sz w:val="22"/>
          <w:szCs w:val="22"/>
        </w:rPr>
        <w:t>Engaging Transformation in Higher Education</w:t>
      </w:r>
    </w:p>
    <w:p w14:paraId="17326B3A" w14:textId="77777777" w:rsidR="00D27329" w:rsidRPr="003C3F17" w:rsidRDefault="00D27329" w:rsidP="003C3F17">
      <w:pPr>
        <w:numPr>
          <w:ilvl w:val="0"/>
          <w:numId w:val="36"/>
        </w:numPr>
        <w:spacing w:after="160" w:line="240" w:lineRule="auto"/>
        <w:contextualSpacing/>
        <w:jc w:val="both"/>
        <w:rPr>
          <w:rFonts w:eastAsiaTheme="minorHAnsi" w:cstheme="minorBidi"/>
          <w:sz w:val="22"/>
          <w:szCs w:val="22"/>
        </w:rPr>
      </w:pPr>
      <w:r w:rsidRPr="003C3F17">
        <w:rPr>
          <w:rFonts w:eastAsiaTheme="minorHAnsi" w:cstheme="minorBidi"/>
          <w:sz w:val="22"/>
          <w:szCs w:val="22"/>
        </w:rPr>
        <w:t>Panel Discussion:</w:t>
      </w:r>
      <w:r w:rsidR="00CB0E03" w:rsidRPr="003C3F17">
        <w:rPr>
          <w:rFonts w:eastAsiaTheme="minorHAnsi" w:cstheme="minorBidi"/>
          <w:sz w:val="22"/>
          <w:szCs w:val="22"/>
        </w:rPr>
        <w:t xml:space="preserve"> Engaging Universities, Communities and Businesses for Improved Partnerships</w:t>
      </w:r>
    </w:p>
    <w:p w14:paraId="04484C04" w14:textId="77777777" w:rsidR="00D27329" w:rsidRPr="003C3F17" w:rsidRDefault="00D27329" w:rsidP="003C3F17">
      <w:pPr>
        <w:numPr>
          <w:ilvl w:val="0"/>
          <w:numId w:val="35"/>
        </w:numPr>
        <w:spacing w:after="160" w:line="240" w:lineRule="auto"/>
        <w:contextualSpacing/>
        <w:jc w:val="both"/>
        <w:rPr>
          <w:rFonts w:eastAsiaTheme="minorHAnsi" w:cstheme="minorBidi"/>
          <w:b w:val="0"/>
          <w:i/>
          <w:sz w:val="22"/>
          <w:szCs w:val="22"/>
        </w:rPr>
      </w:pPr>
      <w:r w:rsidRPr="003C3F17">
        <w:rPr>
          <w:rFonts w:eastAsiaTheme="minorHAnsi" w:cstheme="minorBidi"/>
          <w:b w:val="0"/>
          <w:i/>
          <w:sz w:val="22"/>
          <w:szCs w:val="22"/>
        </w:rPr>
        <w:t>Community Engagement</w:t>
      </w:r>
    </w:p>
    <w:p w14:paraId="6498F4EA" w14:textId="77777777" w:rsidR="00D27329" w:rsidRPr="003C3F17" w:rsidRDefault="00D27329" w:rsidP="003C3F17">
      <w:pPr>
        <w:numPr>
          <w:ilvl w:val="0"/>
          <w:numId w:val="35"/>
        </w:numPr>
        <w:spacing w:after="160" w:line="240" w:lineRule="auto"/>
        <w:contextualSpacing/>
        <w:jc w:val="both"/>
        <w:rPr>
          <w:rFonts w:eastAsiaTheme="minorHAnsi" w:cstheme="minorBidi"/>
          <w:b w:val="0"/>
          <w:i/>
          <w:sz w:val="22"/>
          <w:szCs w:val="22"/>
        </w:rPr>
      </w:pPr>
      <w:r w:rsidRPr="003C3F17">
        <w:rPr>
          <w:rFonts w:eastAsiaTheme="minorHAnsi" w:cstheme="minorBidi"/>
          <w:b w:val="0"/>
          <w:i/>
          <w:sz w:val="22"/>
          <w:szCs w:val="22"/>
        </w:rPr>
        <w:t>University Engagement</w:t>
      </w:r>
      <w:r w:rsidR="00CB0E03" w:rsidRPr="003C3F17">
        <w:rPr>
          <w:rFonts w:eastAsiaTheme="minorHAnsi" w:cstheme="minorBidi"/>
          <w:b w:val="0"/>
          <w:i/>
          <w:sz w:val="22"/>
          <w:szCs w:val="22"/>
        </w:rPr>
        <w:t xml:space="preserve"> (Towards Developing Models for Shared Leadership in South African Higher Education Institutions) </w:t>
      </w:r>
    </w:p>
    <w:p w14:paraId="5AF8AF70" w14:textId="77777777" w:rsidR="00D27329" w:rsidRPr="003C3F17" w:rsidRDefault="00CF4EB5" w:rsidP="003C3F17">
      <w:pPr>
        <w:numPr>
          <w:ilvl w:val="0"/>
          <w:numId w:val="35"/>
        </w:numPr>
        <w:spacing w:after="160" w:line="240" w:lineRule="auto"/>
        <w:contextualSpacing/>
        <w:jc w:val="both"/>
        <w:rPr>
          <w:rFonts w:eastAsiaTheme="minorHAnsi" w:cstheme="minorBidi"/>
          <w:b w:val="0"/>
          <w:i/>
          <w:sz w:val="22"/>
          <w:szCs w:val="22"/>
        </w:rPr>
      </w:pPr>
      <w:r w:rsidRPr="003C3F17">
        <w:rPr>
          <w:rFonts w:eastAsiaTheme="minorHAnsi" w:cstheme="minorBidi"/>
          <w:b w:val="0"/>
          <w:i/>
          <w:sz w:val="22"/>
          <w:szCs w:val="22"/>
        </w:rPr>
        <w:t>Corporate Business Partnerships (Partnerships: Universities and Business)</w:t>
      </w:r>
    </w:p>
    <w:p w14:paraId="116F5440" w14:textId="77777777" w:rsidR="00D27329" w:rsidRPr="003C3F17" w:rsidRDefault="00D27329" w:rsidP="003C3F17">
      <w:pPr>
        <w:numPr>
          <w:ilvl w:val="0"/>
          <w:numId w:val="38"/>
        </w:numPr>
        <w:spacing w:after="160" w:line="240" w:lineRule="auto"/>
        <w:contextualSpacing/>
        <w:jc w:val="both"/>
        <w:rPr>
          <w:rFonts w:eastAsiaTheme="minorHAnsi" w:cstheme="minorBidi"/>
          <w:b w:val="0"/>
          <w:sz w:val="22"/>
          <w:szCs w:val="22"/>
        </w:rPr>
      </w:pPr>
      <w:r w:rsidRPr="003C3F17">
        <w:rPr>
          <w:rFonts w:eastAsiaTheme="minorHAnsi" w:cstheme="minorBidi"/>
          <w:b w:val="0"/>
          <w:sz w:val="22"/>
          <w:szCs w:val="22"/>
        </w:rPr>
        <w:t>Innovation for Sustainability within Education</w:t>
      </w:r>
    </w:p>
    <w:p w14:paraId="76FFD8B0" w14:textId="77777777" w:rsidR="00D27329" w:rsidRPr="003C3F17" w:rsidRDefault="00D27329" w:rsidP="003C3F17">
      <w:pPr>
        <w:contextualSpacing/>
        <w:jc w:val="both"/>
        <w:rPr>
          <w:rStyle w:val="IntenseReference"/>
          <w:b w:val="0"/>
          <w:bCs w:val="0"/>
          <w:smallCaps w:val="0"/>
          <w:color w:val="auto"/>
          <w:spacing w:val="0"/>
          <w:sz w:val="22"/>
          <w:szCs w:val="22"/>
          <w:u w:val="none"/>
        </w:rPr>
      </w:pPr>
    </w:p>
    <w:p w14:paraId="5028D60B" w14:textId="77777777" w:rsidR="00AE2D6B" w:rsidRPr="003505F7" w:rsidRDefault="00AE2D6B" w:rsidP="00B56A37">
      <w:pPr>
        <w:contextualSpacing/>
        <w:jc w:val="both"/>
        <w:rPr>
          <w:rStyle w:val="IntenseReference"/>
          <w:b w:val="0"/>
          <w:bCs w:val="0"/>
          <w:smallCaps w:val="0"/>
          <w:color w:val="FF0000"/>
          <w:spacing w:val="0"/>
          <w:sz w:val="28"/>
          <w:szCs w:val="24"/>
          <w:u w:val="none"/>
        </w:rPr>
      </w:pPr>
    </w:p>
    <w:p w14:paraId="49A83272" w14:textId="77777777" w:rsidR="00AE2D6B" w:rsidRPr="003505F7" w:rsidRDefault="00AE2D6B" w:rsidP="00B56A37">
      <w:pPr>
        <w:contextualSpacing/>
        <w:jc w:val="both"/>
        <w:rPr>
          <w:rStyle w:val="IntenseReference"/>
          <w:b w:val="0"/>
          <w:bCs w:val="0"/>
          <w:smallCaps w:val="0"/>
          <w:color w:val="auto"/>
          <w:spacing w:val="0"/>
          <w:sz w:val="28"/>
          <w:szCs w:val="24"/>
          <w:u w:val="none"/>
        </w:rPr>
      </w:pPr>
    </w:p>
    <w:p w14:paraId="54A42012" w14:textId="77777777" w:rsidR="00AE2D6B" w:rsidRPr="003505F7" w:rsidRDefault="00AE2D6B" w:rsidP="00B56A37">
      <w:pPr>
        <w:contextualSpacing/>
        <w:jc w:val="both"/>
        <w:rPr>
          <w:rStyle w:val="IntenseReference"/>
          <w:b w:val="0"/>
          <w:bCs w:val="0"/>
          <w:smallCaps w:val="0"/>
          <w:color w:val="auto"/>
          <w:spacing w:val="0"/>
          <w:sz w:val="28"/>
          <w:szCs w:val="24"/>
          <w:u w:val="none"/>
        </w:rPr>
      </w:pPr>
    </w:p>
    <w:p w14:paraId="376F3884" w14:textId="77777777" w:rsidR="00AE2D6B" w:rsidRPr="003505F7" w:rsidRDefault="00AE2D6B" w:rsidP="00B56A37">
      <w:pPr>
        <w:contextualSpacing/>
        <w:jc w:val="both"/>
        <w:rPr>
          <w:rStyle w:val="IntenseReference"/>
          <w:b w:val="0"/>
          <w:bCs w:val="0"/>
          <w:smallCaps w:val="0"/>
          <w:color w:val="auto"/>
          <w:spacing w:val="0"/>
          <w:sz w:val="28"/>
          <w:szCs w:val="24"/>
          <w:u w:val="none"/>
        </w:rPr>
      </w:pPr>
    </w:p>
    <w:p w14:paraId="40D801F6" w14:textId="77777777" w:rsidR="00AE2D6B" w:rsidRPr="003505F7" w:rsidRDefault="00AE2D6B" w:rsidP="00B56A37">
      <w:pPr>
        <w:contextualSpacing/>
        <w:jc w:val="both"/>
        <w:rPr>
          <w:rStyle w:val="IntenseReference"/>
          <w:b w:val="0"/>
          <w:bCs w:val="0"/>
          <w:smallCaps w:val="0"/>
          <w:color w:val="auto"/>
          <w:spacing w:val="0"/>
          <w:sz w:val="28"/>
          <w:szCs w:val="24"/>
          <w:u w:val="none"/>
        </w:rPr>
      </w:pPr>
    </w:p>
    <w:p w14:paraId="39D00452" w14:textId="77777777" w:rsidR="00D27329" w:rsidRDefault="00D27329" w:rsidP="00D27329">
      <w:pPr>
        <w:spacing w:after="160" w:line="259" w:lineRule="auto"/>
        <w:contextualSpacing/>
        <w:rPr>
          <w:rFonts w:eastAsiaTheme="minorHAnsi" w:cstheme="minorBidi"/>
          <w:b w:val="0"/>
          <w:i/>
        </w:rPr>
      </w:pPr>
    </w:p>
    <w:p w14:paraId="7C42A257" w14:textId="77777777" w:rsidR="0034768C" w:rsidRDefault="0034768C" w:rsidP="00D27329">
      <w:pPr>
        <w:spacing w:after="160" w:line="259" w:lineRule="auto"/>
        <w:contextualSpacing/>
        <w:rPr>
          <w:rFonts w:eastAsiaTheme="minorHAnsi" w:cstheme="minorBidi"/>
          <w:b w:val="0"/>
          <w:i/>
        </w:rPr>
      </w:pPr>
    </w:p>
    <w:p w14:paraId="235ADAAB" w14:textId="77777777" w:rsidR="0034768C" w:rsidRDefault="0034768C" w:rsidP="00D27329">
      <w:pPr>
        <w:spacing w:after="160" w:line="259" w:lineRule="auto"/>
        <w:contextualSpacing/>
        <w:rPr>
          <w:rFonts w:eastAsiaTheme="minorHAnsi" w:cstheme="minorBidi"/>
          <w:b w:val="0"/>
          <w:i/>
        </w:rPr>
      </w:pPr>
    </w:p>
    <w:p w14:paraId="6F839DB9" w14:textId="77777777" w:rsidR="00F32C47" w:rsidRDefault="00F32C47" w:rsidP="00D27329">
      <w:pPr>
        <w:spacing w:after="160" w:line="259" w:lineRule="auto"/>
        <w:contextualSpacing/>
        <w:rPr>
          <w:rFonts w:eastAsiaTheme="minorHAnsi" w:cstheme="minorBidi"/>
          <w:b w:val="0"/>
          <w:i/>
        </w:rPr>
      </w:pPr>
    </w:p>
    <w:p w14:paraId="2746A69D" w14:textId="77777777" w:rsidR="00F32C47" w:rsidRDefault="00F32C47" w:rsidP="00D27329">
      <w:pPr>
        <w:spacing w:after="160" w:line="259" w:lineRule="auto"/>
        <w:contextualSpacing/>
        <w:rPr>
          <w:rFonts w:eastAsiaTheme="minorHAnsi" w:cstheme="minorBidi"/>
          <w:b w:val="0"/>
          <w:i/>
        </w:rPr>
      </w:pPr>
    </w:p>
    <w:p w14:paraId="5C7297CB" w14:textId="77777777" w:rsidR="00F32C47" w:rsidRDefault="00F32C47" w:rsidP="00D27329">
      <w:pPr>
        <w:spacing w:after="160" w:line="259" w:lineRule="auto"/>
        <w:contextualSpacing/>
        <w:rPr>
          <w:rFonts w:eastAsiaTheme="minorHAnsi" w:cstheme="minorBidi"/>
          <w:b w:val="0"/>
          <w:i/>
        </w:rPr>
      </w:pPr>
    </w:p>
    <w:p w14:paraId="333640E1" w14:textId="77777777" w:rsidR="0034768C" w:rsidRDefault="0034768C" w:rsidP="00D27329">
      <w:pPr>
        <w:spacing w:after="160" w:line="259" w:lineRule="auto"/>
        <w:contextualSpacing/>
        <w:rPr>
          <w:rFonts w:eastAsiaTheme="minorHAnsi" w:cstheme="minorBidi"/>
          <w:b w:val="0"/>
          <w:i/>
        </w:rPr>
      </w:pPr>
    </w:p>
    <w:p w14:paraId="4363D46D" w14:textId="77777777" w:rsidR="0034768C" w:rsidRDefault="0034768C" w:rsidP="00D27329">
      <w:pPr>
        <w:spacing w:after="160" w:line="259" w:lineRule="auto"/>
        <w:contextualSpacing/>
        <w:rPr>
          <w:rFonts w:eastAsiaTheme="minorHAnsi" w:cstheme="minorBidi"/>
          <w:b w:val="0"/>
          <w:i/>
        </w:rPr>
      </w:pPr>
    </w:p>
    <w:p w14:paraId="67D92785" w14:textId="77777777" w:rsidR="0034768C" w:rsidRDefault="0034768C" w:rsidP="00D27329">
      <w:pPr>
        <w:spacing w:after="160" w:line="259" w:lineRule="auto"/>
        <w:contextualSpacing/>
        <w:rPr>
          <w:rFonts w:eastAsiaTheme="minorHAnsi" w:cstheme="minorBidi"/>
          <w:b w:val="0"/>
          <w:i/>
        </w:rPr>
      </w:pPr>
    </w:p>
    <w:p w14:paraId="10CE15ED" w14:textId="77777777" w:rsidR="0034768C" w:rsidRDefault="0034768C" w:rsidP="00D27329">
      <w:pPr>
        <w:spacing w:after="160" w:line="259" w:lineRule="auto"/>
        <w:contextualSpacing/>
        <w:rPr>
          <w:rFonts w:eastAsiaTheme="minorHAnsi" w:cstheme="minorBidi"/>
          <w:b w:val="0"/>
          <w:i/>
        </w:rPr>
      </w:pPr>
    </w:p>
    <w:p w14:paraId="4D2BDB32" w14:textId="77777777" w:rsidR="0034768C" w:rsidRDefault="0034768C" w:rsidP="00D27329">
      <w:pPr>
        <w:spacing w:after="160" w:line="259" w:lineRule="auto"/>
        <w:contextualSpacing/>
        <w:rPr>
          <w:rFonts w:eastAsiaTheme="minorHAnsi" w:cstheme="minorBidi"/>
          <w:b w:val="0"/>
          <w:i/>
        </w:rPr>
      </w:pPr>
    </w:p>
    <w:p w14:paraId="2684EC8D" w14:textId="77777777" w:rsidR="0034768C" w:rsidRDefault="0034768C" w:rsidP="00D27329">
      <w:pPr>
        <w:spacing w:after="160" w:line="259" w:lineRule="auto"/>
        <w:contextualSpacing/>
        <w:rPr>
          <w:rFonts w:eastAsiaTheme="minorHAnsi" w:cstheme="minorBidi"/>
          <w:b w:val="0"/>
          <w:i/>
        </w:rPr>
      </w:pPr>
    </w:p>
    <w:p w14:paraId="5120B5A0" w14:textId="1B880C4A" w:rsidR="00F32C47" w:rsidRDefault="00F32C47" w:rsidP="00D27329">
      <w:pPr>
        <w:spacing w:after="160" w:line="259" w:lineRule="auto"/>
        <w:contextualSpacing/>
        <w:rPr>
          <w:rFonts w:eastAsiaTheme="minorHAnsi" w:cstheme="minorBidi"/>
          <w:b w:val="0"/>
          <w:i/>
        </w:rPr>
      </w:pPr>
    </w:p>
    <w:tbl>
      <w:tblPr>
        <w:tblStyle w:val="TableGrid5"/>
        <w:tblW w:w="4844" w:type="pct"/>
        <w:tblInd w:w="108" w:type="dxa"/>
        <w:tblLook w:val="04A0" w:firstRow="1" w:lastRow="0" w:firstColumn="1" w:lastColumn="0" w:noHBand="0" w:noVBand="1"/>
      </w:tblPr>
      <w:tblGrid>
        <w:gridCol w:w="1607"/>
        <w:gridCol w:w="5776"/>
        <w:gridCol w:w="2747"/>
      </w:tblGrid>
      <w:tr w:rsidR="0034768C" w:rsidRPr="003C3F17" w14:paraId="41E4F990" w14:textId="77777777" w:rsidTr="0034768C">
        <w:tc>
          <w:tcPr>
            <w:tcW w:w="5000" w:type="pct"/>
            <w:gridSpan w:val="3"/>
          </w:tcPr>
          <w:p w14:paraId="6EE48EF8" w14:textId="77777777" w:rsidR="0034768C" w:rsidRPr="003C3F17" w:rsidRDefault="0034768C" w:rsidP="0034768C">
            <w:pPr>
              <w:spacing w:after="0" w:line="240" w:lineRule="auto"/>
              <w:jc w:val="center"/>
              <w:rPr>
                <w:rFonts w:ascii="Gill Sans MT" w:hAnsi="Gill Sans MT"/>
                <w:szCs w:val="20"/>
              </w:rPr>
            </w:pPr>
            <w:r w:rsidRPr="003C3F17">
              <w:rPr>
                <w:rFonts w:ascii="Gill Sans MT" w:hAnsi="Gill Sans MT"/>
                <w:szCs w:val="20"/>
              </w:rPr>
              <w:t>Complexities of Leadership in the 21</w:t>
            </w:r>
            <w:r w:rsidRPr="003C3F17">
              <w:rPr>
                <w:rFonts w:ascii="Gill Sans MT" w:hAnsi="Gill Sans MT"/>
                <w:szCs w:val="20"/>
                <w:vertAlign w:val="superscript"/>
              </w:rPr>
              <w:t>st</w:t>
            </w:r>
            <w:r w:rsidRPr="003C3F17">
              <w:rPr>
                <w:rFonts w:ascii="Gill Sans MT" w:hAnsi="Gill Sans MT"/>
                <w:szCs w:val="20"/>
              </w:rPr>
              <w:t xml:space="preserve"> Century</w:t>
            </w:r>
          </w:p>
          <w:p w14:paraId="514DA3BF" w14:textId="77777777" w:rsidR="0034768C" w:rsidRPr="003C3F17" w:rsidRDefault="0034768C" w:rsidP="0034768C">
            <w:pPr>
              <w:spacing w:after="0" w:line="240" w:lineRule="auto"/>
              <w:jc w:val="center"/>
              <w:rPr>
                <w:rFonts w:ascii="Gill Sans MT" w:hAnsi="Gill Sans MT"/>
                <w:szCs w:val="20"/>
              </w:rPr>
            </w:pPr>
            <w:r w:rsidRPr="003C3F17">
              <w:rPr>
                <w:rFonts w:ascii="Gill Sans MT" w:hAnsi="Gill Sans MT"/>
                <w:szCs w:val="20"/>
              </w:rPr>
              <w:t>25 – 26 August 2016</w:t>
            </w:r>
          </w:p>
          <w:p w14:paraId="2A8FC6B5" w14:textId="77777777" w:rsidR="0034768C" w:rsidRPr="003C3F17" w:rsidRDefault="0034768C" w:rsidP="0034768C">
            <w:pPr>
              <w:spacing w:after="0" w:line="240" w:lineRule="auto"/>
              <w:jc w:val="center"/>
              <w:rPr>
                <w:rFonts w:ascii="Gill Sans MT" w:hAnsi="Gill Sans MT"/>
                <w:szCs w:val="20"/>
              </w:rPr>
            </w:pPr>
            <w:r w:rsidRPr="003C3F17">
              <w:rPr>
                <w:rFonts w:ascii="Gill Sans MT" w:hAnsi="Gill Sans MT"/>
                <w:szCs w:val="20"/>
              </w:rPr>
              <w:t>International Convention Centre (ICC)</w:t>
            </w:r>
          </w:p>
          <w:p w14:paraId="68C6CBF1" w14:textId="77777777" w:rsidR="0034768C" w:rsidRPr="003C3F17" w:rsidRDefault="0034768C" w:rsidP="0034768C">
            <w:pPr>
              <w:spacing w:after="0" w:line="240" w:lineRule="auto"/>
              <w:jc w:val="center"/>
              <w:rPr>
                <w:rFonts w:ascii="Gill Sans MT" w:hAnsi="Gill Sans MT"/>
                <w:szCs w:val="20"/>
              </w:rPr>
            </w:pPr>
            <w:r w:rsidRPr="003C3F17">
              <w:rPr>
                <w:rFonts w:ascii="Gill Sans MT" w:hAnsi="Gill Sans MT"/>
                <w:szCs w:val="20"/>
              </w:rPr>
              <w:t>Durban</w:t>
            </w:r>
          </w:p>
          <w:p w14:paraId="2D8AD39D" w14:textId="77777777" w:rsidR="0034768C" w:rsidRPr="003C3F17" w:rsidRDefault="00CF4EB5" w:rsidP="0034768C">
            <w:pPr>
              <w:spacing w:after="0" w:line="240" w:lineRule="auto"/>
              <w:jc w:val="center"/>
              <w:rPr>
                <w:rFonts w:ascii="Gill Sans MT" w:hAnsi="Gill Sans MT"/>
                <w:i/>
                <w:sz w:val="20"/>
                <w:szCs w:val="20"/>
              </w:rPr>
            </w:pPr>
            <w:r w:rsidRPr="003C3F17">
              <w:rPr>
                <w:rFonts w:ascii="Gill Sans MT" w:hAnsi="Gill Sans MT"/>
                <w:i/>
                <w:szCs w:val="20"/>
              </w:rPr>
              <w:t>Project Leader</w:t>
            </w:r>
            <w:r w:rsidR="0034768C" w:rsidRPr="003C3F17">
              <w:rPr>
                <w:rFonts w:ascii="Gill Sans MT" w:hAnsi="Gill Sans MT"/>
                <w:i/>
                <w:szCs w:val="20"/>
              </w:rPr>
              <w:t xml:space="preserve">: Mrs Manoshni Perumal </w:t>
            </w:r>
          </w:p>
        </w:tc>
      </w:tr>
      <w:tr w:rsidR="0034768C" w:rsidRPr="003C3F17" w14:paraId="0C7A2D19" w14:textId="77777777" w:rsidTr="0034768C">
        <w:tc>
          <w:tcPr>
            <w:tcW w:w="5000" w:type="pct"/>
            <w:gridSpan w:val="3"/>
            <w:shd w:val="clear" w:color="auto" w:fill="33CCCC"/>
            <w:vAlign w:val="bottom"/>
          </w:tcPr>
          <w:p w14:paraId="0846E6C0" w14:textId="77777777" w:rsidR="0034768C" w:rsidRPr="003C3F17" w:rsidRDefault="0034768C" w:rsidP="0034768C">
            <w:pPr>
              <w:spacing w:after="0" w:line="240" w:lineRule="auto"/>
              <w:rPr>
                <w:rFonts w:ascii="Gill Sans MT" w:hAnsi="Gill Sans MT"/>
                <w:sz w:val="20"/>
                <w:szCs w:val="20"/>
              </w:rPr>
            </w:pPr>
          </w:p>
          <w:p w14:paraId="230F1AA2" w14:textId="77777777" w:rsidR="0034768C" w:rsidRPr="003C3F17" w:rsidRDefault="0034768C" w:rsidP="0034768C">
            <w:pPr>
              <w:spacing w:after="0" w:line="240" w:lineRule="auto"/>
              <w:rPr>
                <w:rFonts w:ascii="Gill Sans MT" w:hAnsi="Gill Sans MT"/>
                <w:sz w:val="20"/>
                <w:szCs w:val="20"/>
              </w:rPr>
            </w:pPr>
            <w:r w:rsidRPr="003C3F17">
              <w:rPr>
                <w:rFonts w:ascii="Gill Sans MT" w:hAnsi="Gill Sans MT"/>
                <w:sz w:val="20"/>
                <w:szCs w:val="20"/>
              </w:rPr>
              <w:t>THURSDAY, 25 AUGUST 2016 (DAY 1) (FACILITATOR - DR MARTIN MANDEW)</w:t>
            </w:r>
          </w:p>
          <w:p w14:paraId="157D8C40" w14:textId="77777777" w:rsidR="0034768C" w:rsidRPr="003C3F17" w:rsidRDefault="0034768C" w:rsidP="0034768C">
            <w:pPr>
              <w:spacing w:after="0" w:line="240" w:lineRule="auto"/>
              <w:rPr>
                <w:rFonts w:ascii="Gill Sans MT" w:hAnsi="Gill Sans MT"/>
                <w:sz w:val="20"/>
                <w:szCs w:val="20"/>
              </w:rPr>
            </w:pPr>
          </w:p>
        </w:tc>
      </w:tr>
      <w:tr w:rsidR="0034768C" w:rsidRPr="003C3F17" w14:paraId="3E75EE78" w14:textId="77777777" w:rsidTr="0034768C">
        <w:tc>
          <w:tcPr>
            <w:tcW w:w="793" w:type="pct"/>
            <w:vAlign w:val="center"/>
          </w:tcPr>
          <w:p w14:paraId="4620D440" w14:textId="77777777" w:rsidR="0034768C" w:rsidRPr="003C3F17" w:rsidRDefault="0034768C" w:rsidP="0034768C">
            <w:pPr>
              <w:spacing w:after="0" w:line="240" w:lineRule="auto"/>
              <w:jc w:val="center"/>
              <w:rPr>
                <w:rFonts w:ascii="Gill Sans MT" w:hAnsi="Gill Sans MT"/>
                <w:b w:val="0"/>
                <w:sz w:val="20"/>
                <w:szCs w:val="20"/>
              </w:rPr>
            </w:pPr>
            <w:r w:rsidRPr="003C3F17">
              <w:rPr>
                <w:rFonts w:ascii="Gill Sans MT" w:hAnsi="Gill Sans MT"/>
                <w:b w:val="0"/>
                <w:sz w:val="20"/>
                <w:szCs w:val="20"/>
              </w:rPr>
              <w:t>08:00 – 09:00</w:t>
            </w:r>
          </w:p>
        </w:tc>
        <w:tc>
          <w:tcPr>
            <w:tcW w:w="4207" w:type="pct"/>
            <w:gridSpan w:val="2"/>
            <w:shd w:val="clear" w:color="auto" w:fill="auto"/>
            <w:vAlign w:val="bottom"/>
          </w:tcPr>
          <w:p w14:paraId="747B6F9E" w14:textId="77777777" w:rsidR="0034768C" w:rsidRPr="003C3F17" w:rsidRDefault="0034768C" w:rsidP="0034768C">
            <w:pPr>
              <w:spacing w:after="0" w:line="240" w:lineRule="auto"/>
              <w:jc w:val="center"/>
              <w:rPr>
                <w:rFonts w:ascii="Gill Sans MT" w:hAnsi="Gill Sans MT"/>
                <w:sz w:val="20"/>
                <w:szCs w:val="20"/>
              </w:rPr>
            </w:pPr>
            <w:r w:rsidRPr="003C3F17">
              <w:rPr>
                <w:rFonts w:ascii="Gill Sans MT" w:hAnsi="Gill Sans MT"/>
                <w:i/>
                <w:sz w:val="20"/>
                <w:szCs w:val="20"/>
              </w:rPr>
              <w:t>Registration and Refreshments</w:t>
            </w:r>
          </w:p>
        </w:tc>
      </w:tr>
      <w:tr w:rsidR="00F571CA" w:rsidRPr="003C3F17" w14:paraId="28697B55" w14:textId="77777777" w:rsidTr="0034768C">
        <w:tc>
          <w:tcPr>
            <w:tcW w:w="793" w:type="pct"/>
            <w:vAlign w:val="center"/>
          </w:tcPr>
          <w:p w14:paraId="4D4A44FD" w14:textId="77777777" w:rsidR="00F571CA" w:rsidRPr="003C3F17" w:rsidRDefault="00F571CA" w:rsidP="00F571CA">
            <w:pPr>
              <w:spacing w:after="0" w:line="240" w:lineRule="auto"/>
              <w:jc w:val="center"/>
              <w:rPr>
                <w:rFonts w:ascii="Gill Sans MT" w:hAnsi="Gill Sans MT"/>
                <w:b w:val="0"/>
                <w:sz w:val="20"/>
                <w:szCs w:val="20"/>
              </w:rPr>
            </w:pPr>
            <w:r w:rsidRPr="003C3F17">
              <w:rPr>
                <w:rFonts w:ascii="Gill Sans MT" w:hAnsi="Gill Sans MT"/>
                <w:b w:val="0"/>
                <w:sz w:val="20"/>
                <w:szCs w:val="20"/>
              </w:rPr>
              <w:t>09:00 – 09:15</w:t>
            </w:r>
          </w:p>
        </w:tc>
        <w:tc>
          <w:tcPr>
            <w:tcW w:w="2851" w:type="pct"/>
            <w:vAlign w:val="bottom"/>
          </w:tcPr>
          <w:p w14:paraId="35457E1E" w14:textId="77777777" w:rsidR="00F571CA" w:rsidRPr="003C3F17" w:rsidRDefault="00F571CA" w:rsidP="00F571CA">
            <w:pPr>
              <w:spacing w:after="0" w:line="240" w:lineRule="auto"/>
              <w:rPr>
                <w:rFonts w:ascii="Gill Sans MT" w:hAnsi="Gill Sans MT"/>
                <w:b w:val="0"/>
                <w:sz w:val="20"/>
                <w:szCs w:val="20"/>
              </w:rPr>
            </w:pPr>
            <w:r w:rsidRPr="003C3F17">
              <w:rPr>
                <w:rFonts w:ascii="Gill Sans MT" w:hAnsi="Gill Sans MT"/>
                <w:b w:val="0"/>
                <w:sz w:val="20"/>
                <w:szCs w:val="20"/>
              </w:rPr>
              <w:t xml:space="preserve">Welcome </w:t>
            </w:r>
          </w:p>
        </w:tc>
        <w:tc>
          <w:tcPr>
            <w:tcW w:w="1356" w:type="pct"/>
            <w:vAlign w:val="bottom"/>
          </w:tcPr>
          <w:p w14:paraId="4604276E" w14:textId="1E6AB93C" w:rsidR="00F571CA" w:rsidRPr="003C3F17" w:rsidRDefault="00F571CA" w:rsidP="00F571CA">
            <w:pPr>
              <w:spacing w:after="0" w:line="240" w:lineRule="auto"/>
              <w:rPr>
                <w:rFonts w:ascii="Gill Sans MT" w:hAnsi="Gill Sans MT"/>
                <w:b w:val="0"/>
                <w:sz w:val="20"/>
                <w:szCs w:val="20"/>
              </w:rPr>
            </w:pPr>
            <w:r w:rsidRPr="003C3F17">
              <w:rPr>
                <w:rFonts w:ascii="Gill Sans MT" w:hAnsi="Gill Sans MT"/>
                <w:b w:val="0"/>
                <w:sz w:val="20"/>
                <w:szCs w:val="20"/>
              </w:rPr>
              <w:t xml:space="preserve">Dr </w:t>
            </w:r>
            <w:proofErr w:type="spellStart"/>
            <w:r w:rsidRPr="003C3F17">
              <w:rPr>
                <w:rFonts w:ascii="Gill Sans MT" w:hAnsi="Gill Sans MT"/>
                <w:b w:val="0"/>
                <w:sz w:val="20"/>
                <w:szCs w:val="20"/>
              </w:rPr>
              <w:t>Jairam</w:t>
            </w:r>
            <w:proofErr w:type="spellEnd"/>
            <w:r w:rsidRPr="003C3F17">
              <w:rPr>
                <w:rFonts w:ascii="Gill Sans MT" w:hAnsi="Gill Sans MT"/>
                <w:b w:val="0"/>
                <w:sz w:val="20"/>
                <w:szCs w:val="20"/>
              </w:rPr>
              <w:t xml:space="preserve"> Reddy</w:t>
            </w:r>
          </w:p>
        </w:tc>
      </w:tr>
      <w:tr w:rsidR="0034768C" w:rsidRPr="003C3F17" w14:paraId="658B871F" w14:textId="77777777" w:rsidTr="0034768C">
        <w:tc>
          <w:tcPr>
            <w:tcW w:w="793" w:type="pct"/>
            <w:vAlign w:val="center"/>
          </w:tcPr>
          <w:p w14:paraId="71AD3395" w14:textId="77777777" w:rsidR="0034768C" w:rsidRPr="003C3F17" w:rsidRDefault="0034768C" w:rsidP="0034768C">
            <w:pPr>
              <w:spacing w:after="0" w:line="240" w:lineRule="auto"/>
              <w:jc w:val="center"/>
              <w:rPr>
                <w:rFonts w:ascii="Gill Sans MT" w:hAnsi="Gill Sans MT"/>
                <w:b w:val="0"/>
                <w:sz w:val="20"/>
                <w:szCs w:val="20"/>
              </w:rPr>
            </w:pPr>
            <w:r w:rsidRPr="003C3F17">
              <w:rPr>
                <w:rFonts w:ascii="Gill Sans MT" w:hAnsi="Gill Sans MT"/>
                <w:b w:val="0"/>
                <w:sz w:val="20"/>
                <w:szCs w:val="20"/>
              </w:rPr>
              <w:t>09:15 – 09:30</w:t>
            </w:r>
          </w:p>
        </w:tc>
        <w:tc>
          <w:tcPr>
            <w:tcW w:w="2851" w:type="pct"/>
            <w:vAlign w:val="bottom"/>
          </w:tcPr>
          <w:p w14:paraId="1CA0D4D1" w14:textId="77777777" w:rsidR="0034768C" w:rsidRPr="003C3F17" w:rsidRDefault="0034768C" w:rsidP="0034768C">
            <w:pPr>
              <w:spacing w:after="0" w:line="240" w:lineRule="auto"/>
              <w:rPr>
                <w:rFonts w:ascii="Gill Sans MT" w:hAnsi="Gill Sans MT"/>
                <w:b w:val="0"/>
                <w:sz w:val="20"/>
                <w:szCs w:val="20"/>
              </w:rPr>
            </w:pPr>
            <w:r w:rsidRPr="003C3F17">
              <w:rPr>
                <w:rFonts w:ascii="Gill Sans MT" w:hAnsi="Gill Sans MT"/>
                <w:b w:val="0"/>
                <w:sz w:val="20"/>
                <w:szCs w:val="20"/>
              </w:rPr>
              <w:t xml:space="preserve">SA National Anthem </w:t>
            </w:r>
          </w:p>
        </w:tc>
        <w:tc>
          <w:tcPr>
            <w:tcW w:w="1356" w:type="pct"/>
            <w:vAlign w:val="bottom"/>
          </w:tcPr>
          <w:p w14:paraId="611108CD" w14:textId="77777777" w:rsidR="0034768C" w:rsidRPr="003C3F17" w:rsidRDefault="0034768C" w:rsidP="0034768C">
            <w:pPr>
              <w:spacing w:after="0" w:line="240" w:lineRule="auto"/>
              <w:rPr>
                <w:rFonts w:ascii="Gill Sans MT" w:hAnsi="Gill Sans MT"/>
                <w:b w:val="0"/>
                <w:sz w:val="20"/>
                <w:szCs w:val="20"/>
              </w:rPr>
            </w:pPr>
            <w:r w:rsidRPr="003C3F17">
              <w:rPr>
                <w:rFonts w:ascii="Gill Sans MT" w:hAnsi="Gill Sans MT"/>
                <w:b w:val="0"/>
                <w:sz w:val="20"/>
                <w:szCs w:val="20"/>
              </w:rPr>
              <w:t xml:space="preserve">Natalie </w:t>
            </w:r>
            <w:proofErr w:type="spellStart"/>
            <w:r w:rsidRPr="003C3F17">
              <w:rPr>
                <w:rFonts w:ascii="Gill Sans MT" w:hAnsi="Gill Sans MT"/>
                <w:b w:val="0"/>
                <w:sz w:val="20"/>
                <w:szCs w:val="20"/>
              </w:rPr>
              <w:t>Rungan</w:t>
            </w:r>
            <w:proofErr w:type="spellEnd"/>
            <w:r w:rsidRPr="003C3F17">
              <w:rPr>
                <w:rFonts w:ascii="Gill Sans MT" w:hAnsi="Gill Sans MT"/>
                <w:b w:val="0"/>
                <w:sz w:val="20"/>
                <w:szCs w:val="20"/>
              </w:rPr>
              <w:t xml:space="preserve"> </w:t>
            </w:r>
          </w:p>
        </w:tc>
      </w:tr>
      <w:tr w:rsidR="0034768C" w:rsidRPr="003C3F17" w14:paraId="04D9361D" w14:textId="77777777" w:rsidTr="0034768C">
        <w:tc>
          <w:tcPr>
            <w:tcW w:w="793" w:type="pct"/>
            <w:vAlign w:val="center"/>
          </w:tcPr>
          <w:p w14:paraId="34CBAA9F" w14:textId="77777777" w:rsidR="0034768C" w:rsidRPr="003C3F17" w:rsidRDefault="0034768C" w:rsidP="0034768C">
            <w:pPr>
              <w:spacing w:after="0" w:line="240" w:lineRule="auto"/>
              <w:jc w:val="center"/>
              <w:rPr>
                <w:rFonts w:ascii="Gill Sans MT" w:hAnsi="Gill Sans MT"/>
                <w:b w:val="0"/>
                <w:sz w:val="20"/>
                <w:szCs w:val="20"/>
              </w:rPr>
            </w:pPr>
            <w:r w:rsidRPr="003C3F17">
              <w:rPr>
                <w:rFonts w:ascii="Gill Sans MT" w:hAnsi="Gill Sans MT"/>
                <w:b w:val="0"/>
                <w:sz w:val="20"/>
                <w:szCs w:val="20"/>
              </w:rPr>
              <w:t>09:30 – 09:45</w:t>
            </w:r>
          </w:p>
        </w:tc>
        <w:tc>
          <w:tcPr>
            <w:tcW w:w="2851" w:type="pct"/>
            <w:vAlign w:val="bottom"/>
          </w:tcPr>
          <w:p w14:paraId="045D60FE" w14:textId="77777777" w:rsidR="0034768C" w:rsidRPr="003C3F17" w:rsidRDefault="0034768C" w:rsidP="0034768C">
            <w:pPr>
              <w:spacing w:after="0" w:line="240" w:lineRule="auto"/>
              <w:rPr>
                <w:rFonts w:ascii="Gill Sans MT" w:hAnsi="Gill Sans MT"/>
                <w:b w:val="0"/>
                <w:sz w:val="20"/>
                <w:szCs w:val="20"/>
              </w:rPr>
            </w:pPr>
            <w:r w:rsidRPr="003C3F17">
              <w:rPr>
                <w:rFonts w:ascii="Gill Sans MT" w:hAnsi="Gill Sans MT"/>
                <w:b w:val="0"/>
                <w:sz w:val="20"/>
                <w:szCs w:val="20"/>
              </w:rPr>
              <w:t xml:space="preserve">Introduction of Keynote Speaker </w:t>
            </w:r>
          </w:p>
        </w:tc>
        <w:tc>
          <w:tcPr>
            <w:tcW w:w="1356" w:type="pct"/>
            <w:vAlign w:val="bottom"/>
          </w:tcPr>
          <w:p w14:paraId="0D5EB1D7" w14:textId="77777777" w:rsidR="0034768C" w:rsidRPr="003C3F17" w:rsidRDefault="0034768C" w:rsidP="0034768C">
            <w:pPr>
              <w:spacing w:after="0" w:line="240" w:lineRule="auto"/>
              <w:rPr>
                <w:rFonts w:ascii="Gill Sans MT" w:hAnsi="Gill Sans MT"/>
                <w:b w:val="0"/>
                <w:sz w:val="20"/>
                <w:szCs w:val="20"/>
              </w:rPr>
            </w:pPr>
            <w:r w:rsidRPr="003C3F17">
              <w:rPr>
                <w:rFonts w:ascii="Gill Sans MT" w:hAnsi="Gill Sans MT"/>
                <w:b w:val="0"/>
                <w:sz w:val="20"/>
                <w:szCs w:val="20"/>
              </w:rPr>
              <w:t xml:space="preserve">Eric </w:t>
            </w:r>
            <w:proofErr w:type="spellStart"/>
            <w:r w:rsidRPr="003C3F17">
              <w:rPr>
                <w:rFonts w:ascii="Gill Sans MT" w:hAnsi="Gill Sans MT"/>
                <w:b w:val="0"/>
                <w:sz w:val="20"/>
                <w:szCs w:val="20"/>
              </w:rPr>
              <w:t>Apelgren</w:t>
            </w:r>
            <w:proofErr w:type="spellEnd"/>
            <w:r w:rsidRPr="003C3F17">
              <w:rPr>
                <w:rFonts w:ascii="Gill Sans MT" w:hAnsi="Gill Sans MT"/>
                <w:b w:val="0"/>
                <w:sz w:val="20"/>
                <w:szCs w:val="20"/>
              </w:rPr>
              <w:t xml:space="preserve"> </w:t>
            </w:r>
          </w:p>
        </w:tc>
      </w:tr>
      <w:tr w:rsidR="0034768C" w:rsidRPr="003C3F17" w14:paraId="75D3B03D" w14:textId="77777777" w:rsidTr="0034768C">
        <w:tc>
          <w:tcPr>
            <w:tcW w:w="793" w:type="pct"/>
            <w:vAlign w:val="center"/>
          </w:tcPr>
          <w:p w14:paraId="1BFDA212" w14:textId="77777777" w:rsidR="0034768C" w:rsidRPr="003C3F17" w:rsidRDefault="0034768C" w:rsidP="0034768C">
            <w:pPr>
              <w:spacing w:after="0" w:line="240" w:lineRule="auto"/>
              <w:jc w:val="center"/>
              <w:rPr>
                <w:rFonts w:ascii="Gill Sans MT" w:hAnsi="Gill Sans MT"/>
                <w:b w:val="0"/>
                <w:sz w:val="20"/>
                <w:szCs w:val="20"/>
              </w:rPr>
            </w:pPr>
            <w:r w:rsidRPr="003C3F17">
              <w:rPr>
                <w:rFonts w:ascii="Gill Sans MT" w:hAnsi="Gill Sans MT"/>
                <w:b w:val="0"/>
                <w:sz w:val="20"/>
                <w:szCs w:val="20"/>
              </w:rPr>
              <w:t>09:45 – 10:25</w:t>
            </w:r>
          </w:p>
        </w:tc>
        <w:tc>
          <w:tcPr>
            <w:tcW w:w="2851" w:type="pct"/>
          </w:tcPr>
          <w:p w14:paraId="6C3F5478" w14:textId="77777777" w:rsidR="0034768C" w:rsidRPr="003C3F17" w:rsidRDefault="00CF4EB5" w:rsidP="0034768C">
            <w:pPr>
              <w:spacing w:after="0" w:line="240" w:lineRule="auto"/>
              <w:rPr>
                <w:rFonts w:ascii="Gill Sans MT" w:hAnsi="Gill Sans MT"/>
                <w:b w:val="0"/>
                <w:sz w:val="20"/>
                <w:szCs w:val="20"/>
              </w:rPr>
            </w:pPr>
            <w:r w:rsidRPr="003C3F17">
              <w:rPr>
                <w:rFonts w:ascii="Gill Sans MT" w:hAnsi="Gill Sans MT"/>
                <w:b w:val="0"/>
                <w:sz w:val="20"/>
                <w:szCs w:val="20"/>
              </w:rPr>
              <w:t>Key Note Speaker: Courageous Leadership</w:t>
            </w:r>
          </w:p>
        </w:tc>
        <w:tc>
          <w:tcPr>
            <w:tcW w:w="1356" w:type="pct"/>
          </w:tcPr>
          <w:p w14:paraId="549867D1" w14:textId="77777777" w:rsidR="0034768C" w:rsidRPr="003C3F17" w:rsidRDefault="00CF4EB5" w:rsidP="0034768C">
            <w:pPr>
              <w:spacing w:after="0" w:line="240" w:lineRule="auto"/>
              <w:rPr>
                <w:rFonts w:ascii="Gill Sans MT" w:hAnsi="Gill Sans MT"/>
                <w:b w:val="0"/>
                <w:sz w:val="20"/>
                <w:szCs w:val="20"/>
              </w:rPr>
            </w:pPr>
            <w:r w:rsidRPr="003C3F17">
              <w:rPr>
                <w:rFonts w:ascii="Gill Sans MT" w:hAnsi="Gill Sans MT"/>
                <w:b w:val="0"/>
                <w:sz w:val="20"/>
                <w:szCs w:val="20"/>
              </w:rPr>
              <w:t xml:space="preserve">Adv. </w:t>
            </w:r>
            <w:proofErr w:type="spellStart"/>
            <w:r w:rsidRPr="003C3F17">
              <w:rPr>
                <w:rFonts w:ascii="Gill Sans MT" w:hAnsi="Gill Sans MT"/>
                <w:b w:val="0"/>
                <w:sz w:val="20"/>
                <w:szCs w:val="20"/>
              </w:rPr>
              <w:t>Thuli</w:t>
            </w:r>
            <w:proofErr w:type="spellEnd"/>
            <w:r w:rsidRPr="003C3F17">
              <w:rPr>
                <w:rFonts w:ascii="Gill Sans MT" w:hAnsi="Gill Sans MT"/>
                <w:b w:val="0"/>
                <w:sz w:val="20"/>
                <w:szCs w:val="20"/>
              </w:rPr>
              <w:t xml:space="preserve"> </w:t>
            </w:r>
            <w:proofErr w:type="spellStart"/>
            <w:r w:rsidRPr="003C3F17">
              <w:rPr>
                <w:rFonts w:ascii="Gill Sans MT" w:hAnsi="Gill Sans MT"/>
                <w:b w:val="0"/>
                <w:sz w:val="20"/>
                <w:szCs w:val="20"/>
              </w:rPr>
              <w:t>Madonsela</w:t>
            </w:r>
            <w:proofErr w:type="spellEnd"/>
          </w:p>
        </w:tc>
      </w:tr>
      <w:tr w:rsidR="0034768C" w:rsidRPr="003C3F17" w14:paraId="38661DF4" w14:textId="77777777" w:rsidTr="0034768C">
        <w:tc>
          <w:tcPr>
            <w:tcW w:w="793" w:type="pct"/>
            <w:vAlign w:val="center"/>
          </w:tcPr>
          <w:p w14:paraId="551D02E7" w14:textId="77777777" w:rsidR="0034768C" w:rsidRPr="003C3F17" w:rsidRDefault="0034768C" w:rsidP="0034768C">
            <w:pPr>
              <w:spacing w:after="0" w:line="240" w:lineRule="auto"/>
              <w:jc w:val="center"/>
              <w:rPr>
                <w:rFonts w:ascii="Gill Sans MT" w:hAnsi="Gill Sans MT"/>
                <w:b w:val="0"/>
                <w:sz w:val="20"/>
                <w:szCs w:val="20"/>
              </w:rPr>
            </w:pPr>
            <w:r w:rsidRPr="003C3F17">
              <w:rPr>
                <w:rFonts w:ascii="Gill Sans MT" w:hAnsi="Gill Sans MT"/>
                <w:b w:val="0"/>
                <w:sz w:val="20"/>
                <w:szCs w:val="20"/>
              </w:rPr>
              <w:t>10:25 – 10:35</w:t>
            </w:r>
          </w:p>
        </w:tc>
        <w:tc>
          <w:tcPr>
            <w:tcW w:w="2851" w:type="pct"/>
          </w:tcPr>
          <w:p w14:paraId="550543BD" w14:textId="77777777" w:rsidR="0034768C" w:rsidRPr="003C3F17" w:rsidRDefault="0034768C" w:rsidP="0034768C">
            <w:pPr>
              <w:spacing w:after="0" w:line="240" w:lineRule="auto"/>
              <w:rPr>
                <w:rFonts w:ascii="Gill Sans MT" w:hAnsi="Gill Sans MT"/>
                <w:b w:val="0"/>
                <w:sz w:val="20"/>
                <w:szCs w:val="20"/>
              </w:rPr>
            </w:pPr>
            <w:r w:rsidRPr="003C3F17">
              <w:rPr>
                <w:rFonts w:ascii="Gill Sans MT" w:hAnsi="Gill Sans MT"/>
                <w:b w:val="0"/>
                <w:sz w:val="20"/>
                <w:szCs w:val="20"/>
              </w:rPr>
              <w:t>Respondent</w:t>
            </w:r>
          </w:p>
        </w:tc>
        <w:tc>
          <w:tcPr>
            <w:tcW w:w="1356" w:type="pct"/>
            <w:vAlign w:val="bottom"/>
          </w:tcPr>
          <w:p w14:paraId="4604921C" w14:textId="75887B2E" w:rsidR="0034768C" w:rsidRPr="003C3F17" w:rsidRDefault="000E2D53" w:rsidP="0034768C">
            <w:pPr>
              <w:spacing w:after="0" w:line="240" w:lineRule="auto"/>
              <w:rPr>
                <w:rFonts w:ascii="Gill Sans MT" w:hAnsi="Gill Sans MT"/>
                <w:b w:val="0"/>
                <w:sz w:val="20"/>
                <w:szCs w:val="20"/>
              </w:rPr>
            </w:pPr>
            <w:r w:rsidRPr="003C3F17">
              <w:rPr>
                <w:rFonts w:ascii="Gill Sans MT" w:hAnsi="Gill Sans MT"/>
                <w:b w:val="0"/>
                <w:sz w:val="20"/>
                <w:szCs w:val="20"/>
              </w:rPr>
              <w:t xml:space="preserve">Dr </w:t>
            </w:r>
            <w:proofErr w:type="spellStart"/>
            <w:r w:rsidRPr="003C3F17">
              <w:rPr>
                <w:rFonts w:ascii="Gill Sans MT" w:hAnsi="Gill Sans MT"/>
                <w:b w:val="0"/>
                <w:sz w:val="20"/>
                <w:szCs w:val="20"/>
              </w:rPr>
              <w:t>Jairam</w:t>
            </w:r>
            <w:proofErr w:type="spellEnd"/>
            <w:r w:rsidRPr="003C3F17">
              <w:rPr>
                <w:rFonts w:ascii="Gill Sans MT" w:hAnsi="Gill Sans MT"/>
                <w:b w:val="0"/>
                <w:sz w:val="20"/>
                <w:szCs w:val="20"/>
              </w:rPr>
              <w:t xml:space="preserve"> Reddy</w:t>
            </w:r>
          </w:p>
        </w:tc>
      </w:tr>
      <w:tr w:rsidR="0034768C" w:rsidRPr="003C3F17" w14:paraId="57703727" w14:textId="77777777" w:rsidTr="0034768C">
        <w:tc>
          <w:tcPr>
            <w:tcW w:w="793" w:type="pct"/>
            <w:vAlign w:val="center"/>
          </w:tcPr>
          <w:p w14:paraId="4097F50E" w14:textId="77777777" w:rsidR="0034768C" w:rsidRPr="003C3F17" w:rsidRDefault="0034768C" w:rsidP="00CF4EB5">
            <w:pPr>
              <w:spacing w:after="0" w:line="240" w:lineRule="auto"/>
              <w:jc w:val="center"/>
              <w:rPr>
                <w:rFonts w:ascii="Gill Sans MT" w:hAnsi="Gill Sans MT"/>
                <w:b w:val="0"/>
                <w:sz w:val="20"/>
                <w:szCs w:val="20"/>
              </w:rPr>
            </w:pPr>
            <w:r w:rsidRPr="003C3F17">
              <w:rPr>
                <w:rFonts w:ascii="Gill Sans MT" w:hAnsi="Gill Sans MT"/>
                <w:b w:val="0"/>
                <w:sz w:val="20"/>
                <w:szCs w:val="20"/>
              </w:rPr>
              <w:t xml:space="preserve">10:35 – </w:t>
            </w:r>
            <w:r w:rsidR="00CF4EB5" w:rsidRPr="003C3F17">
              <w:rPr>
                <w:rFonts w:ascii="Gill Sans MT" w:hAnsi="Gill Sans MT"/>
                <w:b w:val="0"/>
                <w:sz w:val="20"/>
                <w:szCs w:val="20"/>
              </w:rPr>
              <w:t>11</w:t>
            </w:r>
            <w:r w:rsidRPr="003C3F17">
              <w:rPr>
                <w:rFonts w:ascii="Gill Sans MT" w:hAnsi="Gill Sans MT"/>
                <w:b w:val="0"/>
                <w:sz w:val="20"/>
                <w:szCs w:val="20"/>
              </w:rPr>
              <w:t>:</w:t>
            </w:r>
            <w:r w:rsidR="00CF4EB5" w:rsidRPr="003C3F17">
              <w:rPr>
                <w:rFonts w:ascii="Gill Sans MT" w:hAnsi="Gill Sans MT"/>
                <w:b w:val="0"/>
                <w:sz w:val="20"/>
                <w:szCs w:val="20"/>
              </w:rPr>
              <w:t>00</w:t>
            </w:r>
          </w:p>
        </w:tc>
        <w:tc>
          <w:tcPr>
            <w:tcW w:w="4207" w:type="pct"/>
            <w:gridSpan w:val="2"/>
            <w:shd w:val="clear" w:color="auto" w:fill="auto"/>
            <w:vAlign w:val="bottom"/>
          </w:tcPr>
          <w:p w14:paraId="20A0E4A4" w14:textId="77777777" w:rsidR="0034768C" w:rsidRPr="003C3F17" w:rsidRDefault="0034768C" w:rsidP="0034768C">
            <w:pPr>
              <w:spacing w:after="0" w:line="240" w:lineRule="auto"/>
              <w:jc w:val="center"/>
              <w:rPr>
                <w:rFonts w:ascii="Gill Sans MT" w:hAnsi="Gill Sans MT"/>
                <w:sz w:val="20"/>
                <w:szCs w:val="20"/>
              </w:rPr>
            </w:pPr>
            <w:r w:rsidRPr="003C3F17">
              <w:rPr>
                <w:rFonts w:ascii="Gill Sans MT" w:hAnsi="Gill Sans MT"/>
                <w:i/>
                <w:sz w:val="20"/>
                <w:szCs w:val="20"/>
              </w:rPr>
              <w:t>Networking and Refreshments</w:t>
            </w:r>
          </w:p>
        </w:tc>
      </w:tr>
      <w:tr w:rsidR="0034768C" w:rsidRPr="003C3F17" w14:paraId="3F6A3DDD" w14:textId="77777777" w:rsidTr="0034768C">
        <w:tc>
          <w:tcPr>
            <w:tcW w:w="5000" w:type="pct"/>
            <w:gridSpan w:val="3"/>
            <w:shd w:val="clear" w:color="auto" w:fill="CCFFFF"/>
            <w:vAlign w:val="bottom"/>
          </w:tcPr>
          <w:p w14:paraId="0700A944" w14:textId="66FFF93A" w:rsidR="0034768C" w:rsidRPr="003C3F17" w:rsidRDefault="0034768C" w:rsidP="000E2D53">
            <w:pPr>
              <w:spacing w:after="0" w:line="240" w:lineRule="auto"/>
              <w:rPr>
                <w:rFonts w:ascii="Gill Sans MT" w:hAnsi="Gill Sans MT"/>
                <w:sz w:val="20"/>
                <w:szCs w:val="20"/>
              </w:rPr>
            </w:pPr>
            <w:r w:rsidRPr="003C3F17">
              <w:rPr>
                <w:rFonts w:ascii="Gill Sans MT" w:hAnsi="Gill Sans MT"/>
                <w:sz w:val="20"/>
                <w:szCs w:val="20"/>
              </w:rPr>
              <w:t>SESSION 1: CHAIR (</w:t>
            </w:r>
            <w:r w:rsidR="000E2D53" w:rsidRPr="003C3F17">
              <w:rPr>
                <w:rFonts w:ascii="Gill Sans MT" w:hAnsi="Gill Sans MT"/>
                <w:sz w:val="20"/>
                <w:szCs w:val="20"/>
              </w:rPr>
              <w:t>DR J VOLMINK</w:t>
            </w:r>
            <w:r w:rsidRPr="003C3F17">
              <w:rPr>
                <w:rFonts w:ascii="Gill Sans MT" w:hAnsi="Gill Sans MT"/>
                <w:sz w:val="20"/>
                <w:szCs w:val="20"/>
              </w:rPr>
              <w:t>)</w:t>
            </w:r>
          </w:p>
        </w:tc>
      </w:tr>
      <w:tr w:rsidR="0034768C" w:rsidRPr="003C3F17" w14:paraId="4D6C8689" w14:textId="77777777" w:rsidTr="0034768C">
        <w:tc>
          <w:tcPr>
            <w:tcW w:w="793" w:type="pct"/>
            <w:vAlign w:val="center"/>
          </w:tcPr>
          <w:p w14:paraId="69D42EE9" w14:textId="77777777" w:rsidR="0034768C" w:rsidRPr="003C3F17" w:rsidRDefault="00CF4EB5" w:rsidP="0034768C">
            <w:pPr>
              <w:spacing w:after="0" w:line="240" w:lineRule="auto"/>
              <w:jc w:val="center"/>
              <w:rPr>
                <w:rFonts w:ascii="Gill Sans MT" w:hAnsi="Gill Sans MT"/>
                <w:b w:val="0"/>
                <w:sz w:val="20"/>
                <w:szCs w:val="20"/>
              </w:rPr>
            </w:pPr>
            <w:r w:rsidRPr="003C3F17">
              <w:rPr>
                <w:rFonts w:ascii="Gill Sans MT" w:hAnsi="Gill Sans MT"/>
                <w:b w:val="0"/>
                <w:sz w:val="20"/>
                <w:szCs w:val="20"/>
              </w:rPr>
              <w:t>11:05 – 11:45</w:t>
            </w:r>
          </w:p>
        </w:tc>
        <w:tc>
          <w:tcPr>
            <w:tcW w:w="2851" w:type="pct"/>
            <w:shd w:val="clear" w:color="auto" w:fill="auto"/>
            <w:vAlign w:val="center"/>
          </w:tcPr>
          <w:p w14:paraId="68DED976" w14:textId="77777777" w:rsidR="0034768C" w:rsidRDefault="0034768C" w:rsidP="0034768C">
            <w:pPr>
              <w:spacing w:after="0" w:line="240" w:lineRule="auto"/>
              <w:rPr>
                <w:rFonts w:ascii="Gill Sans MT" w:hAnsi="Gill Sans MT"/>
                <w:b w:val="0"/>
                <w:sz w:val="20"/>
                <w:szCs w:val="20"/>
              </w:rPr>
            </w:pPr>
            <w:r w:rsidRPr="003C3F17">
              <w:rPr>
                <w:rFonts w:ascii="Gill Sans MT" w:hAnsi="Gill Sans MT"/>
                <w:b w:val="0"/>
                <w:sz w:val="20"/>
                <w:szCs w:val="20"/>
              </w:rPr>
              <w:t xml:space="preserve">Ethics of Higher Education in Social Justice </w:t>
            </w:r>
          </w:p>
          <w:p w14:paraId="0C188281" w14:textId="3E3AE6A4" w:rsidR="00474730" w:rsidRPr="00474730" w:rsidRDefault="00474730" w:rsidP="0034768C">
            <w:pPr>
              <w:spacing w:after="0" w:line="240" w:lineRule="auto"/>
              <w:rPr>
                <w:rFonts w:ascii="Gill Sans MT" w:hAnsi="Gill Sans MT"/>
                <w:b w:val="0"/>
                <w:sz w:val="20"/>
                <w:szCs w:val="20"/>
              </w:rPr>
            </w:pPr>
            <w:r w:rsidRPr="00474730">
              <w:rPr>
                <w:rFonts w:ascii="Gill Sans MT" w:hAnsi="Gill Sans MT"/>
                <w:b w:val="0"/>
                <w:sz w:val="20"/>
              </w:rPr>
              <w:t>(</w:t>
            </w:r>
            <w:r w:rsidRPr="00474730">
              <w:rPr>
                <w:rFonts w:ascii="Gill Sans MT" w:hAnsi="Gill Sans MT"/>
                <w:b w:val="0"/>
                <w:bCs/>
                <w:sz w:val="20"/>
              </w:rPr>
              <w:t>Empathy and the Ethics of Leadership)</w:t>
            </w:r>
          </w:p>
        </w:tc>
        <w:tc>
          <w:tcPr>
            <w:tcW w:w="1356" w:type="pct"/>
          </w:tcPr>
          <w:p w14:paraId="23534AE2" w14:textId="77777777" w:rsidR="0034768C" w:rsidRPr="003C3F17" w:rsidRDefault="0034768C" w:rsidP="003856B7">
            <w:pPr>
              <w:spacing w:after="0" w:line="240" w:lineRule="auto"/>
              <w:rPr>
                <w:rFonts w:ascii="Gill Sans MT" w:hAnsi="Gill Sans MT"/>
                <w:b w:val="0"/>
                <w:sz w:val="20"/>
                <w:szCs w:val="20"/>
              </w:rPr>
            </w:pPr>
            <w:r w:rsidRPr="003C3F17">
              <w:rPr>
                <w:rFonts w:ascii="Gill Sans MT" w:hAnsi="Gill Sans MT"/>
                <w:b w:val="0"/>
                <w:sz w:val="20"/>
                <w:szCs w:val="20"/>
              </w:rPr>
              <w:t>Prof</w:t>
            </w:r>
            <w:r w:rsidR="003856B7" w:rsidRPr="003C3F17">
              <w:rPr>
                <w:rFonts w:ascii="Gill Sans MT" w:hAnsi="Gill Sans MT"/>
                <w:b w:val="0"/>
                <w:sz w:val="20"/>
                <w:szCs w:val="20"/>
              </w:rPr>
              <w:t xml:space="preserve"> </w:t>
            </w:r>
            <w:proofErr w:type="spellStart"/>
            <w:r w:rsidRPr="003C3F17">
              <w:rPr>
                <w:rFonts w:ascii="Gill Sans MT" w:hAnsi="Gill Sans MT"/>
                <w:b w:val="0"/>
                <w:sz w:val="20"/>
                <w:szCs w:val="20"/>
              </w:rPr>
              <w:t>Pumla</w:t>
            </w:r>
            <w:proofErr w:type="spellEnd"/>
            <w:r w:rsidR="00CF4EB5" w:rsidRPr="003C3F17">
              <w:rPr>
                <w:rFonts w:ascii="Gill Sans MT" w:hAnsi="Gill Sans MT"/>
                <w:b w:val="0"/>
                <w:sz w:val="20"/>
                <w:szCs w:val="20"/>
              </w:rPr>
              <w:t xml:space="preserve"> </w:t>
            </w:r>
            <w:r w:rsidRPr="003C3F17">
              <w:rPr>
                <w:rFonts w:ascii="Gill Sans MT" w:hAnsi="Gill Sans MT"/>
                <w:b w:val="0"/>
                <w:sz w:val="20"/>
                <w:szCs w:val="20"/>
              </w:rPr>
              <w:t>-</w:t>
            </w:r>
            <w:r w:rsidR="00CF4EB5" w:rsidRPr="003C3F17">
              <w:rPr>
                <w:rFonts w:ascii="Gill Sans MT" w:hAnsi="Gill Sans MT"/>
                <w:b w:val="0"/>
                <w:sz w:val="20"/>
                <w:szCs w:val="20"/>
              </w:rPr>
              <w:t xml:space="preserve"> </w:t>
            </w:r>
            <w:proofErr w:type="spellStart"/>
            <w:r w:rsidRPr="003C3F17">
              <w:rPr>
                <w:rFonts w:ascii="Gill Sans MT" w:hAnsi="Gill Sans MT"/>
                <w:b w:val="0"/>
                <w:sz w:val="20"/>
                <w:szCs w:val="20"/>
              </w:rPr>
              <w:t>Gobodo</w:t>
            </w:r>
            <w:proofErr w:type="spellEnd"/>
            <w:r w:rsidRPr="003C3F17">
              <w:rPr>
                <w:rFonts w:ascii="Gill Sans MT" w:hAnsi="Gill Sans MT"/>
                <w:b w:val="0"/>
                <w:sz w:val="20"/>
                <w:szCs w:val="20"/>
              </w:rPr>
              <w:t xml:space="preserve"> </w:t>
            </w:r>
            <w:proofErr w:type="spellStart"/>
            <w:r w:rsidRPr="003C3F17">
              <w:rPr>
                <w:rFonts w:ascii="Gill Sans MT" w:hAnsi="Gill Sans MT"/>
                <w:b w:val="0"/>
                <w:sz w:val="20"/>
                <w:szCs w:val="20"/>
              </w:rPr>
              <w:t>Madikizela</w:t>
            </w:r>
            <w:proofErr w:type="spellEnd"/>
            <w:r w:rsidRPr="003C3F17">
              <w:rPr>
                <w:rFonts w:ascii="Gill Sans MT" w:hAnsi="Gill Sans MT"/>
                <w:b w:val="0"/>
                <w:sz w:val="20"/>
                <w:szCs w:val="20"/>
              </w:rPr>
              <w:t xml:space="preserve"> </w:t>
            </w:r>
          </w:p>
        </w:tc>
      </w:tr>
      <w:tr w:rsidR="0034768C" w:rsidRPr="003C3F17" w14:paraId="5F4BC459" w14:textId="77777777" w:rsidTr="0034768C">
        <w:tc>
          <w:tcPr>
            <w:tcW w:w="793" w:type="pct"/>
            <w:vAlign w:val="center"/>
          </w:tcPr>
          <w:p w14:paraId="577205B8" w14:textId="77777777" w:rsidR="0034768C" w:rsidRPr="003C3F17" w:rsidRDefault="00CF4EB5" w:rsidP="0034768C">
            <w:pPr>
              <w:spacing w:after="0" w:line="240" w:lineRule="auto"/>
              <w:jc w:val="center"/>
              <w:rPr>
                <w:rFonts w:ascii="Gill Sans MT" w:hAnsi="Gill Sans MT"/>
                <w:b w:val="0"/>
                <w:sz w:val="20"/>
                <w:szCs w:val="20"/>
              </w:rPr>
            </w:pPr>
            <w:r w:rsidRPr="003C3F17">
              <w:rPr>
                <w:rFonts w:ascii="Gill Sans MT" w:hAnsi="Gill Sans MT"/>
                <w:b w:val="0"/>
                <w:sz w:val="20"/>
                <w:szCs w:val="20"/>
              </w:rPr>
              <w:t>11:45 – 12:00</w:t>
            </w:r>
          </w:p>
        </w:tc>
        <w:tc>
          <w:tcPr>
            <w:tcW w:w="2851" w:type="pct"/>
            <w:shd w:val="clear" w:color="auto" w:fill="auto"/>
            <w:vAlign w:val="center"/>
          </w:tcPr>
          <w:p w14:paraId="4C52366A" w14:textId="77777777" w:rsidR="0034768C" w:rsidRPr="003C3F17" w:rsidRDefault="0034768C" w:rsidP="0034768C">
            <w:pPr>
              <w:spacing w:after="0" w:line="240" w:lineRule="auto"/>
              <w:rPr>
                <w:rFonts w:ascii="Gill Sans MT" w:hAnsi="Gill Sans MT"/>
                <w:b w:val="0"/>
                <w:sz w:val="20"/>
                <w:szCs w:val="20"/>
              </w:rPr>
            </w:pPr>
            <w:r w:rsidRPr="003C3F17">
              <w:rPr>
                <w:rFonts w:ascii="Gill Sans MT" w:hAnsi="Gill Sans MT"/>
                <w:b w:val="0"/>
                <w:sz w:val="20"/>
                <w:szCs w:val="20"/>
              </w:rPr>
              <w:t>Wrap Up/Questions and Answers</w:t>
            </w:r>
          </w:p>
        </w:tc>
        <w:tc>
          <w:tcPr>
            <w:tcW w:w="1356" w:type="pct"/>
            <w:vAlign w:val="bottom"/>
          </w:tcPr>
          <w:p w14:paraId="08FE60CB" w14:textId="36BB88FE" w:rsidR="0034768C" w:rsidRPr="003C3F17" w:rsidRDefault="000E2D53" w:rsidP="0034768C">
            <w:pPr>
              <w:spacing w:after="0" w:line="240" w:lineRule="auto"/>
              <w:rPr>
                <w:rFonts w:ascii="Gill Sans MT" w:hAnsi="Gill Sans MT"/>
                <w:b w:val="0"/>
                <w:sz w:val="20"/>
                <w:szCs w:val="20"/>
              </w:rPr>
            </w:pPr>
            <w:r w:rsidRPr="003C3F17">
              <w:rPr>
                <w:rFonts w:ascii="Gill Sans MT" w:hAnsi="Gill Sans MT"/>
                <w:b w:val="0"/>
                <w:sz w:val="20"/>
                <w:szCs w:val="20"/>
              </w:rPr>
              <w:t>Dr John Volmink</w:t>
            </w:r>
            <w:r w:rsidR="0034768C" w:rsidRPr="003C3F17">
              <w:rPr>
                <w:rFonts w:ascii="Gill Sans MT" w:hAnsi="Gill Sans MT"/>
                <w:b w:val="0"/>
                <w:sz w:val="20"/>
                <w:szCs w:val="20"/>
              </w:rPr>
              <w:t>/</w:t>
            </w:r>
          </w:p>
          <w:p w14:paraId="21D40EE2" w14:textId="77777777" w:rsidR="0034768C" w:rsidRPr="003C3F17" w:rsidRDefault="00CF4EB5" w:rsidP="00CF4EB5">
            <w:pPr>
              <w:spacing w:after="0" w:line="240" w:lineRule="auto"/>
              <w:rPr>
                <w:rFonts w:ascii="Gill Sans MT" w:hAnsi="Gill Sans MT"/>
                <w:b w:val="0"/>
                <w:sz w:val="20"/>
                <w:szCs w:val="20"/>
              </w:rPr>
            </w:pPr>
            <w:r w:rsidRPr="003C3F17">
              <w:rPr>
                <w:rFonts w:ascii="Gill Sans MT" w:hAnsi="Gill Sans MT"/>
                <w:b w:val="0"/>
                <w:sz w:val="20"/>
                <w:szCs w:val="20"/>
              </w:rPr>
              <w:t xml:space="preserve">Prof </w:t>
            </w:r>
            <w:proofErr w:type="spellStart"/>
            <w:r w:rsidRPr="003C3F17">
              <w:rPr>
                <w:rFonts w:ascii="Gill Sans MT" w:hAnsi="Gill Sans MT"/>
                <w:b w:val="0"/>
                <w:sz w:val="20"/>
                <w:szCs w:val="20"/>
              </w:rPr>
              <w:t>Pumla</w:t>
            </w:r>
            <w:proofErr w:type="spellEnd"/>
            <w:r w:rsidRPr="003C3F17">
              <w:rPr>
                <w:rFonts w:ascii="Gill Sans MT" w:hAnsi="Gill Sans MT"/>
                <w:b w:val="0"/>
                <w:sz w:val="20"/>
                <w:szCs w:val="20"/>
              </w:rPr>
              <w:t xml:space="preserve"> - </w:t>
            </w:r>
            <w:proofErr w:type="spellStart"/>
            <w:r w:rsidRPr="003C3F17">
              <w:rPr>
                <w:rFonts w:ascii="Gill Sans MT" w:hAnsi="Gill Sans MT"/>
                <w:b w:val="0"/>
                <w:sz w:val="20"/>
                <w:szCs w:val="20"/>
              </w:rPr>
              <w:t>Gobodo</w:t>
            </w:r>
            <w:proofErr w:type="spellEnd"/>
            <w:r w:rsidRPr="003C3F17">
              <w:rPr>
                <w:rFonts w:ascii="Gill Sans MT" w:hAnsi="Gill Sans MT"/>
                <w:b w:val="0"/>
                <w:sz w:val="20"/>
                <w:szCs w:val="20"/>
              </w:rPr>
              <w:t xml:space="preserve"> </w:t>
            </w:r>
            <w:proofErr w:type="spellStart"/>
            <w:r w:rsidR="0034768C" w:rsidRPr="003C3F17">
              <w:rPr>
                <w:rFonts w:ascii="Gill Sans MT" w:hAnsi="Gill Sans MT"/>
                <w:b w:val="0"/>
                <w:sz w:val="20"/>
                <w:szCs w:val="20"/>
              </w:rPr>
              <w:t>Madikizela</w:t>
            </w:r>
            <w:proofErr w:type="spellEnd"/>
          </w:p>
        </w:tc>
      </w:tr>
      <w:tr w:rsidR="0034768C" w:rsidRPr="003C3F17" w14:paraId="57FE3A17" w14:textId="77777777" w:rsidTr="0034768C">
        <w:tc>
          <w:tcPr>
            <w:tcW w:w="5000" w:type="pct"/>
            <w:gridSpan w:val="3"/>
            <w:shd w:val="clear" w:color="auto" w:fill="CCFFFF"/>
            <w:vAlign w:val="bottom"/>
          </w:tcPr>
          <w:p w14:paraId="78B878C6" w14:textId="77777777" w:rsidR="0034768C" w:rsidRPr="003C3F17" w:rsidRDefault="0034768C" w:rsidP="0034768C">
            <w:pPr>
              <w:spacing w:after="0" w:line="240" w:lineRule="auto"/>
              <w:rPr>
                <w:rFonts w:ascii="Gill Sans MT" w:hAnsi="Gill Sans MT"/>
                <w:sz w:val="20"/>
                <w:szCs w:val="20"/>
              </w:rPr>
            </w:pPr>
            <w:r w:rsidRPr="003C3F17">
              <w:rPr>
                <w:rFonts w:ascii="Gill Sans MT" w:hAnsi="Gill Sans MT"/>
                <w:sz w:val="20"/>
                <w:szCs w:val="20"/>
              </w:rPr>
              <w:t>SESSION 2: CHAIR (DR R SMITH)</w:t>
            </w:r>
          </w:p>
        </w:tc>
      </w:tr>
      <w:tr w:rsidR="0034768C" w:rsidRPr="003C3F17" w14:paraId="2002B243" w14:textId="77777777" w:rsidTr="006B55AB">
        <w:tc>
          <w:tcPr>
            <w:tcW w:w="793" w:type="pct"/>
            <w:vAlign w:val="center"/>
          </w:tcPr>
          <w:p w14:paraId="4F076F6D" w14:textId="77777777" w:rsidR="0034768C" w:rsidRPr="003C3F17" w:rsidRDefault="00CF4EB5" w:rsidP="0034768C">
            <w:pPr>
              <w:spacing w:after="0" w:line="240" w:lineRule="auto"/>
              <w:jc w:val="center"/>
              <w:rPr>
                <w:rFonts w:ascii="Gill Sans MT" w:hAnsi="Gill Sans MT"/>
                <w:b w:val="0"/>
                <w:sz w:val="20"/>
                <w:szCs w:val="20"/>
              </w:rPr>
            </w:pPr>
            <w:r w:rsidRPr="003C3F17">
              <w:rPr>
                <w:rFonts w:ascii="Gill Sans MT" w:hAnsi="Gill Sans MT"/>
                <w:b w:val="0"/>
                <w:sz w:val="20"/>
                <w:szCs w:val="20"/>
              </w:rPr>
              <w:t>12:05 – 12:45</w:t>
            </w:r>
          </w:p>
        </w:tc>
        <w:tc>
          <w:tcPr>
            <w:tcW w:w="2851" w:type="pct"/>
            <w:shd w:val="clear" w:color="auto" w:fill="auto"/>
            <w:vAlign w:val="center"/>
          </w:tcPr>
          <w:p w14:paraId="6B4A9817" w14:textId="77777777" w:rsidR="006B55AB" w:rsidRPr="003C3F17" w:rsidRDefault="0034768C" w:rsidP="0034768C">
            <w:pPr>
              <w:spacing w:after="0" w:line="240" w:lineRule="auto"/>
              <w:rPr>
                <w:rFonts w:ascii="Gill Sans MT" w:hAnsi="Gill Sans MT"/>
                <w:b w:val="0"/>
                <w:sz w:val="20"/>
                <w:szCs w:val="20"/>
              </w:rPr>
            </w:pPr>
            <w:r w:rsidRPr="003C3F17">
              <w:rPr>
                <w:rFonts w:ascii="Gill Sans MT" w:hAnsi="Gill Sans MT"/>
                <w:b w:val="0"/>
                <w:sz w:val="20"/>
                <w:szCs w:val="20"/>
              </w:rPr>
              <w:t>Positioning Women for Leadership</w:t>
            </w:r>
          </w:p>
          <w:p w14:paraId="27B98EFC" w14:textId="77777777" w:rsidR="0034768C" w:rsidRPr="003C3F17" w:rsidRDefault="006B55AB" w:rsidP="0034768C">
            <w:pPr>
              <w:spacing w:after="0" w:line="240" w:lineRule="auto"/>
              <w:rPr>
                <w:rFonts w:ascii="Gill Sans MT" w:hAnsi="Gill Sans MT"/>
                <w:b w:val="0"/>
                <w:sz w:val="20"/>
                <w:szCs w:val="20"/>
              </w:rPr>
            </w:pPr>
            <w:r w:rsidRPr="003C3F17">
              <w:rPr>
                <w:rFonts w:ascii="Gill Sans MT" w:hAnsi="Gill Sans MT"/>
                <w:b w:val="0"/>
                <w:sz w:val="20"/>
                <w:szCs w:val="20"/>
              </w:rPr>
              <w:t>(How to Survive in a Hyper Masculine Space)</w:t>
            </w:r>
          </w:p>
        </w:tc>
        <w:tc>
          <w:tcPr>
            <w:tcW w:w="1356" w:type="pct"/>
          </w:tcPr>
          <w:p w14:paraId="14AF314A" w14:textId="77777777" w:rsidR="0034768C" w:rsidRPr="003C3F17" w:rsidRDefault="006B55AB" w:rsidP="006B55AB">
            <w:pPr>
              <w:spacing w:after="0" w:line="240" w:lineRule="auto"/>
              <w:rPr>
                <w:rFonts w:ascii="Gill Sans MT" w:hAnsi="Gill Sans MT"/>
                <w:b w:val="0"/>
                <w:sz w:val="20"/>
                <w:szCs w:val="20"/>
              </w:rPr>
            </w:pPr>
            <w:r w:rsidRPr="003C3F17">
              <w:rPr>
                <w:rFonts w:ascii="Gill Sans MT" w:hAnsi="Gill Sans MT"/>
                <w:b w:val="0"/>
                <w:sz w:val="20"/>
                <w:szCs w:val="20"/>
              </w:rPr>
              <w:t>Prof Monique Marks</w:t>
            </w:r>
          </w:p>
        </w:tc>
      </w:tr>
      <w:tr w:rsidR="0034768C" w:rsidRPr="003C3F17" w14:paraId="2AD97897" w14:textId="77777777" w:rsidTr="006B55AB">
        <w:tc>
          <w:tcPr>
            <w:tcW w:w="793" w:type="pct"/>
            <w:vAlign w:val="center"/>
          </w:tcPr>
          <w:p w14:paraId="227D67AB" w14:textId="77777777" w:rsidR="0034768C" w:rsidRPr="003C3F17" w:rsidRDefault="00CF4EB5" w:rsidP="0034768C">
            <w:pPr>
              <w:spacing w:after="0" w:line="240" w:lineRule="auto"/>
              <w:jc w:val="center"/>
              <w:rPr>
                <w:rFonts w:ascii="Gill Sans MT" w:hAnsi="Gill Sans MT"/>
                <w:b w:val="0"/>
                <w:sz w:val="20"/>
                <w:szCs w:val="20"/>
              </w:rPr>
            </w:pPr>
            <w:r w:rsidRPr="003C3F17">
              <w:rPr>
                <w:rFonts w:ascii="Gill Sans MT" w:hAnsi="Gill Sans MT"/>
                <w:b w:val="0"/>
                <w:sz w:val="20"/>
                <w:szCs w:val="20"/>
              </w:rPr>
              <w:t>12:45 – 13:00</w:t>
            </w:r>
          </w:p>
        </w:tc>
        <w:tc>
          <w:tcPr>
            <w:tcW w:w="2851" w:type="pct"/>
            <w:shd w:val="clear" w:color="auto" w:fill="auto"/>
            <w:vAlign w:val="center"/>
          </w:tcPr>
          <w:p w14:paraId="3FFECEDB" w14:textId="77777777" w:rsidR="0034768C" w:rsidRPr="003C3F17" w:rsidRDefault="0034768C" w:rsidP="006B55AB">
            <w:pPr>
              <w:spacing w:after="0" w:line="240" w:lineRule="auto"/>
              <w:rPr>
                <w:rFonts w:ascii="Gill Sans MT" w:hAnsi="Gill Sans MT"/>
                <w:b w:val="0"/>
                <w:sz w:val="20"/>
                <w:szCs w:val="20"/>
              </w:rPr>
            </w:pPr>
            <w:r w:rsidRPr="003C3F17">
              <w:rPr>
                <w:rFonts w:ascii="Gill Sans MT" w:hAnsi="Gill Sans MT"/>
                <w:b w:val="0"/>
                <w:sz w:val="20"/>
                <w:szCs w:val="20"/>
              </w:rPr>
              <w:t>Wrap Up/Questions and Answers</w:t>
            </w:r>
          </w:p>
        </w:tc>
        <w:tc>
          <w:tcPr>
            <w:tcW w:w="1356" w:type="pct"/>
            <w:vAlign w:val="bottom"/>
          </w:tcPr>
          <w:p w14:paraId="2D528931" w14:textId="77777777" w:rsidR="00CF4EB5" w:rsidRPr="003C3F17" w:rsidRDefault="0034768C" w:rsidP="00CF4EB5">
            <w:pPr>
              <w:spacing w:after="0" w:line="240" w:lineRule="auto"/>
              <w:rPr>
                <w:rFonts w:ascii="Gill Sans MT" w:hAnsi="Gill Sans MT"/>
                <w:b w:val="0"/>
                <w:sz w:val="20"/>
                <w:szCs w:val="20"/>
              </w:rPr>
            </w:pPr>
            <w:r w:rsidRPr="003C3F17">
              <w:rPr>
                <w:rFonts w:ascii="Gill Sans MT" w:hAnsi="Gill Sans MT"/>
                <w:b w:val="0"/>
                <w:sz w:val="20"/>
                <w:szCs w:val="20"/>
              </w:rPr>
              <w:t>Dr</w:t>
            </w:r>
            <w:r w:rsidR="00F21BDB" w:rsidRPr="003C3F17">
              <w:rPr>
                <w:rFonts w:ascii="Gill Sans MT" w:hAnsi="Gill Sans MT"/>
                <w:b w:val="0"/>
                <w:sz w:val="20"/>
                <w:szCs w:val="20"/>
              </w:rPr>
              <w:t xml:space="preserve"> Rene</w:t>
            </w:r>
            <w:r w:rsidRPr="003C3F17">
              <w:rPr>
                <w:rFonts w:ascii="Gill Sans MT" w:hAnsi="Gill Sans MT"/>
                <w:b w:val="0"/>
                <w:sz w:val="20"/>
                <w:szCs w:val="20"/>
              </w:rPr>
              <w:t xml:space="preserve"> Smith</w:t>
            </w:r>
            <w:r w:rsidR="00F21BDB" w:rsidRPr="003C3F17">
              <w:rPr>
                <w:rFonts w:ascii="Gill Sans MT" w:hAnsi="Gill Sans MT"/>
                <w:b w:val="0"/>
                <w:sz w:val="20"/>
                <w:szCs w:val="20"/>
              </w:rPr>
              <w:t>/</w:t>
            </w:r>
          </w:p>
          <w:p w14:paraId="5265EA47" w14:textId="77777777" w:rsidR="0034768C" w:rsidRPr="003C3F17" w:rsidRDefault="006B55AB" w:rsidP="00CF4EB5">
            <w:pPr>
              <w:spacing w:after="0" w:line="240" w:lineRule="auto"/>
              <w:rPr>
                <w:rFonts w:ascii="Gill Sans MT" w:hAnsi="Gill Sans MT"/>
                <w:b w:val="0"/>
                <w:sz w:val="20"/>
                <w:szCs w:val="20"/>
              </w:rPr>
            </w:pPr>
            <w:r w:rsidRPr="003C3F17">
              <w:rPr>
                <w:rFonts w:ascii="Gill Sans MT" w:hAnsi="Gill Sans MT"/>
                <w:b w:val="0"/>
                <w:sz w:val="20"/>
                <w:szCs w:val="20"/>
              </w:rPr>
              <w:t>Prof Monique Marks</w:t>
            </w:r>
          </w:p>
        </w:tc>
      </w:tr>
      <w:tr w:rsidR="0034768C" w:rsidRPr="003C3F17" w14:paraId="2CA3D6C8" w14:textId="77777777" w:rsidTr="0034768C">
        <w:tc>
          <w:tcPr>
            <w:tcW w:w="793" w:type="pct"/>
            <w:shd w:val="clear" w:color="auto" w:fill="33CCCC"/>
            <w:vAlign w:val="center"/>
          </w:tcPr>
          <w:p w14:paraId="73F407AD" w14:textId="77777777" w:rsidR="0034768C" w:rsidRPr="003C3F17" w:rsidRDefault="00CF4EB5" w:rsidP="0034768C">
            <w:pPr>
              <w:spacing w:after="0" w:line="240" w:lineRule="auto"/>
              <w:jc w:val="center"/>
              <w:rPr>
                <w:rFonts w:ascii="Gill Sans MT" w:hAnsi="Gill Sans MT"/>
                <w:b w:val="0"/>
                <w:sz w:val="20"/>
                <w:szCs w:val="20"/>
              </w:rPr>
            </w:pPr>
            <w:r w:rsidRPr="003C3F17">
              <w:rPr>
                <w:rFonts w:ascii="Gill Sans MT" w:hAnsi="Gill Sans MT"/>
                <w:b w:val="0"/>
                <w:sz w:val="20"/>
                <w:szCs w:val="20"/>
              </w:rPr>
              <w:t>13:00 – 14:00</w:t>
            </w:r>
          </w:p>
        </w:tc>
        <w:tc>
          <w:tcPr>
            <w:tcW w:w="4207" w:type="pct"/>
            <w:gridSpan w:val="2"/>
            <w:shd w:val="clear" w:color="auto" w:fill="33CCCC"/>
            <w:vAlign w:val="bottom"/>
          </w:tcPr>
          <w:p w14:paraId="73D77B58" w14:textId="77777777" w:rsidR="0034768C" w:rsidRPr="003C3F17" w:rsidRDefault="0034768C" w:rsidP="0034768C">
            <w:pPr>
              <w:spacing w:after="0" w:line="240" w:lineRule="auto"/>
              <w:jc w:val="center"/>
              <w:rPr>
                <w:rFonts w:ascii="Gill Sans MT" w:hAnsi="Gill Sans MT"/>
                <w:sz w:val="20"/>
                <w:szCs w:val="20"/>
              </w:rPr>
            </w:pPr>
            <w:r w:rsidRPr="003C3F17">
              <w:rPr>
                <w:rFonts w:ascii="Gill Sans MT" w:hAnsi="Gill Sans MT"/>
                <w:i/>
                <w:sz w:val="20"/>
                <w:szCs w:val="20"/>
              </w:rPr>
              <w:t>Lunch</w:t>
            </w:r>
          </w:p>
        </w:tc>
      </w:tr>
      <w:tr w:rsidR="0034768C" w:rsidRPr="003C3F17" w14:paraId="7D4ACE89" w14:textId="77777777" w:rsidTr="0034768C">
        <w:tc>
          <w:tcPr>
            <w:tcW w:w="5000" w:type="pct"/>
            <w:gridSpan w:val="3"/>
            <w:shd w:val="clear" w:color="auto" w:fill="CCFFFF"/>
            <w:vAlign w:val="center"/>
          </w:tcPr>
          <w:p w14:paraId="24737B38" w14:textId="2894C31A" w:rsidR="0034768C" w:rsidRPr="003C3F17" w:rsidRDefault="0034768C" w:rsidP="000E2D53">
            <w:pPr>
              <w:spacing w:after="0" w:line="240" w:lineRule="auto"/>
              <w:rPr>
                <w:rFonts w:ascii="Gill Sans MT" w:hAnsi="Gill Sans MT"/>
                <w:sz w:val="20"/>
                <w:szCs w:val="20"/>
              </w:rPr>
            </w:pPr>
            <w:r w:rsidRPr="003C3F17">
              <w:rPr>
                <w:rFonts w:ascii="Gill Sans MT" w:hAnsi="Gill Sans MT"/>
                <w:sz w:val="20"/>
                <w:szCs w:val="20"/>
              </w:rPr>
              <w:t xml:space="preserve">PANEL DISCUSSION: GENDER EQUITY IN LEADERSHIP (CHAIR: </w:t>
            </w:r>
            <w:r w:rsidR="000E2D53" w:rsidRPr="003C3F17">
              <w:rPr>
                <w:rFonts w:ascii="Gill Sans MT" w:hAnsi="Gill Sans MT"/>
                <w:sz w:val="20"/>
                <w:szCs w:val="20"/>
              </w:rPr>
              <w:t>PROFESSOR T PUCKREE</w:t>
            </w:r>
            <w:r w:rsidR="00FA6E50" w:rsidRPr="003C3F17">
              <w:rPr>
                <w:rFonts w:ascii="Gill Sans MT" w:hAnsi="Gill Sans MT"/>
                <w:sz w:val="20"/>
                <w:szCs w:val="20"/>
              </w:rPr>
              <w:t>)</w:t>
            </w:r>
          </w:p>
        </w:tc>
      </w:tr>
      <w:tr w:rsidR="0034768C" w:rsidRPr="003C3F17" w14:paraId="5EC578FC" w14:textId="77777777" w:rsidTr="0034768C">
        <w:trPr>
          <w:trHeight w:val="270"/>
        </w:trPr>
        <w:tc>
          <w:tcPr>
            <w:tcW w:w="793" w:type="pct"/>
            <w:vMerge w:val="restart"/>
            <w:vAlign w:val="center"/>
          </w:tcPr>
          <w:p w14:paraId="39E24AA4" w14:textId="77777777" w:rsidR="0034768C" w:rsidRPr="003C3F17" w:rsidRDefault="00CF4EB5" w:rsidP="00CF4EB5">
            <w:pPr>
              <w:spacing w:after="0" w:line="240" w:lineRule="auto"/>
              <w:jc w:val="center"/>
              <w:rPr>
                <w:rFonts w:ascii="Gill Sans MT" w:hAnsi="Gill Sans MT"/>
                <w:b w:val="0"/>
                <w:sz w:val="20"/>
                <w:szCs w:val="20"/>
              </w:rPr>
            </w:pPr>
            <w:r w:rsidRPr="003C3F17">
              <w:rPr>
                <w:rFonts w:ascii="Gill Sans MT" w:hAnsi="Gill Sans MT"/>
                <w:b w:val="0"/>
                <w:sz w:val="20"/>
                <w:szCs w:val="20"/>
              </w:rPr>
              <w:t>14:05 – 15:05</w:t>
            </w:r>
          </w:p>
        </w:tc>
        <w:tc>
          <w:tcPr>
            <w:tcW w:w="2851" w:type="pct"/>
            <w:tcBorders>
              <w:top w:val="single" w:sz="8" w:space="0" w:color="auto"/>
              <w:left w:val="single" w:sz="8" w:space="0" w:color="auto"/>
              <w:bottom w:val="single" w:sz="4" w:space="0" w:color="auto"/>
            </w:tcBorders>
            <w:shd w:val="clear" w:color="auto" w:fill="auto"/>
          </w:tcPr>
          <w:p w14:paraId="39564C92" w14:textId="77777777" w:rsidR="006B55AB" w:rsidRPr="003C3F17" w:rsidRDefault="0034768C" w:rsidP="0034768C">
            <w:pPr>
              <w:spacing w:after="0" w:line="240" w:lineRule="auto"/>
              <w:rPr>
                <w:rFonts w:ascii="Gill Sans MT" w:hAnsi="Gill Sans MT"/>
                <w:b w:val="0"/>
                <w:sz w:val="20"/>
                <w:szCs w:val="20"/>
              </w:rPr>
            </w:pPr>
            <w:r w:rsidRPr="003C3F17">
              <w:rPr>
                <w:rFonts w:ascii="Gill Sans MT" w:hAnsi="Gill Sans MT"/>
                <w:b w:val="0"/>
                <w:sz w:val="20"/>
                <w:szCs w:val="20"/>
              </w:rPr>
              <w:t>‘M’ Generation in Higher Education</w:t>
            </w:r>
            <w:r w:rsidR="006B55AB" w:rsidRPr="003C3F17">
              <w:rPr>
                <w:rFonts w:ascii="Gill Sans MT" w:hAnsi="Gill Sans MT"/>
                <w:b w:val="0"/>
                <w:sz w:val="20"/>
                <w:szCs w:val="20"/>
              </w:rPr>
              <w:t xml:space="preserve"> </w:t>
            </w:r>
          </w:p>
          <w:p w14:paraId="3EC45275" w14:textId="77777777" w:rsidR="0034768C" w:rsidRPr="003C3F17" w:rsidRDefault="006B55AB" w:rsidP="0034768C">
            <w:pPr>
              <w:spacing w:after="0" w:line="240" w:lineRule="auto"/>
              <w:rPr>
                <w:rFonts w:ascii="Gill Sans MT" w:hAnsi="Gill Sans MT"/>
                <w:b w:val="0"/>
                <w:sz w:val="20"/>
                <w:szCs w:val="20"/>
              </w:rPr>
            </w:pPr>
            <w:r w:rsidRPr="003C3F17">
              <w:rPr>
                <w:rFonts w:ascii="Gill Sans MT" w:hAnsi="Gill Sans MT"/>
                <w:b w:val="0"/>
                <w:sz w:val="20"/>
                <w:szCs w:val="20"/>
              </w:rPr>
              <w:t>(Global Challenges and Interdisciplinary Collaboration)</w:t>
            </w:r>
          </w:p>
        </w:tc>
        <w:tc>
          <w:tcPr>
            <w:tcW w:w="1356" w:type="pct"/>
            <w:tcBorders>
              <w:top w:val="single" w:sz="8" w:space="0" w:color="auto"/>
              <w:bottom w:val="single" w:sz="4" w:space="0" w:color="auto"/>
            </w:tcBorders>
          </w:tcPr>
          <w:p w14:paraId="0C9C2F0B" w14:textId="77777777" w:rsidR="0034768C" w:rsidRPr="003C3F17" w:rsidRDefault="0034768C" w:rsidP="0034768C">
            <w:pPr>
              <w:spacing w:after="0" w:line="240" w:lineRule="auto"/>
              <w:rPr>
                <w:rFonts w:ascii="Gill Sans MT" w:hAnsi="Gill Sans MT"/>
                <w:b w:val="0"/>
                <w:sz w:val="20"/>
                <w:szCs w:val="20"/>
              </w:rPr>
            </w:pPr>
            <w:r w:rsidRPr="003C3F17">
              <w:rPr>
                <w:rFonts w:ascii="Gill Sans MT" w:hAnsi="Gill Sans MT"/>
                <w:b w:val="0"/>
                <w:sz w:val="20"/>
                <w:szCs w:val="20"/>
              </w:rPr>
              <w:t>Dr Adriana Marais</w:t>
            </w:r>
          </w:p>
        </w:tc>
      </w:tr>
      <w:tr w:rsidR="0034768C" w:rsidRPr="003C3F17" w14:paraId="64B30B1A" w14:textId="77777777" w:rsidTr="0034768C">
        <w:trPr>
          <w:trHeight w:val="240"/>
        </w:trPr>
        <w:tc>
          <w:tcPr>
            <w:tcW w:w="793" w:type="pct"/>
            <w:vMerge/>
            <w:vAlign w:val="center"/>
          </w:tcPr>
          <w:p w14:paraId="58BF3A08" w14:textId="77777777" w:rsidR="0034768C" w:rsidRPr="003C3F17" w:rsidRDefault="0034768C" w:rsidP="0034768C">
            <w:pPr>
              <w:spacing w:after="0" w:line="240" w:lineRule="auto"/>
              <w:jc w:val="center"/>
              <w:rPr>
                <w:rFonts w:ascii="Gill Sans MT" w:hAnsi="Gill Sans MT"/>
                <w:b w:val="0"/>
                <w:sz w:val="20"/>
                <w:szCs w:val="20"/>
              </w:rPr>
            </w:pPr>
          </w:p>
        </w:tc>
        <w:tc>
          <w:tcPr>
            <w:tcW w:w="2851" w:type="pct"/>
            <w:tcBorders>
              <w:top w:val="single" w:sz="4" w:space="0" w:color="auto"/>
              <w:left w:val="single" w:sz="8" w:space="0" w:color="auto"/>
              <w:bottom w:val="single" w:sz="8" w:space="0" w:color="auto"/>
            </w:tcBorders>
            <w:shd w:val="clear" w:color="auto" w:fill="auto"/>
          </w:tcPr>
          <w:p w14:paraId="3B22209E" w14:textId="77777777" w:rsidR="0034768C" w:rsidRPr="003C3F17" w:rsidRDefault="0034768C" w:rsidP="0034768C">
            <w:pPr>
              <w:spacing w:after="0" w:line="240" w:lineRule="auto"/>
              <w:rPr>
                <w:rFonts w:ascii="Gill Sans MT" w:hAnsi="Gill Sans MT"/>
                <w:b w:val="0"/>
                <w:sz w:val="20"/>
                <w:szCs w:val="20"/>
              </w:rPr>
            </w:pPr>
            <w:r w:rsidRPr="003C3F17">
              <w:rPr>
                <w:rFonts w:ascii="Gill Sans MT" w:hAnsi="Gill Sans MT"/>
                <w:b w:val="0"/>
                <w:sz w:val="20"/>
                <w:szCs w:val="20"/>
              </w:rPr>
              <w:t>Risk and Resilience: Fear of failure</w:t>
            </w:r>
          </w:p>
        </w:tc>
        <w:tc>
          <w:tcPr>
            <w:tcW w:w="1356" w:type="pct"/>
            <w:tcBorders>
              <w:top w:val="single" w:sz="4" w:space="0" w:color="auto"/>
              <w:bottom w:val="single" w:sz="8" w:space="0" w:color="auto"/>
            </w:tcBorders>
          </w:tcPr>
          <w:p w14:paraId="274A33D4" w14:textId="55CB455F" w:rsidR="0034768C" w:rsidRPr="003C3F17" w:rsidRDefault="0034768C" w:rsidP="00FA6E50">
            <w:pPr>
              <w:spacing w:after="0" w:line="240" w:lineRule="auto"/>
              <w:rPr>
                <w:rFonts w:ascii="Gill Sans MT" w:hAnsi="Gill Sans MT"/>
                <w:b w:val="0"/>
                <w:sz w:val="20"/>
                <w:szCs w:val="20"/>
              </w:rPr>
            </w:pPr>
            <w:r w:rsidRPr="003C3F17">
              <w:rPr>
                <w:rFonts w:ascii="Gill Sans MT" w:hAnsi="Gill Sans MT"/>
                <w:b w:val="0"/>
                <w:sz w:val="20"/>
                <w:szCs w:val="20"/>
              </w:rPr>
              <w:t>Ela G</w:t>
            </w:r>
            <w:r w:rsidR="00FA6E50" w:rsidRPr="003C3F17">
              <w:rPr>
                <w:rFonts w:ascii="Gill Sans MT" w:hAnsi="Gill Sans MT"/>
                <w:b w:val="0"/>
                <w:sz w:val="20"/>
                <w:szCs w:val="20"/>
              </w:rPr>
              <w:t>andhi</w:t>
            </w:r>
          </w:p>
        </w:tc>
      </w:tr>
      <w:tr w:rsidR="0034768C" w:rsidRPr="003C3F17" w14:paraId="06418728" w14:textId="77777777" w:rsidTr="0034768C">
        <w:trPr>
          <w:trHeight w:val="240"/>
        </w:trPr>
        <w:tc>
          <w:tcPr>
            <w:tcW w:w="793" w:type="pct"/>
            <w:vMerge/>
            <w:vAlign w:val="center"/>
          </w:tcPr>
          <w:p w14:paraId="43BDE266" w14:textId="77777777" w:rsidR="0034768C" w:rsidRPr="003C3F17" w:rsidRDefault="0034768C" w:rsidP="0034768C">
            <w:pPr>
              <w:spacing w:after="0" w:line="240" w:lineRule="auto"/>
              <w:jc w:val="center"/>
              <w:rPr>
                <w:rFonts w:ascii="Gill Sans MT" w:hAnsi="Gill Sans MT"/>
                <w:b w:val="0"/>
                <w:sz w:val="20"/>
                <w:szCs w:val="20"/>
              </w:rPr>
            </w:pPr>
          </w:p>
        </w:tc>
        <w:tc>
          <w:tcPr>
            <w:tcW w:w="2851" w:type="pct"/>
            <w:tcBorders>
              <w:top w:val="single" w:sz="4" w:space="0" w:color="auto"/>
              <w:left w:val="single" w:sz="8" w:space="0" w:color="auto"/>
              <w:bottom w:val="single" w:sz="8" w:space="0" w:color="auto"/>
            </w:tcBorders>
            <w:shd w:val="clear" w:color="auto" w:fill="auto"/>
          </w:tcPr>
          <w:p w14:paraId="66A349DB" w14:textId="77777777" w:rsidR="006B55AB" w:rsidRPr="003C3F17" w:rsidRDefault="0034768C" w:rsidP="0034768C">
            <w:pPr>
              <w:spacing w:after="0" w:line="240" w:lineRule="auto"/>
              <w:rPr>
                <w:rFonts w:ascii="Gill Sans MT" w:hAnsi="Gill Sans MT"/>
                <w:b w:val="0"/>
                <w:sz w:val="20"/>
                <w:szCs w:val="20"/>
              </w:rPr>
            </w:pPr>
            <w:r w:rsidRPr="003C3F17">
              <w:rPr>
                <w:rFonts w:ascii="Gill Sans MT" w:hAnsi="Gill Sans MT"/>
                <w:b w:val="0"/>
                <w:sz w:val="20"/>
                <w:szCs w:val="20"/>
              </w:rPr>
              <w:t>‘Breaking the Glass Ceiling’</w:t>
            </w:r>
          </w:p>
          <w:p w14:paraId="2155387E" w14:textId="77777777" w:rsidR="0034768C" w:rsidRPr="003C3F17" w:rsidRDefault="006B55AB" w:rsidP="0034768C">
            <w:pPr>
              <w:spacing w:after="0" w:line="240" w:lineRule="auto"/>
              <w:rPr>
                <w:rFonts w:ascii="Gill Sans MT" w:hAnsi="Gill Sans MT"/>
                <w:b w:val="0"/>
                <w:sz w:val="20"/>
                <w:szCs w:val="20"/>
              </w:rPr>
            </w:pPr>
            <w:r w:rsidRPr="003C3F17">
              <w:rPr>
                <w:rFonts w:ascii="Gill Sans MT" w:hAnsi="Gill Sans MT"/>
                <w:b w:val="0"/>
                <w:sz w:val="20"/>
                <w:szCs w:val="20"/>
              </w:rPr>
              <w:t>(Ability and Leadership is Sexless: On Breaking the Glass Ceiling within the Higher Education Sector)</w:t>
            </w:r>
          </w:p>
        </w:tc>
        <w:tc>
          <w:tcPr>
            <w:tcW w:w="1356" w:type="pct"/>
            <w:tcBorders>
              <w:top w:val="single" w:sz="4" w:space="0" w:color="auto"/>
              <w:bottom w:val="single" w:sz="8" w:space="0" w:color="auto"/>
            </w:tcBorders>
          </w:tcPr>
          <w:p w14:paraId="5D64FCC2" w14:textId="77777777" w:rsidR="0034768C" w:rsidRPr="003C3F17" w:rsidRDefault="0034768C">
            <w:pPr>
              <w:spacing w:after="0" w:line="240" w:lineRule="auto"/>
              <w:rPr>
                <w:rFonts w:ascii="Gill Sans MT" w:hAnsi="Gill Sans MT"/>
                <w:b w:val="0"/>
                <w:sz w:val="20"/>
                <w:szCs w:val="20"/>
              </w:rPr>
            </w:pPr>
            <w:r w:rsidRPr="003C3F17">
              <w:rPr>
                <w:rFonts w:ascii="Gill Sans MT" w:hAnsi="Gill Sans MT"/>
                <w:b w:val="0"/>
                <w:sz w:val="20"/>
                <w:szCs w:val="20"/>
              </w:rPr>
              <w:t>Prof Thenjiwe Meyiwa</w:t>
            </w:r>
          </w:p>
        </w:tc>
      </w:tr>
      <w:tr w:rsidR="0034768C" w:rsidRPr="003C3F17" w14:paraId="7E36B2E2" w14:textId="77777777" w:rsidTr="0034768C">
        <w:tc>
          <w:tcPr>
            <w:tcW w:w="793" w:type="pct"/>
            <w:vAlign w:val="center"/>
          </w:tcPr>
          <w:p w14:paraId="1AEAB37E" w14:textId="77777777" w:rsidR="0034768C" w:rsidRPr="003C3F17" w:rsidRDefault="00CF4EB5" w:rsidP="0034768C">
            <w:pPr>
              <w:spacing w:after="0" w:line="240" w:lineRule="auto"/>
              <w:jc w:val="center"/>
              <w:rPr>
                <w:rFonts w:ascii="Gill Sans MT" w:hAnsi="Gill Sans MT"/>
                <w:b w:val="0"/>
                <w:sz w:val="20"/>
                <w:szCs w:val="20"/>
              </w:rPr>
            </w:pPr>
            <w:r w:rsidRPr="003C3F17">
              <w:rPr>
                <w:rFonts w:ascii="Gill Sans MT" w:hAnsi="Gill Sans MT"/>
                <w:b w:val="0"/>
                <w:sz w:val="20"/>
                <w:szCs w:val="20"/>
              </w:rPr>
              <w:t>15:05 – 15:25</w:t>
            </w:r>
          </w:p>
        </w:tc>
        <w:tc>
          <w:tcPr>
            <w:tcW w:w="2851" w:type="pct"/>
            <w:shd w:val="clear" w:color="auto" w:fill="auto"/>
            <w:vAlign w:val="bottom"/>
          </w:tcPr>
          <w:p w14:paraId="38F4B7D3" w14:textId="77777777" w:rsidR="0034768C" w:rsidRPr="003C3F17" w:rsidRDefault="0034768C" w:rsidP="0034768C">
            <w:pPr>
              <w:spacing w:after="0" w:line="240" w:lineRule="auto"/>
              <w:rPr>
                <w:rFonts w:ascii="Gill Sans MT" w:hAnsi="Gill Sans MT"/>
                <w:b w:val="0"/>
                <w:sz w:val="20"/>
                <w:szCs w:val="20"/>
              </w:rPr>
            </w:pPr>
            <w:r w:rsidRPr="003C3F17">
              <w:rPr>
                <w:rFonts w:ascii="Gill Sans MT" w:hAnsi="Gill Sans MT"/>
                <w:b w:val="0"/>
                <w:sz w:val="20"/>
                <w:szCs w:val="20"/>
              </w:rPr>
              <w:t>Wrap Up/Questions and Answers</w:t>
            </w:r>
          </w:p>
        </w:tc>
        <w:tc>
          <w:tcPr>
            <w:tcW w:w="1356" w:type="pct"/>
            <w:vAlign w:val="bottom"/>
          </w:tcPr>
          <w:p w14:paraId="1F3CE555" w14:textId="43F12A8D" w:rsidR="0034768C" w:rsidRPr="003C3F17" w:rsidRDefault="000E2D53" w:rsidP="000E2D53">
            <w:pPr>
              <w:spacing w:after="0" w:line="240" w:lineRule="auto"/>
              <w:rPr>
                <w:rFonts w:ascii="Gill Sans MT" w:hAnsi="Gill Sans MT"/>
                <w:b w:val="0"/>
                <w:sz w:val="20"/>
                <w:szCs w:val="20"/>
              </w:rPr>
            </w:pPr>
            <w:r w:rsidRPr="003C3F17">
              <w:rPr>
                <w:rFonts w:ascii="Gill Sans MT" w:hAnsi="Gill Sans MT"/>
                <w:b w:val="0"/>
                <w:sz w:val="20"/>
                <w:szCs w:val="20"/>
              </w:rPr>
              <w:t>Prof Puckree</w:t>
            </w:r>
            <w:r w:rsidR="00FA6E50" w:rsidRPr="003C3F17">
              <w:rPr>
                <w:rFonts w:ascii="Gill Sans MT" w:hAnsi="Gill Sans MT"/>
                <w:b w:val="0"/>
                <w:sz w:val="20"/>
                <w:szCs w:val="20"/>
              </w:rPr>
              <w:t>/</w:t>
            </w:r>
            <w:r w:rsidR="0034768C" w:rsidRPr="003C3F17">
              <w:rPr>
                <w:rFonts w:ascii="Gill Sans MT" w:hAnsi="Gill Sans MT"/>
                <w:b w:val="0"/>
                <w:sz w:val="20"/>
                <w:szCs w:val="20"/>
              </w:rPr>
              <w:t>Panel</w:t>
            </w:r>
          </w:p>
        </w:tc>
      </w:tr>
      <w:tr w:rsidR="0034768C" w:rsidRPr="003C3F17" w14:paraId="3A1B36BD" w14:textId="77777777" w:rsidTr="0034768C">
        <w:tc>
          <w:tcPr>
            <w:tcW w:w="5000" w:type="pct"/>
            <w:gridSpan w:val="3"/>
            <w:shd w:val="clear" w:color="auto" w:fill="CCFFFF"/>
            <w:vAlign w:val="bottom"/>
          </w:tcPr>
          <w:p w14:paraId="13799379" w14:textId="37B379BA" w:rsidR="0034768C" w:rsidRPr="003C3F17" w:rsidRDefault="000E2D53" w:rsidP="0034768C">
            <w:pPr>
              <w:spacing w:after="0" w:line="240" w:lineRule="auto"/>
              <w:rPr>
                <w:rFonts w:ascii="Gill Sans MT" w:hAnsi="Gill Sans MT"/>
                <w:sz w:val="20"/>
                <w:szCs w:val="20"/>
              </w:rPr>
            </w:pPr>
            <w:r w:rsidRPr="003C3F17">
              <w:rPr>
                <w:rFonts w:ascii="Gill Sans MT" w:hAnsi="Gill Sans MT"/>
                <w:sz w:val="20"/>
                <w:szCs w:val="20"/>
              </w:rPr>
              <w:t>SESSION 3: CHAIR (DR M MANDEW</w:t>
            </w:r>
            <w:r w:rsidR="0034768C" w:rsidRPr="003C3F17">
              <w:rPr>
                <w:rFonts w:ascii="Gill Sans MT" w:hAnsi="Gill Sans MT"/>
                <w:sz w:val="20"/>
                <w:szCs w:val="20"/>
              </w:rPr>
              <w:t>)</w:t>
            </w:r>
          </w:p>
        </w:tc>
      </w:tr>
      <w:tr w:rsidR="0034768C" w:rsidRPr="003C3F17" w14:paraId="3B815E47" w14:textId="77777777" w:rsidTr="003856B7">
        <w:tc>
          <w:tcPr>
            <w:tcW w:w="793" w:type="pct"/>
            <w:vAlign w:val="center"/>
          </w:tcPr>
          <w:p w14:paraId="410FC9D3" w14:textId="77777777" w:rsidR="0034768C" w:rsidRPr="003C3F17" w:rsidRDefault="00CF4EB5" w:rsidP="0034768C">
            <w:pPr>
              <w:spacing w:after="0" w:line="240" w:lineRule="auto"/>
              <w:jc w:val="center"/>
              <w:rPr>
                <w:rFonts w:ascii="Gill Sans MT" w:hAnsi="Gill Sans MT"/>
                <w:b w:val="0"/>
                <w:sz w:val="20"/>
                <w:szCs w:val="20"/>
              </w:rPr>
            </w:pPr>
            <w:r w:rsidRPr="003C3F17">
              <w:rPr>
                <w:rFonts w:ascii="Gill Sans MT" w:hAnsi="Gill Sans MT"/>
                <w:b w:val="0"/>
                <w:sz w:val="20"/>
                <w:szCs w:val="20"/>
              </w:rPr>
              <w:t>15:30 – 16:10</w:t>
            </w:r>
          </w:p>
        </w:tc>
        <w:tc>
          <w:tcPr>
            <w:tcW w:w="2851" w:type="pct"/>
            <w:shd w:val="clear" w:color="auto" w:fill="auto"/>
            <w:vAlign w:val="bottom"/>
          </w:tcPr>
          <w:p w14:paraId="15BE8357" w14:textId="77777777" w:rsidR="0034768C" w:rsidRPr="003C3F17" w:rsidRDefault="003856B7" w:rsidP="0034768C">
            <w:pPr>
              <w:spacing w:after="0" w:line="240" w:lineRule="auto"/>
              <w:rPr>
                <w:rFonts w:ascii="Gill Sans MT" w:hAnsi="Gill Sans MT"/>
                <w:b w:val="0"/>
                <w:sz w:val="20"/>
                <w:szCs w:val="20"/>
              </w:rPr>
            </w:pPr>
            <w:r w:rsidRPr="003C3F17">
              <w:rPr>
                <w:rFonts w:ascii="Gill Sans MT" w:hAnsi="Gill Sans MT"/>
                <w:b w:val="0"/>
                <w:sz w:val="20"/>
                <w:szCs w:val="20"/>
              </w:rPr>
              <w:t>Vampires and Zombies: A Typology of Leadership in Higher Education</w:t>
            </w:r>
          </w:p>
        </w:tc>
        <w:tc>
          <w:tcPr>
            <w:tcW w:w="1356" w:type="pct"/>
          </w:tcPr>
          <w:p w14:paraId="48C1525C" w14:textId="77777777" w:rsidR="0034768C" w:rsidRPr="003C3F17" w:rsidRDefault="0034768C">
            <w:pPr>
              <w:spacing w:after="0" w:line="240" w:lineRule="auto"/>
              <w:rPr>
                <w:rFonts w:ascii="Gill Sans MT" w:hAnsi="Gill Sans MT"/>
                <w:b w:val="0"/>
                <w:sz w:val="20"/>
                <w:szCs w:val="20"/>
              </w:rPr>
            </w:pPr>
            <w:r w:rsidRPr="003C3F17">
              <w:rPr>
                <w:rFonts w:ascii="Gill Sans MT" w:hAnsi="Gill Sans MT"/>
                <w:b w:val="0"/>
                <w:sz w:val="20"/>
                <w:szCs w:val="20"/>
              </w:rPr>
              <w:t>Prof Anthony Collins</w:t>
            </w:r>
          </w:p>
        </w:tc>
      </w:tr>
      <w:tr w:rsidR="0034768C" w:rsidRPr="003C3F17" w14:paraId="255774A3" w14:textId="77777777" w:rsidTr="006B55AB">
        <w:tc>
          <w:tcPr>
            <w:tcW w:w="793" w:type="pct"/>
            <w:vAlign w:val="center"/>
          </w:tcPr>
          <w:p w14:paraId="6D0A8EE0" w14:textId="77777777" w:rsidR="0034768C" w:rsidRPr="003C3F17" w:rsidRDefault="00CF4EB5" w:rsidP="0034768C">
            <w:pPr>
              <w:spacing w:after="0" w:line="240" w:lineRule="auto"/>
              <w:jc w:val="center"/>
              <w:rPr>
                <w:rFonts w:ascii="Gill Sans MT" w:hAnsi="Gill Sans MT"/>
                <w:b w:val="0"/>
                <w:sz w:val="20"/>
                <w:szCs w:val="20"/>
              </w:rPr>
            </w:pPr>
            <w:r w:rsidRPr="003C3F17">
              <w:rPr>
                <w:rFonts w:ascii="Gill Sans MT" w:hAnsi="Gill Sans MT"/>
                <w:b w:val="0"/>
                <w:sz w:val="20"/>
                <w:szCs w:val="20"/>
              </w:rPr>
              <w:t>16:10 – 16:25</w:t>
            </w:r>
          </w:p>
        </w:tc>
        <w:tc>
          <w:tcPr>
            <w:tcW w:w="2851" w:type="pct"/>
            <w:shd w:val="clear" w:color="auto" w:fill="auto"/>
            <w:vAlign w:val="center"/>
          </w:tcPr>
          <w:p w14:paraId="49181359" w14:textId="77777777" w:rsidR="0034768C" w:rsidRPr="003C3F17" w:rsidRDefault="0034768C" w:rsidP="006B55AB">
            <w:pPr>
              <w:spacing w:after="0" w:line="240" w:lineRule="auto"/>
              <w:rPr>
                <w:rFonts w:ascii="Gill Sans MT" w:hAnsi="Gill Sans MT"/>
                <w:b w:val="0"/>
                <w:sz w:val="20"/>
                <w:szCs w:val="20"/>
              </w:rPr>
            </w:pPr>
            <w:r w:rsidRPr="003C3F17">
              <w:rPr>
                <w:rFonts w:ascii="Gill Sans MT" w:hAnsi="Gill Sans MT"/>
                <w:b w:val="0"/>
                <w:sz w:val="20"/>
                <w:szCs w:val="20"/>
              </w:rPr>
              <w:t>Wrap Up/Questions and Answers</w:t>
            </w:r>
          </w:p>
        </w:tc>
        <w:tc>
          <w:tcPr>
            <w:tcW w:w="1356" w:type="pct"/>
            <w:vAlign w:val="bottom"/>
          </w:tcPr>
          <w:p w14:paraId="3BAB0D6E" w14:textId="410DC823" w:rsidR="003856B7" w:rsidRPr="003C3F17" w:rsidRDefault="000E2D53" w:rsidP="0034768C">
            <w:pPr>
              <w:spacing w:after="0" w:line="240" w:lineRule="auto"/>
              <w:rPr>
                <w:rFonts w:ascii="Gill Sans MT" w:hAnsi="Gill Sans MT"/>
                <w:b w:val="0"/>
                <w:sz w:val="20"/>
                <w:szCs w:val="20"/>
              </w:rPr>
            </w:pPr>
            <w:r w:rsidRPr="003C3F17">
              <w:rPr>
                <w:rFonts w:ascii="Gill Sans MT" w:hAnsi="Gill Sans MT"/>
                <w:b w:val="0"/>
                <w:sz w:val="20"/>
                <w:szCs w:val="20"/>
              </w:rPr>
              <w:t>Dr Mandew</w:t>
            </w:r>
            <w:r w:rsidR="0034768C" w:rsidRPr="003C3F17">
              <w:rPr>
                <w:rFonts w:ascii="Gill Sans MT" w:hAnsi="Gill Sans MT"/>
                <w:b w:val="0"/>
                <w:sz w:val="20"/>
                <w:szCs w:val="20"/>
              </w:rPr>
              <w:t>/</w:t>
            </w:r>
          </w:p>
          <w:p w14:paraId="2C2F1578" w14:textId="77777777" w:rsidR="0034768C" w:rsidRPr="003C3F17" w:rsidRDefault="0034768C" w:rsidP="0034768C">
            <w:pPr>
              <w:spacing w:after="0" w:line="240" w:lineRule="auto"/>
              <w:rPr>
                <w:rFonts w:ascii="Gill Sans MT" w:hAnsi="Gill Sans MT"/>
                <w:b w:val="0"/>
                <w:sz w:val="20"/>
                <w:szCs w:val="20"/>
              </w:rPr>
            </w:pPr>
            <w:r w:rsidRPr="003C3F17">
              <w:rPr>
                <w:rFonts w:ascii="Gill Sans MT" w:hAnsi="Gill Sans MT"/>
                <w:b w:val="0"/>
                <w:sz w:val="20"/>
                <w:szCs w:val="20"/>
              </w:rPr>
              <w:t>Prof</w:t>
            </w:r>
            <w:r w:rsidR="00F21BDB" w:rsidRPr="003C3F17">
              <w:rPr>
                <w:rFonts w:ascii="Gill Sans MT" w:hAnsi="Gill Sans MT"/>
                <w:b w:val="0"/>
                <w:sz w:val="20"/>
                <w:szCs w:val="20"/>
              </w:rPr>
              <w:t xml:space="preserve"> Anthony</w:t>
            </w:r>
            <w:r w:rsidRPr="003C3F17">
              <w:rPr>
                <w:rFonts w:ascii="Gill Sans MT" w:hAnsi="Gill Sans MT"/>
                <w:b w:val="0"/>
                <w:sz w:val="20"/>
                <w:szCs w:val="20"/>
              </w:rPr>
              <w:t xml:space="preserve"> Collins</w:t>
            </w:r>
          </w:p>
        </w:tc>
      </w:tr>
      <w:tr w:rsidR="0034768C" w:rsidRPr="003C3F17" w14:paraId="1BAE7777" w14:textId="77777777" w:rsidTr="0034768C">
        <w:tc>
          <w:tcPr>
            <w:tcW w:w="793" w:type="pct"/>
            <w:vAlign w:val="center"/>
          </w:tcPr>
          <w:p w14:paraId="2722551A" w14:textId="77777777" w:rsidR="0034768C" w:rsidRPr="003C3F17" w:rsidRDefault="00CF4EB5" w:rsidP="0034768C">
            <w:pPr>
              <w:spacing w:after="0" w:line="240" w:lineRule="auto"/>
              <w:jc w:val="center"/>
              <w:rPr>
                <w:rFonts w:ascii="Gill Sans MT" w:hAnsi="Gill Sans MT"/>
                <w:b w:val="0"/>
                <w:sz w:val="20"/>
                <w:szCs w:val="20"/>
              </w:rPr>
            </w:pPr>
            <w:r w:rsidRPr="003C3F17">
              <w:rPr>
                <w:rFonts w:ascii="Gill Sans MT" w:hAnsi="Gill Sans MT"/>
                <w:b w:val="0"/>
                <w:sz w:val="20"/>
                <w:szCs w:val="20"/>
              </w:rPr>
              <w:t>16:25 – 16:30</w:t>
            </w:r>
          </w:p>
        </w:tc>
        <w:tc>
          <w:tcPr>
            <w:tcW w:w="2851" w:type="pct"/>
            <w:shd w:val="clear" w:color="auto" w:fill="auto"/>
            <w:vAlign w:val="bottom"/>
          </w:tcPr>
          <w:p w14:paraId="6B278FA6" w14:textId="77777777" w:rsidR="0034768C" w:rsidRPr="003C3F17" w:rsidRDefault="0034768C" w:rsidP="0034768C">
            <w:pPr>
              <w:spacing w:after="0" w:line="240" w:lineRule="auto"/>
              <w:rPr>
                <w:rFonts w:ascii="Gill Sans MT" w:hAnsi="Gill Sans MT"/>
                <w:b w:val="0"/>
                <w:sz w:val="20"/>
                <w:szCs w:val="20"/>
              </w:rPr>
            </w:pPr>
            <w:r w:rsidRPr="003C3F17">
              <w:rPr>
                <w:rFonts w:ascii="Gill Sans MT" w:hAnsi="Gill Sans MT"/>
                <w:b w:val="0"/>
                <w:sz w:val="20"/>
                <w:szCs w:val="20"/>
              </w:rPr>
              <w:t>Closure</w:t>
            </w:r>
          </w:p>
        </w:tc>
        <w:tc>
          <w:tcPr>
            <w:tcW w:w="1356" w:type="pct"/>
            <w:vAlign w:val="bottom"/>
          </w:tcPr>
          <w:p w14:paraId="67BEBEE6" w14:textId="77777777" w:rsidR="0034768C" w:rsidRPr="003C3F17" w:rsidRDefault="0034768C" w:rsidP="0034768C">
            <w:pPr>
              <w:spacing w:after="0" w:line="240" w:lineRule="auto"/>
              <w:rPr>
                <w:rFonts w:ascii="Gill Sans MT" w:hAnsi="Gill Sans MT"/>
                <w:b w:val="0"/>
                <w:sz w:val="20"/>
                <w:szCs w:val="20"/>
              </w:rPr>
            </w:pPr>
            <w:r w:rsidRPr="003C3F17">
              <w:rPr>
                <w:rFonts w:ascii="Gill Sans MT" w:hAnsi="Gill Sans MT"/>
                <w:b w:val="0"/>
                <w:sz w:val="20"/>
                <w:szCs w:val="20"/>
              </w:rPr>
              <w:t xml:space="preserve">Dr John Volmink </w:t>
            </w:r>
          </w:p>
        </w:tc>
      </w:tr>
      <w:tr w:rsidR="0034768C" w:rsidRPr="003C3F17" w14:paraId="5CB0EF5B" w14:textId="77777777" w:rsidTr="0034768C">
        <w:tc>
          <w:tcPr>
            <w:tcW w:w="793" w:type="pct"/>
            <w:vAlign w:val="center"/>
          </w:tcPr>
          <w:p w14:paraId="0F29D804" w14:textId="77777777" w:rsidR="0034768C" w:rsidRPr="003C3F17" w:rsidRDefault="00CF4EB5" w:rsidP="0034768C">
            <w:pPr>
              <w:spacing w:after="0" w:line="240" w:lineRule="auto"/>
              <w:jc w:val="center"/>
              <w:rPr>
                <w:rFonts w:ascii="Gill Sans MT" w:hAnsi="Gill Sans MT"/>
                <w:b w:val="0"/>
                <w:sz w:val="20"/>
                <w:szCs w:val="20"/>
              </w:rPr>
            </w:pPr>
            <w:r w:rsidRPr="003C3F17">
              <w:rPr>
                <w:rFonts w:ascii="Gill Sans MT" w:hAnsi="Gill Sans MT"/>
                <w:b w:val="0"/>
                <w:sz w:val="20"/>
                <w:szCs w:val="20"/>
              </w:rPr>
              <w:t>16:30</w:t>
            </w:r>
          </w:p>
        </w:tc>
        <w:tc>
          <w:tcPr>
            <w:tcW w:w="4207" w:type="pct"/>
            <w:gridSpan w:val="2"/>
            <w:shd w:val="clear" w:color="auto" w:fill="auto"/>
            <w:vAlign w:val="bottom"/>
          </w:tcPr>
          <w:p w14:paraId="5350C561" w14:textId="77777777" w:rsidR="0034768C" w:rsidRPr="003C3F17" w:rsidRDefault="0034768C" w:rsidP="0034768C">
            <w:pPr>
              <w:spacing w:after="0" w:line="240" w:lineRule="auto"/>
              <w:jc w:val="center"/>
              <w:rPr>
                <w:rFonts w:ascii="Gill Sans MT" w:hAnsi="Gill Sans MT"/>
                <w:sz w:val="20"/>
                <w:szCs w:val="20"/>
              </w:rPr>
            </w:pPr>
            <w:r w:rsidRPr="003C3F17">
              <w:rPr>
                <w:rFonts w:ascii="Gill Sans MT" w:hAnsi="Gill Sans MT"/>
                <w:i/>
                <w:sz w:val="20"/>
                <w:szCs w:val="20"/>
              </w:rPr>
              <w:t>Networking and Refreshments</w:t>
            </w:r>
          </w:p>
        </w:tc>
      </w:tr>
    </w:tbl>
    <w:p w14:paraId="0ADB5D17" w14:textId="77777777" w:rsidR="0034768C" w:rsidRPr="003C3F17" w:rsidRDefault="0034768C" w:rsidP="0034768C">
      <w:pPr>
        <w:spacing w:after="160" w:line="259" w:lineRule="auto"/>
        <w:rPr>
          <w:rFonts w:eastAsiaTheme="minorHAnsi" w:cstheme="minorBidi"/>
          <w:b w:val="0"/>
        </w:rPr>
      </w:pPr>
    </w:p>
    <w:p w14:paraId="1C8EE578" w14:textId="77777777" w:rsidR="006B55AB" w:rsidRPr="003C3F17" w:rsidRDefault="006B55AB" w:rsidP="0034768C">
      <w:pPr>
        <w:spacing w:after="160" w:line="259" w:lineRule="auto"/>
        <w:rPr>
          <w:rFonts w:eastAsiaTheme="minorHAnsi" w:cstheme="minorBidi"/>
          <w:b w:val="0"/>
        </w:rPr>
      </w:pPr>
    </w:p>
    <w:p w14:paraId="3105E338" w14:textId="77777777" w:rsidR="0034768C" w:rsidRPr="003C3F17" w:rsidRDefault="0034768C" w:rsidP="0034768C">
      <w:pPr>
        <w:spacing w:after="160" w:line="259" w:lineRule="auto"/>
        <w:rPr>
          <w:rFonts w:eastAsiaTheme="minorHAnsi" w:cstheme="minorBidi"/>
          <w:b w:val="0"/>
        </w:rPr>
      </w:pPr>
    </w:p>
    <w:p w14:paraId="49EA9EC7" w14:textId="77777777" w:rsidR="006B55AB" w:rsidRPr="003C3F17" w:rsidRDefault="006B55AB" w:rsidP="0034768C">
      <w:pPr>
        <w:spacing w:after="160" w:line="259" w:lineRule="auto"/>
        <w:rPr>
          <w:rFonts w:eastAsiaTheme="minorHAnsi" w:cstheme="minorBidi"/>
          <w:b w:val="0"/>
        </w:rPr>
      </w:pPr>
    </w:p>
    <w:tbl>
      <w:tblPr>
        <w:tblStyle w:val="TableGrid5"/>
        <w:tblW w:w="10348" w:type="dxa"/>
        <w:tblInd w:w="108" w:type="dxa"/>
        <w:tblLook w:val="04A0" w:firstRow="1" w:lastRow="0" w:firstColumn="1" w:lastColumn="0" w:noHBand="0" w:noVBand="1"/>
      </w:tblPr>
      <w:tblGrid>
        <w:gridCol w:w="1730"/>
        <w:gridCol w:w="4961"/>
        <w:gridCol w:w="3657"/>
      </w:tblGrid>
      <w:tr w:rsidR="0034768C" w:rsidRPr="003C3F17" w14:paraId="54EAD0E4" w14:textId="77777777" w:rsidTr="0034768C">
        <w:tc>
          <w:tcPr>
            <w:tcW w:w="10348" w:type="dxa"/>
            <w:gridSpan w:val="3"/>
            <w:shd w:val="clear" w:color="auto" w:fill="33CCCC"/>
            <w:vAlign w:val="center"/>
          </w:tcPr>
          <w:p w14:paraId="48DA246A" w14:textId="77777777" w:rsidR="0034768C" w:rsidRPr="003C3F17" w:rsidRDefault="0034768C" w:rsidP="0034768C">
            <w:pPr>
              <w:spacing w:after="0" w:line="240" w:lineRule="auto"/>
              <w:rPr>
                <w:rFonts w:ascii="Gill Sans MT" w:hAnsi="Gill Sans MT"/>
                <w:i/>
                <w:szCs w:val="20"/>
              </w:rPr>
            </w:pPr>
            <w:r w:rsidRPr="003C3F17">
              <w:rPr>
                <w:rFonts w:ascii="Gill Sans MT" w:hAnsi="Gill Sans MT"/>
                <w:i/>
                <w:szCs w:val="20"/>
              </w:rPr>
              <w:t>Gala Evening (Thursday, 25 August 2016)</w:t>
            </w:r>
          </w:p>
          <w:p w14:paraId="73B3D477" w14:textId="77777777" w:rsidR="0034768C" w:rsidRPr="003C3F17" w:rsidRDefault="0034768C" w:rsidP="0034768C">
            <w:pPr>
              <w:spacing w:after="0" w:line="240" w:lineRule="auto"/>
              <w:rPr>
                <w:rFonts w:ascii="Gill Sans MT" w:hAnsi="Gill Sans MT"/>
                <w:i/>
                <w:szCs w:val="20"/>
              </w:rPr>
            </w:pPr>
            <w:r w:rsidRPr="003C3F17">
              <w:rPr>
                <w:rFonts w:ascii="Gill Sans MT" w:hAnsi="Gill Sans MT"/>
                <w:i/>
                <w:szCs w:val="20"/>
              </w:rPr>
              <w:t>Entertainment (Combination of Jazz and Comedy)</w:t>
            </w:r>
          </w:p>
        </w:tc>
      </w:tr>
      <w:tr w:rsidR="005715FC" w:rsidRPr="003C3F17" w14:paraId="4E97E375" w14:textId="77777777" w:rsidTr="0034768C">
        <w:tc>
          <w:tcPr>
            <w:tcW w:w="1730" w:type="dxa"/>
            <w:vMerge w:val="restart"/>
            <w:vAlign w:val="center"/>
          </w:tcPr>
          <w:p w14:paraId="4F5C97D0" w14:textId="77777777" w:rsidR="005715FC" w:rsidRPr="003C3F17" w:rsidRDefault="005715FC" w:rsidP="005715FC">
            <w:pPr>
              <w:spacing w:after="0" w:line="240" w:lineRule="auto"/>
              <w:jc w:val="center"/>
              <w:rPr>
                <w:rFonts w:ascii="Gill Sans MT" w:hAnsi="Gill Sans MT"/>
                <w:b w:val="0"/>
                <w:sz w:val="20"/>
                <w:szCs w:val="20"/>
              </w:rPr>
            </w:pPr>
            <w:r w:rsidRPr="003C3F17">
              <w:rPr>
                <w:rFonts w:ascii="Gill Sans MT" w:hAnsi="Gill Sans MT"/>
                <w:b w:val="0"/>
                <w:sz w:val="20"/>
                <w:szCs w:val="20"/>
              </w:rPr>
              <w:t>18:30 – 23:00</w:t>
            </w:r>
          </w:p>
        </w:tc>
        <w:tc>
          <w:tcPr>
            <w:tcW w:w="4961" w:type="dxa"/>
            <w:vAlign w:val="bottom"/>
          </w:tcPr>
          <w:p w14:paraId="2E38F05D" w14:textId="77777777" w:rsidR="005715FC" w:rsidRPr="003C3F17" w:rsidRDefault="005715FC" w:rsidP="005715FC">
            <w:pPr>
              <w:spacing w:after="0" w:line="240" w:lineRule="auto"/>
              <w:rPr>
                <w:rFonts w:ascii="Gill Sans MT" w:hAnsi="Gill Sans MT"/>
                <w:b w:val="0"/>
                <w:sz w:val="20"/>
                <w:szCs w:val="20"/>
              </w:rPr>
            </w:pPr>
            <w:r w:rsidRPr="003C3F17">
              <w:rPr>
                <w:rFonts w:ascii="Gill Sans MT" w:hAnsi="Gill Sans MT"/>
                <w:b w:val="0"/>
                <w:sz w:val="20"/>
                <w:szCs w:val="20"/>
              </w:rPr>
              <w:t>Welcome</w:t>
            </w:r>
          </w:p>
        </w:tc>
        <w:tc>
          <w:tcPr>
            <w:tcW w:w="3657" w:type="dxa"/>
            <w:vAlign w:val="bottom"/>
          </w:tcPr>
          <w:p w14:paraId="5969E58B" w14:textId="5D2D4C24" w:rsidR="005715FC" w:rsidRPr="003C3F17" w:rsidRDefault="000E2D53" w:rsidP="005715FC">
            <w:pPr>
              <w:spacing w:after="0" w:line="240" w:lineRule="auto"/>
              <w:rPr>
                <w:rFonts w:ascii="Gill Sans MT" w:hAnsi="Gill Sans MT"/>
                <w:b w:val="0"/>
                <w:sz w:val="20"/>
                <w:szCs w:val="20"/>
              </w:rPr>
            </w:pPr>
            <w:r w:rsidRPr="003C3F17">
              <w:rPr>
                <w:rFonts w:ascii="Gill Sans MT" w:hAnsi="Gill Sans MT"/>
                <w:b w:val="0"/>
                <w:sz w:val="20"/>
                <w:szCs w:val="20"/>
              </w:rPr>
              <w:t>Prof T N Andrew</w:t>
            </w:r>
          </w:p>
        </w:tc>
      </w:tr>
      <w:tr w:rsidR="0034768C" w:rsidRPr="003C3F17" w14:paraId="58653F7A" w14:textId="77777777" w:rsidTr="003C3F17">
        <w:tc>
          <w:tcPr>
            <w:tcW w:w="1730" w:type="dxa"/>
            <w:vMerge/>
            <w:vAlign w:val="bottom"/>
          </w:tcPr>
          <w:p w14:paraId="33FDD0CD" w14:textId="77777777" w:rsidR="0034768C" w:rsidRPr="003C3F17" w:rsidRDefault="0034768C" w:rsidP="0034768C">
            <w:pPr>
              <w:spacing w:after="0" w:line="240" w:lineRule="auto"/>
              <w:rPr>
                <w:rFonts w:ascii="Gill Sans MT" w:hAnsi="Gill Sans MT"/>
                <w:b w:val="0"/>
                <w:sz w:val="20"/>
                <w:szCs w:val="20"/>
              </w:rPr>
            </w:pPr>
          </w:p>
        </w:tc>
        <w:tc>
          <w:tcPr>
            <w:tcW w:w="4961" w:type="dxa"/>
            <w:vAlign w:val="bottom"/>
          </w:tcPr>
          <w:p w14:paraId="56E7036E" w14:textId="2D9128B6" w:rsidR="0034768C" w:rsidRPr="003C3F17" w:rsidRDefault="0034768C" w:rsidP="0034768C">
            <w:pPr>
              <w:spacing w:after="0" w:line="240" w:lineRule="auto"/>
              <w:rPr>
                <w:rFonts w:ascii="Gill Sans MT" w:hAnsi="Gill Sans MT"/>
                <w:b w:val="0"/>
                <w:sz w:val="20"/>
                <w:szCs w:val="20"/>
              </w:rPr>
            </w:pPr>
            <w:r w:rsidRPr="003C3F17">
              <w:rPr>
                <w:rFonts w:ascii="Gill Sans MT" w:hAnsi="Gill Sans MT"/>
                <w:b w:val="0"/>
                <w:sz w:val="20"/>
                <w:szCs w:val="20"/>
              </w:rPr>
              <w:t xml:space="preserve">Entertainment </w:t>
            </w:r>
          </w:p>
        </w:tc>
        <w:tc>
          <w:tcPr>
            <w:tcW w:w="3657" w:type="dxa"/>
          </w:tcPr>
          <w:p w14:paraId="777B8333" w14:textId="77777777" w:rsidR="0034768C" w:rsidRPr="003C3F17" w:rsidRDefault="0034768C" w:rsidP="003C3F17">
            <w:pPr>
              <w:spacing w:after="0" w:line="240" w:lineRule="auto"/>
              <w:rPr>
                <w:rFonts w:ascii="Gill Sans MT" w:hAnsi="Gill Sans MT"/>
                <w:b w:val="0"/>
                <w:sz w:val="20"/>
                <w:szCs w:val="20"/>
              </w:rPr>
            </w:pPr>
            <w:r w:rsidRPr="003C3F17">
              <w:rPr>
                <w:rFonts w:ascii="Gill Sans MT" w:hAnsi="Gill Sans MT"/>
                <w:b w:val="0"/>
                <w:sz w:val="20"/>
                <w:szCs w:val="20"/>
              </w:rPr>
              <w:t xml:space="preserve">Natalie </w:t>
            </w:r>
            <w:proofErr w:type="spellStart"/>
            <w:r w:rsidRPr="003C3F17">
              <w:rPr>
                <w:rFonts w:ascii="Gill Sans MT" w:hAnsi="Gill Sans MT"/>
                <w:b w:val="0"/>
                <w:sz w:val="20"/>
                <w:szCs w:val="20"/>
              </w:rPr>
              <w:t>Rungan</w:t>
            </w:r>
            <w:proofErr w:type="spellEnd"/>
            <w:r w:rsidRPr="003C3F17">
              <w:rPr>
                <w:rFonts w:ascii="Gill Sans MT" w:hAnsi="Gill Sans MT"/>
                <w:b w:val="0"/>
                <w:sz w:val="20"/>
                <w:szCs w:val="20"/>
              </w:rPr>
              <w:t xml:space="preserve"> &amp; Masood </w:t>
            </w:r>
            <w:proofErr w:type="spellStart"/>
            <w:r w:rsidRPr="003C3F17">
              <w:rPr>
                <w:rFonts w:ascii="Gill Sans MT" w:hAnsi="Gill Sans MT"/>
                <w:b w:val="0"/>
                <w:sz w:val="20"/>
                <w:szCs w:val="20"/>
              </w:rPr>
              <w:t>Boomgaard</w:t>
            </w:r>
            <w:proofErr w:type="spellEnd"/>
          </w:p>
        </w:tc>
      </w:tr>
    </w:tbl>
    <w:p w14:paraId="3F410037" w14:textId="77777777" w:rsidR="0034768C" w:rsidRPr="003C3F17" w:rsidRDefault="0034768C" w:rsidP="0034768C">
      <w:pPr>
        <w:spacing w:after="160" w:line="259" w:lineRule="auto"/>
        <w:rPr>
          <w:rFonts w:eastAsiaTheme="minorHAnsi" w:cstheme="minorBidi"/>
          <w:b w:val="0"/>
        </w:rPr>
      </w:pPr>
    </w:p>
    <w:p w14:paraId="3BB2101A" w14:textId="77777777" w:rsidR="006B55AB" w:rsidRPr="003C3F17" w:rsidRDefault="006B55AB" w:rsidP="0034768C">
      <w:pPr>
        <w:spacing w:after="160" w:line="259" w:lineRule="auto"/>
        <w:rPr>
          <w:rFonts w:eastAsiaTheme="minorHAnsi" w:cstheme="minorBidi"/>
          <w:b w:val="0"/>
        </w:rPr>
      </w:pPr>
    </w:p>
    <w:p w14:paraId="39209248" w14:textId="77777777" w:rsidR="006B55AB" w:rsidRPr="003C3F17" w:rsidRDefault="006B55AB" w:rsidP="0034768C">
      <w:pPr>
        <w:spacing w:after="160" w:line="259" w:lineRule="auto"/>
        <w:rPr>
          <w:rFonts w:eastAsiaTheme="minorHAnsi" w:cstheme="minorBidi"/>
          <w:b w:val="0"/>
        </w:rPr>
      </w:pPr>
    </w:p>
    <w:p w14:paraId="3198B005" w14:textId="77777777" w:rsidR="006B55AB" w:rsidRPr="003C3F17" w:rsidRDefault="006B55AB" w:rsidP="0034768C">
      <w:pPr>
        <w:spacing w:after="160" w:line="259" w:lineRule="auto"/>
        <w:rPr>
          <w:rFonts w:eastAsiaTheme="minorHAnsi" w:cstheme="minorBidi"/>
          <w:b w:val="0"/>
        </w:rPr>
      </w:pPr>
    </w:p>
    <w:p w14:paraId="4C514F0E" w14:textId="77777777" w:rsidR="0034768C" w:rsidRPr="003C3F17" w:rsidRDefault="0034768C" w:rsidP="0034768C">
      <w:pPr>
        <w:spacing w:after="160" w:line="259" w:lineRule="auto"/>
        <w:rPr>
          <w:rFonts w:eastAsiaTheme="minorHAnsi" w:cstheme="minorBidi"/>
          <w:b w:val="0"/>
        </w:rPr>
      </w:pPr>
    </w:p>
    <w:tbl>
      <w:tblPr>
        <w:tblStyle w:val="TableGrid5"/>
        <w:tblW w:w="10348" w:type="dxa"/>
        <w:tblInd w:w="108" w:type="dxa"/>
        <w:tblLook w:val="04A0" w:firstRow="1" w:lastRow="0" w:firstColumn="1" w:lastColumn="0" w:noHBand="0" w:noVBand="1"/>
      </w:tblPr>
      <w:tblGrid>
        <w:gridCol w:w="1447"/>
        <w:gridCol w:w="5244"/>
        <w:gridCol w:w="3657"/>
      </w:tblGrid>
      <w:tr w:rsidR="0034768C" w:rsidRPr="003C3F17" w14:paraId="4D9BB173" w14:textId="77777777" w:rsidTr="0034768C">
        <w:tc>
          <w:tcPr>
            <w:tcW w:w="10348" w:type="dxa"/>
            <w:gridSpan w:val="3"/>
            <w:shd w:val="clear" w:color="auto" w:fill="33CCCC"/>
            <w:vAlign w:val="bottom"/>
          </w:tcPr>
          <w:p w14:paraId="6652ABEB" w14:textId="77777777" w:rsidR="0034768C" w:rsidRPr="003C3F17" w:rsidRDefault="0034768C" w:rsidP="0034768C">
            <w:pPr>
              <w:spacing w:after="0" w:line="240" w:lineRule="auto"/>
              <w:rPr>
                <w:rFonts w:ascii="Gill Sans MT" w:hAnsi="Gill Sans MT"/>
                <w:sz w:val="20"/>
                <w:szCs w:val="20"/>
              </w:rPr>
            </w:pPr>
          </w:p>
          <w:p w14:paraId="0C9A3C6D" w14:textId="77777777" w:rsidR="0034768C" w:rsidRPr="003C3F17" w:rsidRDefault="0034768C" w:rsidP="0034768C">
            <w:pPr>
              <w:spacing w:after="0" w:line="240" w:lineRule="auto"/>
              <w:rPr>
                <w:rFonts w:ascii="Gill Sans MT" w:hAnsi="Gill Sans MT"/>
                <w:sz w:val="20"/>
                <w:szCs w:val="20"/>
              </w:rPr>
            </w:pPr>
            <w:r w:rsidRPr="003C3F17">
              <w:rPr>
                <w:rFonts w:ascii="Gill Sans MT" w:hAnsi="Gill Sans MT"/>
                <w:sz w:val="20"/>
                <w:szCs w:val="20"/>
              </w:rPr>
              <w:t>FRIDAY, 26 AUGUST 2016 (DAY 2) (FACILITATOR - PROF</w:t>
            </w:r>
            <w:r w:rsidR="003856B7" w:rsidRPr="003C3F17">
              <w:rPr>
                <w:rFonts w:ascii="Gill Sans MT" w:hAnsi="Gill Sans MT"/>
                <w:sz w:val="20"/>
                <w:szCs w:val="20"/>
              </w:rPr>
              <w:t>ESSOR</w:t>
            </w:r>
            <w:r w:rsidRPr="003C3F17">
              <w:rPr>
                <w:rFonts w:ascii="Gill Sans MT" w:hAnsi="Gill Sans MT"/>
                <w:sz w:val="20"/>
                <w:szCs w:val="20"/>
              </w:rPr>
              <w:t xml:space="preserve"> T</w:t>
            </w:r>
            <w:r w:rsidR="003856B7" w:rsidRPr="003C3F17">
              <w:rPr>
                <w:rFonts w:ascii="Gill Sans MT" w:hAnsi="Gill Sans MT"/>
                <w:sz w:val="20"/>
                <w:szCs w:val="20"/>
              </w:rPr>
              <w:t xml:space="preserve"> N</w:t>
            </w:r>
            <w:r w:rsidRPr="003C3F17">
              <w:rPr>
                <w:rFonts w:ascii="Gill Sans MT" w:hAnsi="Gill Sans MT"/>
                <w:sz w:val="20"/>
                <w:szCs w:val="20"/>
              </w:rPr>
              <w:t xml:space="preserve"> ANDREW)</w:t>
            </w:r>
          </w:p>
          <w:p w14:paraId="140CE436" w14:textId="77777777" w:rsidR="0034768C" w:rsidRPr="003C3F17" w:rsidRDefault="0034768C" w:rsidP="0034768C">
            <w:pPr>
              <w:spacing w:after="0" w:line="240" w:lineRule="auto"/>
              <w:rPr>
                <w:rFonts w:ascii="Gill Sans MT" w:hAnsi="Gill Sans MT"/>
                <w:sz w:val="20"/>
                <w:szCs w:val="20"/>
              </w:rPr>
            </w:pPr>
          </w:p>
        </w:tc>
      </w:tr>
      <w:tr w:rsidR="0034768C" w:rsidRPr="003C3F17" w14:paraId="5752D8BF" w14:textId="77777777" w:rsidTr="0034768C">
        <w:tc>
          <w:tcPr>
            <w:tcW w:w="1447" w:type="dxa"/>
            <w:vAlign w:val="center"/>
          </w:tcPr>
          <w:p w14:paraId="68F36DB4" w14:textId="77777777" w:rsidR="0034768C" w:rsidRPr="003C3F17" w:rsidRDefault="009E7B9B" w:rsidP="0034768C">
            <w:pPr>
              <w:spacing w:after="0" w:line="240" w:lineRule="auto"/>
              <w:jc w:val="center"/>
              <w:rPr>
                <w:rFonts w:ascii="Gill Sans MT" w:hAnsi="Gill Sans MT"/>
                <w:b w:val="0"/>
                <w:sz w:val="20"/>
                <w:szCs w:val="20"/>
              </w:rPr>
            </w:pPr>
            <w:r w:rsidRPr="003C3F17">
              <w:rPr>
                <w:rFonts w:ascii="Gill Sans MT" w:hAnsi="Gill Sans MT"/>
                <w:b w:val="0"/>
                <w:sz w:val="20"/>
                <w:szCs w:val="20"/>
              </w:rPr>
              <w:t>08:00 – 08:30</w:t>
            </w:r>
          </w:p>
        </w:tc>
        <w:tc>
          <w:tcPr>
            <w:tcW w:w="8901" w:type="dxa"/>
            <w:gridSpan w:val="2"/>
            <w:shd w:val="clear" w:color="auto" w:fill="auto"/>
            <w:vAlign w:val="bottom"/>
          </w:tcPr>
          <w:p w14:paraId="5DC485EE" w14:textId="77777777" w:rsidR="0034768C" w:rsidRPr="003C3F17" w:rsidRDefault="0034768C" w:rsidP="0034768C">
            <w:pPr>
              <w:spacing w:after="0" w:line="240" w:lineRule="auto"/>
              <w:jc w:val="center"/>
              <w:rPr>
                <w:rFonts w:ascii="Gill Sans MT" w:hAnsi="Gill Sans MT"/>
                <w:i/>
                <w:sz w:val="20"/>
                <w:szCs w:val="20"/>
              </w:rPr>
            </w:pPr>
            <w:r w:rsidRPr="003C3F17">
              <w:rPr>
                <w:rFonts w:ascii="Gill Sans MT" w:hAnsi="Gill Sans MT"/>
                <w:i/>
                <w:sz w:val="20"/>
                <w:szCs w:val="20"/>
              </w:rPr>
              <w:t>Tea/Coffee</w:t>
            </w:r>
          </w:p>
        </w:tc>
      </w:tr>
      <w:tr w:rsidR="0034768C" w:rsidRPr="003C3F17" w14:paraId="77CD2088" w14:textId="77777777" w:rsidTr="0034768C">
        <w:tc>
          <w:tcPr>
            <w:tcW w:w="1447" w:type="dxa"/>
            <w:vAlign w:val="center"/>
          </w:tcPr>
          <w:p w14:paraId="2051F6B3" w14:textId="77777777" w:rsidR="0034768C" w:rsidRPr="003C3F17" w:rsidRDefault="009E7B9B" w:rsidP="0034768C">
            <w:pPr>
              <w:spacing w:after="0" w:line="240" w:lineRule="auto"/>
              <w:jc w:val="center"/>
              <w:rPr>
                <w:rFonts w:ascii="Gill Sans MT" w:hAnsi="Gill Sans MT"/>
                <w:b w:val="0"/>
                <w:sz w:val="20"/>
                <w:szCs w:val="20"/>
              </w:rPr>
            </w:pPr>
            <w:r w:rsidRPr="003C3F17">
              <w:rPr>
                <w:rFonts w:ascii="Gill Sans MT" w:hAnsi="Gill Sans MT"/>
                <w:b w:val="0"/>
                <w:sz w:val="20"/>
                <w:szCs w:val="20"/>
              </w:rPr>
              <w:t>08:30 – 08:35</w:t>
            </w:r>
          </w:p>
        </w:tc>
        <w:tc>
          <w:tcPr>
            <w:tcW w:w="5244" w:type="dxa"/>
            <w:vAlign w:val="bottom"/>
          </w:tcPr>
          <w:p w14:paraId="0371E64E" w14:textId="77777777" w:rsidR="0034768C" w:rsidRPr="003C3F17" w:rsidRDefault="0034768C" w:rsidP="0034768C">
            <w:pPr>
              <w:spacing w:after="0" w:line="240" w:lineRule="auto"/>
              <w:rPr>
                <w:rFonts w:ascii="Gill Sans MT" w:hAnsi="Gill Sans MT"/>
                <w:b w:val="0"/>
                <w:i/>
                <w:sz w:val="20"/>
                <w:szCs w:val="20"/>
              </w:rPr>
            </w:pPr>
            <w:r w:rsidRPr="003C3F17">
              <w:rPr>
                <w:rFonts w:ascii="Gill Sans MT" w:hAnsi="Gill Sans MT"/>
                <w:b w:val="0"/>
                <w:sz w:val="20"/>
                <w:szCs w:val="20"/>
              </w:rPr>
              <w:t>Introduction of Key Note Speaker</w:t>
            </w:r>
          </w:p>
        </w:tc>
        <w:tc>
          <w:tcPr>
            <w:tcW w:w="3657" w:type="dxa"/>
            <w:vAlign w:val="bottom"/>
          </w:tcPr>
          <w:p w14:paraId="439CF76E" w14:textId="7827194C" w:rsidR="0034768C" w:rsidRPr="003C3F17" w:rsidRDefault="000E2D53" w:rsidP="0034768C">
            <w:pPr>
              <w:spacing w:after="0" w:line="240" w:lineRule="auto"/>
              <w:rPr>
                <w:rFonts w:ascii="Gill Sans MT" w:hAnsi="Gill Sans MT"/>
                <w:b w:val="0"/>
                <w:sz w:val="20"/>
                <w:szCs w:val="20"/>
              </w:rPr>
            </w:pPr>
            <w:r w:rsidRPr="003C3F17">
              <w:rPr>
                <w:rFonts w:ascii="Gill Sans MT" w:hAnsi="Gill Sans MT"/>
                <w:b w:val="0"/>
                <w:sz w:val="20"/>
                <w:szCs w:val="20"/>
              </w:rPr>
              <w:t>Prof T N Andrew</w:t>
            </w:r>
          </w:p>
        </w:tc>
      </w:tr>
      <w:tr w:rsidR="0034768C" w:rsidRPr="003C3F17" w14:paraId="18922C8E" w14:textId="77777777" w:rsidTr="00CF4EB5">
        <w:tc>
          <w:tcPr>
            <w:tcW w:w="1447" w:type="dxa"/>
          </w:tcPr>
          <w:p w14:paraId="1365FEFD" w14:textId="77777777" w:rsidR="0034768C" w:rsidRPr="003C3F17" w:rsidRDefault="009E7B9B" w:rsidP="0034768C">
            <w:pPr>
              <w:spacing w:after="0" w:line="240" w:lineRule="auto"/>
              <w:jc w:val="center"/>
              <w:rPr>
                <w:rFonts w:ascii="Gill Sans MT" w:hAnsi="Gill Sans MT"/>
                <w:b w:val="0"/>
                <w:sz w:val="20"/>
                <w:szCs w:val="20"/>
              </w:rPr>
            </w:pPr>
            <w:r w:rsidRPr="003C3F17">
              <w:rPr>
                <w:rFonts w:ascii="Gill Sans MT" w:hAnsi="Gill Sans MT"/>
                <w:b w:val="0"/>
                <w:sz w:val="20"/>
                <w:szCs w:val="20"/>
              </w:rPr>
              <w:t>08:35 – 09:15</w:t>
            </w:r>
          </w:p>
        </w:tc>
        <w:tc>
          <w:tcPr>
            <w:tcW w:w="5244" w:type="dxa"/>
          </w:tcPr>
          <w:p w14:paraId="4AF3F3DF" w14:textId="77777777" w:rsidR="00CF4EB5" w:rsidRPr="003C3F17" w:rsidRDefault="00CF4EB5" w:rsidP="0034768C">
            <w:pPr>
              <w:spacing w:after="0" w:line="240" w:lineRule="auto"/>
              <w:rPr>
                <w:rFonts w:ascii="Gill Sans MT" w:hAnsi="Gill Sans MT"/>
                <w:b w:val="0"/>
                <w:sz w:val="20"/>
                <w:szCs w:val="20"/>
              </w:rPr>
            </w:pPr>
            <w:r w:rsidRPr="003C3F17">
              <w:rPr>
                <w:rFonts w:ascii="Gill Sans MT" w:hAnsi="Gill Sans MT"/>
                <w:b w:val="0"/>
                <w:sz w:val="20"/>
                <w:szCs w:val="20"/>
              </w:rPr>
              <w:t>Key Note Speaker: Complexities in Higher Education and Collaboration between Universities</w:t>
            </w:r>
          </w:p>
        </w:tc>
        <w:tc>
          <w:tcPr>
            <w:tcW w:w="3657" w:type="dxa"/>
          </w:tcPr>
          <w:p w14:paraId="0BDF8230" w14:textId="77777777" w:rsidR="0034768C" w:rsidRPr="003C3F17" w:rsidRDefault="00CF4EB5" w:rsidP="00CF4EB5">
            <w:pPr>
              <w:spacing w:after="0" w:line="240" w:lineRule="auto"/>
              <w:rPr>
                <w:rFonts w:ascii="Gill Sans MT" w:hAnsi="Gill Sans MT"/>
                <w:b w:val="0"/>
                <w:sz w:val="20"/>
                <w:szCs w:val="20"/>
              </w:rPr>
            </w:pPr>
            <w:r w:rsidRPr="003C3F17">
              <w:rPr>
                <w:rFonts w:ascii="Gill Sans MT" w:hAnsi="Gill Sans MT"/>
                <w:b w:val="0"/>
                <w:sz w:val="20"/>
                <w:szCs w:val="20"/>
              </w:rPr>
              <w:t xml:space="preserve">Prof Ahmed </w:t>
            </w:r>
            <w:proofErr w:type="spellStart"/>
            <w:r w:rsidRPr="003C3F17">
              <w:rPr>
                <w:rFonts w:ascii="Gill Sans MT" w:hAnsi="Gill Sans MT"/>
                <w:b w:val="0"/>
                <w:sz w:val="20"/>
                <w:szCs w:val="20"/>
              </w:rPr>
              <w:t>Bawa</w:t>
            </w:r>
            <w:proofErr w:type="spellEnd"/>
            <w:r w:rsidR="0034768C" w:rsidRPr="003C3F17">
              <w:rPr>
                <w:rFonts w:ascii="Gill Sans MT" w:hAnsi="Gill Sans MT"/>
                <w:b w:val="0"/>
                <w:sz w:val="20"/>
                <w:szCs w:val="20"/>
              </w:rPr>
              <w:t xml:space="preserve"> </w:t>
            </w:r>
          </w:p>
        </w:tc>
      </w:tr>
      <w:tr w:rsidR="0034768C" w:rsidRPr="003C3F17" w14:paraId="72A8CEE4" w14:textId="77777777" w:rsidTr="0034768C">
        <w:tc>
          <w:tcPr>
            <w:tcW w:w="1447" w:type="dxa"/>
          </w:tcPr>
          <w:p w14:paraId="3AC3F125" w14:textId="77777777" w:rsidR="0034768C" w:rsidRPr="003C3F17" w:rsidRDefault="009E7B9B" w:rsidP="0034768C">
            <w:pPr>
              <w:spacing w:after="0" w:line="240" w:lineRule="auto"/>
              <w:jc w:val="center"/>
              <w:rPr>
                <w:rFonts w:ascii="Gill Sans MT" w:hAnsi="Gill Sans MT"/>
                <w:b w:val="0"/>
                <w:sz w:val="20"/>
                <w:szCs w:val="20"/>
              </w:rPr>
            </w:pPr>
            <w:r w:rsidRPr="003C3F17">
              <w:rPr>
                <w:rFonts w:ascii="Gill Sans MT" w:hAnsi="Gill Sans MT"/>
                <w:b w:val="0"/>
                <w:sz w:val="20"/>
                <w:szCs w:val="20"/>
              </w:rPr>
              <w:t>09:15 – 09:35</w:t>
            </w:r>
          </w:p>
        </w:tc>
        <w:tc>
          <w:tcPr>
            <w:tcW w:w="5244" w:type="dxa"/>
          </w:tcPr>
          <w:p w14:paraId="0A06DCB4" w14:textId="77777777" w:rsidR="0034768C" w:rsidRPr="003C3F17" w:rsidRDefault="0034768C" w:rsidP="0034768C">
            <w:pPr>
              <w:spacing w:after="0" w:line="240" w:lineRule="auto"/>
              <w:rPr>
                <w:rFonts w:ascii="Gill Sans MT" w:hAnsi="Gill Sans MT"/>
                <w:b w:val="0"/>
                <w:sz w:val="20"/>
                <w:szCs w:val="20"/>
              </w:rPr>
            </w:pPr>
            <w:r w:rsidRPr="003C3F17">
              <w:rPr>
                <w:rFonts w:ascii="Gill Sans MT" w:hAnsi="Gill Sans MT"/>
                <w:b w:val="0"/>
                <w:sz w:val="20"/>
                <w:szCs w:val="20"/>
              </w:rPr>
              <w:t>Wrap Up/Questions and Answers</w:t>
            </w:r>
          </w:p>
        </w:tc>
        <w:tc>
          <w:tcPr>
            <w:tcW w:w="3657" w:type="dxa"/>
            <w:vAlign w:val="bottom"/>
          </w:tcPr>
          <w:p w14:paraId="444DAB13" w14:textId="77777777" w:rsidR="0034768C" w:rsidRPr="003C3F17" w:rsidRDefault="0034768C" w:rsidP="00483FC4">
            <w:pPr>
              <w:spacing w:after="0" w:line="240" w:lineRule="auto"/>
              <w:rPr>
                <w:rFonts w:ascii="Gill Sans MT" w:hAnsi="Gill Sans MT"/>
                <w:b w:val="0"/>
                <w:sz w:val="20"/>
                <w:szCs w:val="20"/>
              </w:rPr>
            </w:pPr>
            <w:r w:rsidRPr="003C3F17">
              <w:rPr>
                <w:rFonts w:ascii="Gill Sans MT" w:hAnsi="Gill Sans MT"/>
                <w:b w:val="0"/>
                <w:sz w:val="20"/>
                <w:szCs w:val="20"/>
              </w:rPr>
              <w:t>Dr Volmink/</w:t>
            </w:r>
            <w:r w:rsidR="00483FC4" w:rsidRPr="003C3F17">
              <w:rPr>
                <w:rFonts w:ascii="Gill Sans MT" w:hAnsi="Gill Sans MT"/>
                <w:b w:val="0"/>
                <w:sz w:val="20"/>
                <w:szCs w:val="20"/>
              </w:rPr>
              <w:t xml:space="preserve">Prof Ahmed </w:t>
            </w:r>
            <w:proofErr w:type="spellStart"/>
            <w:r w:rsidR="00483FC4" w:rsidRPr="003C3F17">
              <w:rPr>
                <w:rFonts w:ascii="Gill Sans MT" w:hAnsi="Gill Sans MT"/>
                <w:b w:val="0"/>
                <w:sz w:val="20"/>
                <w:szCs w:val="20"/>
              </w:rPr>
              <w:t>Bawa</w:t>
            </w:r>
            <w:proofErr w:type="spellEnd"/>
          </w:p>
        </w:tc>
      </w:tr>
      <w:tr w:rsidR="0034768C" w:rsidRPr="003C3F17" w14:paraId="5388C935" w14:textId="77777777" w:rsidTr="0034768C">
        <w:tc>
          <w:tcPr>
            <w:tcW w:w="10348" w:type="dxa"/>
            <w:gridSpan w:val="3"/>
            <w:shd w:val="clear" w:color="auto" w:fill="CCFFFF"/>
            <w:vAlign w:val="center"/>
          </w:tcPr>
          <w:p w14:paraId="5115FC9C" w14:textId="77777777" w:rsidR="0034768C" w:rsidRPr="003C3F17" w:rsidRDefault="0034768C" w:rsidP="0034768C">
            <w:pPr>
              <w:spacing w:after="0" w:line="240" w:lineRule="auto"/>
              <w:rPr>
                <w:rFonts w:ascii="Gill Sans MT" w:hAnsi="Gill Sans MT"/>
                <w:sz w:val="20"/>
                <w:szCs w:val="20"/>
              </w:rPr>
            </w:pPr>
            <w:r w:rsidRPr="003C3F17">
              <w:rPr>
                <w:rFonts w:ascii="Gill Sans MT" w:hAnsi="Gill Sans MT"/>
                <w:sz w:val="20"/>
                <w:szCs w:val="20"/>
              </w:rPr>
              <w:t>SESSION 4: CHAIR (PROF</w:t>
            </w:r>
            <w:r w:rsidR="003856B7" w:rsidRPr="003C3F17">
              <w:rPr>
                <w:rFonts w:ascii="Gill Sans MT" w:hAnsi="Gill Sans MT"/>
                <w:sz w:val="20"/>
                <w:szCs w:val="20"/>
              </w:rPr>
              <w:t>ESSOR</w:t>
            </w:r>
            <w:r w:rsidRPr="003C3F17">
              <w:rPr>
                <w:rFonts w:ascii="Gill Sans MT" w:hAnsi="Gill Sans MT"/>
                <w:sz w:val="20"/>
                <w:szCs w:val="20"/>
              </w:rPr>
              <w:t xml:space="preserve"> S SINGH) </w:t>
            </w:r>
          </w:p>
        </w:tc>
      </w:tr>
      <w:tr w:rsidR="0034768C" w:rsidRPr="003C3F17" w14:paraId="235B5DEF" w14:textId="77777777" w:rsidTr="0034768C">
        <w:tc>
          <w:tcPr>
            <w:tcW w:w="1447" w:type="dxa"/>
            <w:shd w:val="clear" w:color="auto" w:fill="auto"/>
            <w:vAlign w:val="center"/>
          </w:tcPr>
          <w:p w14:paraId="419BDC9B" w14:textId="77777777" w:rsidR="0034768C" w:rsidRPr="003C3F17" w:rsidRDefault="009E7B9B" w:rsidP="0034768C">
            <w:pPr>
              <w:spacing w:after="0" w:line="240" w:lineRule="auto"/>
              <w:jc w:val="center"/>
              <w:rPr>
                <w:rFonts w:ascii="Gill Sans MT" w:hAnsi="Gill Sans MT"/>
                <w:b w:val="0"/>
                <w:sz w:val="20"/>
                <w:szCs w:val="20"/>
              </w:rPr>
            </w:pPr>
            <w:r w:rsidRPr="003C3F17">
              <w:rPr>
                <w:rFonts w:ascii="Gill Sans MT" w:hAnsi="Gill Sans MT"/>
                <w:b w:val="0"/>
                <w:sz w:val="20"/>
                <w:szCs w:val="20"/>
              </w:rPr>
              <w:t>09:40 – 10:20</w:t>
            </w:r>
          </w:p>
        </w:tc>
        <w:tc>
          <w:tcPr>
            <w:tcW w:w="5244" w:type="dxa"/>
            <w:shd w:val="clear" w:color="auto" w:fill="auto"/>
            <w:vAlign w:val="bottom"/>
          </w:tcPr>
          <w:p w14:paraId="136B04CC" w14:textId="77777777" w:rsidR="0034768C" w:rsidRPr="003C3F17" w:rsidRDefault="0034768C" w:rsidP="0034768C">
            <w:pPr>
              <w:spacing w:after="0" w:line="240" w:lineRule="auto"/>
              <w:rPr>
                <w:rFonts w:ascii="Gill Sans MT" w:hAnsi="Gill Sans MT"/>
                <w:b w:val="0"/>
                <w:sz w:val="20"/>
                <w:szCs w:val="20"/>
              </w:rPr>
            </w:pPr>
            <w:r w:rsidRPr="003C3F17">
              <w:rPr>
                <w:rFonts w:ascii="Gill Sans MT" w:hAnsi="Gill Sans MT"/>
                <w:b w:val="0"/>
                <w:sz w:val="20"/>
                <w:szCs w:val="20"/>
              </w:rPr>
              <w:t>Engaging Transformation in Higher Education</w:t>
            </w:r>
          </w:p>
        </w:tc>
        <w:tc>
          <w:tcPr>
            <w:tcW w:w="3657" w:type="dxa"/>
            <w:shd w:val="clear" w:color="auto" w:fill="auto"/>
            <w:vAlign w:val="center"/>
          </w:tcPr>
          <w:p w14:paraId="0BA3BB76" w14:textId="77777777" w:rsidR="0034768C" w:rsidRPr="003C3F17" w:rsidRDefault="0034768C" w:rsidP="0034768C">
            <w:pPr>
              <w:spacing w:after="0" w:line="240" w:lineRule="auto"/>
              <w:rPr>
                <w:rFonts w:ascii="Gill Sans MT" w:hAnsi="Gill Sans MT"/>
                <w:b w:val="0"/>
                <w:sz w:val="20"/>
                <w:szCs w:val="20"/>
              </w:rPr>
            </w:pPr>
            <w:r w:rsidRPr="003C3F17">
              <w:rPr>
                <w:rFonts w:ascii="Gill Sans MT" w:hAnsi="Gill Sans MT"/>
                <w:b w:val="0"/>
                <w:sz w:val="20"/>
                <w:szCs w:val="20"/>
              </w:rPr>
              <w:t xml:space="preserve">Prof Brian </w:t>
            </w:r>
            <w:proofErr w:type="spellStart"/>
            <w:r w:rsidRPr="003C3F17">
              <w:rPr>
                <w:rFonts w:ascii="Gill Sans MT" w:hAnsi="Gill Sans MT"/>
                <w:b w:val="0"/>
                <w:sz w:val="20"/>
                <w:szCs w:val="20"/>
              </w:rPr>
              <w:t>Figaji</w:t>
            </w:r>
            <w:proofErr w:type="spellEnd"/>
          </w:p>
        </w:tc>
      </w:tr>
      <w:tr w:rsidR="0034768C" w:rsidRPr="003C3F17" w14:paraId="2C298C8A" w14:textId="77777777" w:rsidTr="0034768C">
        <w:tc>
          <w:tcPr>
            <w:tcW w:w="1447" w:type="dxa"/>
            <w:shd w:val="clear" w:color="auto" w:fill="auto"/>
            <w:vAlign w:val="center"/>
          </w:tcPr>
          <w:p w14:paraId="032F58EB" w14:textId="77777777" w:rsidR="0034768C" w:rsidRPr="003C3F17" w:rsidRDefault="009E7B9B" w:rsidP="0034768C">
            <w:pPr>
              <w:spacing w:after="0" w:line="240" w:lineRule="auto"/>
              <w:jc w:val="center"/>
              <w:rPr>
                <w:rFonts w:ascii="Gill Sans MT" w:hAnsi="Gill Sans MT"/>
                <w:b w:val="0"/>
                <w:sz w:val="20"/>
                <w:szCs w:val="20"/>
              </w:rPr>
            </w:pPr>
            <w:r w:rsidRPr="003C3F17">
              <w:rPr>
                <w:rFonts w:ascii="Gill Sans MT" w:hAnsi="Gill Sans MT"/>
                <w:b w:val="0"/>
                <w:sz w:val="20"/>
                <w:szCs w:val="20"/>
              </w:rPr>
              <w:t>10:20 – 10:35</w:t>
            </w:r>
          </w:p>
        </w:tc>
        <w:tc>
          <w:tcPr>
            <w:tcW w:w="5244" w:type="dxa"/>
            <w:shd w:val="clear" w:color="auto" w:fill="auto"/>
            <w:vAlign w:val="bottom"/>
          </w:tcPr>
          <w:p w14:paraId="4A72E099" w14:textId="77777777" w:rsidR="0034768C" w:rsidRPr="003C3F17" w:rsidRDefault="0034768C" w:rsidP="0034768C">
            <w:pPr>
              <w:spacing w:after="0" w:line="240" w:lineRule="auto"/>
              <w:rPr>
                <w:rFonts w:ascii="Gill Sans MT" w:hAnsi="Gill Sans MT"/>
                <w:b w:val="0"/>
                <w:sz w:val="20"/>
                <w:szCs w:val="20"/>
              </w:rPr>
            </w:pPr>
            <w:r w:rsidRPr="003C3F17">
              <w:rPr>
                <w:rFonts w:ascii="Gill Sans MT" w:hAnsi="Gill Sans MT"/>
                <w:b w:val="0"/>
                <w:sz w:val="20"/>
                <w:szCs w:val="20"/>
              </w:rPr>
              <w:t>Wrap Up/Questions and Answers</w:t>
            </w:r>
          </w:p>
        </w:tc>
        <w:tc>
          <w:tcPr>
            <w:tcW w:w="3657" w:type="dxa"/>
            <w:shd w:val="clear" w:color="auto" w:fill="auto"/>
            <w:vAlign w:val="center"/>
          </w:tcPr>
          <w:p w14:paraId="341F3463" w14:textId="77777777" w:rsidR="0034768C" w:rsidRPr="003C3F17" w:rsidRDefault="0034768C" w:rsidP="00483FC4">
            <w:pPr>
              <w:spacing w:after="0" w:line="240" w:lineRule="auto"/>
              <w:rPr>
                <w:rFonts w:ascii="Gill Sans MT" w:hAnsi="Gill Sans MT"/>
                <w:b w:val="0"/>
                <w:sz w:val="20"/>
                <w:szCs w:val="20"/>
              </w:rPr>
            </w:pPr>
            <w:r w:rsidRPr="003C3F17">
              <w:rPr>
                <w:rFonts w:ascii="Gill Sans MT" w:hAnsi="Gill Sans MT"/>
                <w:b w:val="0"/>
                <w:sz w:val="20"/>
                <w:szCs w:val="20"/>
              </w:rPr>
              <w:t>Prof Singh/Prof</w:t>
            </w:r>
            <w:r w:rsidR="00483FC4" w:rsidRPr="003C3F17">
              <w:rPr>
                <w:rFonts w:ascii="Gill Sans MT" w:hAnsi="Gill Sans MT"/>
                <w:b w:val="0"/>
                <w:sz w:val="20"/>
                <w:szCs w:val="20"/>
              </w:rPr>
              <w:t xml:space="preserve"> Brian </w:t>
            </w:r>
            <w:proofErr w:type="spellStart"/>
            <w:r w:rsidRPr="003C3F17">
              <w:rPr>
                <w:rFonts w:ascii="Gill Sans MT" w:hAnsi="Gill Sans MT"/>
                <w:b w:val="0"/>
                <w:sz w:val="20"/>
                <w:szCs w:val="20"/>
              </w:rPr>
              <w:t>Figaji</w:t>
            </w:r>
            <w:proofErr w:type="spellEnd"/>
          </w:p>
        </w:tc>
      </w:tr>
      <w:tr w:rsidR="009E7B9B" w:rsidRPr="003C3F17" w14:paraId="6955AAF4" w14:textId="77777777" w:rsidTr="00FA6E50">
        <w:tc>
          <w:tcPr>
            <w:tcW w:w="1447" w:type="dxa"/>
            <w:shd w:val="clear" w:color="auto" w:fill="auto"/>
            <w:vAlign w:val="center"/>
          </w:tcPr>
          <w:p w14:paraId="5101440D" w14:textId="77777777" w:rsidR="009E7B9B" w:rsidRPr="003C3F17" w:rsidRDefault="009E7B9B" w:rsidP="0034768C">
            <w:pPr>
              <w:spacing w:after="0" w:line="240" w:lineRule="auto"/>
              <w:jc w:val="center"/>
              <w:rPr>
                <w:rFonts w:ascii="Gill Sans MT" w:hAnsi="Gill Sans MT"/>
                <w:b w:val="0"/>
                <w:sz w:val="20"/>
                <w:szCs w:val="20"/>
              </w:rPr>
            </w:pPr>
            <w:r w:rsidRPr="003C3F17">
              <w:rPr>
                <w:rFonts w:ascii="Gill Sans MT" w:hAnsi="Gill Sans MT"/>
                <w:b w:val="0"/>
                <w:sz w:val="20"/>
                <w:szCs w:val="20"/>
              </w:rPr>
              <w:t>10:35 – 11:00</w:t>
            </w:r>
          </w:p>
        </w:tc>
        <w:tc>
          <w:tcPr>
            <w:tcW w:w="8901" w:type="dxa"/>
            <w:gridSpan w:val="2"/>
            <w:shd w:val="clear" w:color="auto" w:fill="auto"/>
            <w:vAlign w:val="bottom"/>
          </w:tcPr>
          <w:p w14:paraId="389C9039" w14:textId="77777777" w:rsidR="009E7B9B" w:rsidRPr="003C3F17" w:rsidRDefault="009E7B9B" w:rsidP="00FA6E50">
            <w:pPr>
              <w:spacing w:after="0" w:line="240" w:lineRule="auto"/>
              <w:jc w:val="center"/>
              <w:rPr>
                <w:rFonts w:ascii="Gill Sans MT" w:hAnsi="Gill Sans MT"/>
                <w:sz w:val="20"/>
                <w:szCs w:val="20"/>
              </w:rPr>
            </w:pPr>
            <w:r w:rsidRPr="003C3F17">
              <w:rPr>
                <w:rFonts w:ascii="Gill Sans MT" w:hAnsi="Gill Sans MT"/>
                <w:i/>
                <w:sz w:val="20"/>
                <w:szCs w:val="20"/>
              </w:rPr>
              <w:t>Networking and Refreshments</w:t>
            </w:r>
          </w:p>
        </w:tc>
      </w:tr>
      <w:tr w:rsidR="009E7B9B" w:rsidRPr="003C3F17" w14:paraId="1DA9B8CB" w14:textId="77777777" w:rsidTr="0034768C">
        <w:tc>
          <w:tcPr>
            <w:tcW w:w="10348" w:type="dxa"/>
            <w:gridSpan w:val="3"/>
            <w:shd w:val="clear" w:color="auto" w:fill="CCFFFF"/>
            <w:vAlign w:val="center"/>
          </w:tcPr>
          <w:p w14:paraId="168C4116" w14:textId="77777777" w:rsidR="009E7B9B" w:rsidRPr="003C3F17" w:rsidRDefault="009E7B9B" w:rsidP="004B3B1F">
            <w:pPr>
              <w:spacing w:after="0" w:line="240" w:lineRule="auto"/>
              <w:rPr>
                <w:rFonts w:ascii="Gill Sans MT" w:hAnsi="Gill Sans MT"/>
                <w:sz w:val="20"/>
                <w:szCs w:val="20"/>
              </w:rPr>
            </w:pPr>
            <w:r w:rsidRPr="003C3F17">
              <w:rPr>
                <w:rFonts w:ascii="Gill Sans MT" w:hAnsi="Gill Sans MT"/>
                <w:sz w:val="20"/>
                <w:szCs w:val="20"/>
              </w:rPr>
              <w:t>PANEL DISCUSSION: ENGAGING UNIVERSITIES,COMMUNITIES AND BUSINESSES FOR IMPROVED PARTNERSHIPS (CHAIR: PROFESSOR T N ANDREW)</w:t>
            </w:r>
          </w:p>
        </w:tc>
      </w:tr>
      <w:tr w:rsidR="009E7B9B" w:rsidRPr="003C3F17" w14:paraId="6A3F5625" w14:textId="77777777" w:rsidTr="0034768C">
        <w:trPr>
          <w:trHeight w:val="195"/>
        </w:trPr>
        <w:tc>
          <w:tcPr>
            <w:tcW w:w="1447" w:type="dxa"/>
            <w:vMerge w:val="restart"/>
            <w:shd w:val="clear" w:color="auto" w:fill="auto"/>
            <w:vAlign w:val="center"/>
          </w:tcPr>
          <w:p w14:paraId="13230862" w14:textId="77777777" w:rsidR="009E7B9B" w:rsidRPr="003C3F17" w:rsidRDefault="009E7B9B" w:rsidP="0034768C">
            <w:pPr>
              <w:spacing w:after="0" w:line="240" w:lineRule="auto"/>
              <w:jc w:val="center"/>
              <w:rPr>
                <w:rFonts w:ascii="Gill Sans MT" w:hAnsi="Gill Sans MT"/>
                <w:b w:val="0"/>
                <w:sz w:val="20"/>
                <w:szCs w:val="20"/>
              </w:rPr>
            </w:pPr>
            <w:r w:rsidRPr="003C3F17">
              <w:rPr>
                <w:rFonts w:ascii="Gill Sans MT" w:hAnsi="Gill Sans MT"/>
                <w:b w:val="0"/>
                <w:sz w:val="20"/>
                <w:szCs w:val="20"/>
              </w:rPr>
              <w:t>11:05 – 12:05</w:t>
            </w:r>
          </w:p>
        </w:tc>
        <w:tc>
          <w:tcPr>
            <w:tcW w:w="5244" w:type="dxa"/>
            <w:tcBorders>
              <w:bottom w:val="single" w:sz="8" w:space="0" w:color="auto"/>
            </w:tcBorders>
            <w:shd w:val="clear" w:color="auto" w:fill="auto"/>
          </w:tcPr>
          <w:p w14:paraId="420559C3" w14:textId="75B891E6" w:rsidR="009E7B9B" w:rsidRPr="003C3F17" w:rsidRDefault="009E7B9B" w:rsidP="0034768C">
            <w:pPr>
              <w:spacing w:after="0" w:line="240" w:lineRule="auto"/>
              <w:rPr>
                <w:rFonts w:ascii="Gill Sans MT" w:hAnsi="Gill Sans MT"/>
                <w:b w:val="0"/>
                <w:sz w:val="20"/>
                <w:szCs w:val="20"/>
              </w:rPr>
            </w:pPr>
            <w:r w:rsidRPr="003C3F17">
              <w:rPr>
                <w:rFonts w:ascii="Gill Sans MT" w:hAnsi="Gill Sans MT"/>
                <w:b w:val="0"/>
                <w:sz w:val="20"/>
                <w:szCs w:val="20"/>
              </w:rPr>
              <w:t>Community Engagement</w:t>
            </w:r>
            <w:r w:rsidR="00FA6E50" w:rsidRPr="003C3F17">
              <w:rPr>
                <w:rFonts w:ascii="Gill Sans MT" w:hAnsi="Gill Sans MT"/>
                <w:b w:val="0"/>
                <w:sz w:val="20"/>
                <w:szCs w:val="20"/>
              </w:rPr>
              <w:t xml:space="preserve"> </w:t>
            </w:r>
            <w:r w:rsidR="00FA6E50" w:rsidRPr="003C3F17">
              <w:rPr>
                <w:rFonts w:ascii="Gill Sans MT" w:hAnsi="Gill Sans MT" w:cs="Arial Narrow"/>
                <w:b w:val="0"/>
                <w:sz w:val="20"/>
                <w:szCs w:val="20"/>
              </w:rPr>
              <w:t>(A critical examination of the role of tertiary institutions in building resilient communities - challenges and possibilities)</w:t>
            </w:r>
          </w:p>
        </w:tc>
        <w:tc>
          <w:tcPr>
            <w:tcW w:w="3657" w:type="dxa"/>
            <w:tcBorders>
              <w:bottom w:val="single" w:sz="8" w:space="0" w:color="auto"/>
            </w:tcBorders>
            <w:shd w:val="clear" w:color="auto" w:fill="auto"/>
          </w:tcPr>
          <w:p w14:paraId="62517696" w14:textId="77777777" w:rsidR="009E7B9B" w:rsidRPr="003C3F17" w:rsidRDefault="009E7B9B" w:rsidP="0034768C">
            <w:pPr>
              <w:spacing w:after="0" w:line="240" w:lineRule="auto"/>
              <w:rPr>
                <w:rFonts w:ascii="Gill Sans MT" w:hAnsi="Gill Sans MT"/>
                <w:b w:val="0"/>
                <w:sz w:val="20"/>
                <w:szCs w:val="20"/>
              </w:rPr>
            </w:pPr>
            <w:r w:rsidRPr="003C3F17">
              <w:rPr>
                <w:rFonts w:ascii="Gill Sans MT" w:hAnsi="Gill Sans MT"/>
                <w:b w:val="0"/>
                <w:sz w:val="20"/>
                <w:szCs w:val="20"/>
              </w:rPr>
              <w:t xml:space="preserve">Dr Rama Naidu  </w:t>
            </w:r>
          </w:p>
        </w:tc>
      </w:tr>
      <w:tr w:rsidR="009E7B9B" w:rsidRPr="003C3F17" w14:paraId="189EBB7A" w14:textId="77777777" w:rsidTr="0034768C">
        <w:trPr>
          <w:trHeight w:val="300"/>
        </w:trPr>
        <w:tc>
          <w:tcPr>
            <w:tcW w:w="1447" w:type="dxa"/>
            <w:vMerge/>
            <w:shd w:val="clear" w:color="auto" w:fill="auto"/>
          </w:tcPr>
          <w:p w14:paraId="1AD8BABC" w14:textId="77777777" w:rsidR="009E7B9B" w:rsidRPr="003C3F17" w:rsidRDefault="009E7B9B" w:rsidP="0034768C">
            <w:pPr>
              <w:spacing w:after="0" w:line="240" w:lineRule="auto"/>
              <w:jc w:val="center"/>
              <w:rPr>
                <w:rFonts w:ascii="Gill Sans MT" w:hAnsi="Gill Sans MT"/>
                <w:b w:val="0"/>
                <w:sz w:val="20"/>
                <w:szCs w:val="20"/>
              </w:rPr>
            </w:pPr>
          </w:p>
        </w:tc>
        <w:tc>
          <w:tcPr>
            <w:tcW w:w="5244" w:type="dxa"/>
            <w:tcBorders>
              <w:top w:val="single" w:sz="8" w:space="0" w:color="auto"/>
              <w:bottom w:val="single" w:sz="8" w:space="0" w:color="auto"/>
            </w:tcBorders>
            <w:shd w:val="clear" w:color="auto" w:fill="auto"/>
          </w:tcPr>
          <w:p w14:paraId="07808A5A" w14:textId="77777777" w:rsidR="009E7B9B" w:rsidRPr="003C3F17" w:rsidRDefault="009E7B9B" w:rsidP="0034768C">
            <w:pPr>
              <w:spacing w:after="0" w:line="240" w:lineRule="auto"/>
              <w:rPr>
                <w:rFonts w:ascii="Gill Sans MT" w:hAnsi="Gill Sans MT"/>
                <w:b w:val="0"/>
                <w:sz w:val="20"/>
                <w:szCs w:val="20"/>
              </w:rPr>
            </w:pPr>
            <w:r w:rsidRPr="003C3F17">
              <w:rPr>
                <w:rFonts w:ascii="Gill Sans MT" w:hAnsi="Gill Sans MT"/>
                <w:b w:val="0"/>
                <w:sz w:val="20"/>
                <w:szCs w:val="20"/>
              </w:rPr>
              <w:t>Community Engagement</w:t>
            </w:r>
          </w:p>
        </w:tc>
        <w:tc>
          <w:tcPr>
            <w:tcW w:w="3657" w:type="dxa"/>
            <w:tcBorders>
              <w:top w:val="single" w:sz="8" w:space="0" w:color="auto"/>
              <w:bottom w:val="single" w:sz="8" w:space="0" w:color="auto"/>
            </w:tcBorders>
            <w:shd w:val="clear" w:color="auto" w:fill="auto"/>
          </w:tcPr>
          <w:p w14:paraId="6948602E" w14:textId="77777777" w:rsidR="009E7B9B" w:rsidRPr="003C3F17" w:rsidRDefault="009E7B9B" w:rsidP="0034768C">
            <w:pPr>
              <w:spacing w:after="0" w:line="240" w:lineRule="auto"/>
              <w:rPr>
                <w:rFonts w:ascii="Gill Sans MT" w:hAnsi="Gill Sans MT"/>
                <w:b w:val="0"/>
                <w:sz w:val="20"/>
                <w:szCs w:val="20"/>
              </w:rPr>
            </w:pPr>
            <w:r w:rsidRPr="003C3F17">
              <w:rPr>
                <w:rFonts w:ascii="Gill Sans MT" w:hAnsi="Gill Sans MT"/>
                <w:b w:val="0"/>
                <w:sz w:val="20"/>
                <w:szCs w:val="20"/>
              </w:rPr>
              <w:t>Dr Bernadette Johnson</w:t>
            </w:r>
          </w:p>
        </w:tc>
      </w:tr>
      <w:tr w:rsidR="009E7B9B" w:rsidRPr="003C3F17" w14:paraId="5FAB2B6D" w14:textId="77777777" w:rsidTr="0034768C">
        <w:trPr>
          <w:trHeight w:val="255"/>
        </w:trPr>
        <w:tc>
          <w:tcPr>
            <w:tcW w:w="1447" w:type="dxa"/>
            <w:vMerge/>
            <w:shd w:val="clear" w:color="auto" w:fill="auto"/>
          </w:tcPr>
          <w:p w14:paraId="1C8AE6FA" w14:textId="77777777" w:rsidR="009E7B9B" w:rsidRPr="003C3F17" w:rsidRDefault="009E7B9B" w:rsidP="0034768C">
            <w:pPr>
              <w:spacing w:after="0" w:line="240" w:lineRule="auto"/>
              <w:jc w:val="center"/>
              <w:rPr>
                <w:rFonts w:ascii="Gill Sans MT" w:hAnsi="Gill Sans MT"/>
                <w:b w:val="0"/>
                <w:sz w:val="20"/>
                <w:szCs w:val="20"/>
              </w:rPr>
            </w:pPr>
          </w:p>
        </w:tc>
        <w:tc>
          <w:tcPr>
            <w:tcW w:w="5244" w:type="dxa"/>
            <w:tcBorders>
              <w:top w:val="single" w:sz="8" w:space="0" w:color="auto"/>
              <w:bottom w:val="single" w:sz="8" w:space="0" w:color="auto"/>
            </w:tcBorders>
            <w:shd w:val="clear" w:color="auto" w:fill="auto"/>
          </w:tcPr>
          <w:p w14:paraId="17CBCC61" w14:textId="77777777" w:rsidR="009E7B9B" w:rsidRPr="003C3F17" w:rsidRDefault="009E7B9B" w:rsidP="0034768C">
            <w:pPr>
              <w:spacing w:after="0" w:line="240" w:lineRule="auto"/>
              <w:rPr>
                <w:rFonts w:ascii="Gill Sans MT" w:hAnsi="Gill Sans MT"/>
                <w:b w:val="0"/>
                <w:sz w:val="20"/>
                <w:szCs w:val="20"/>
              </w:rPr>
            </w:pPr>
            <w:r w:rsidRPr="003C3F17">
              <w:rPr>
                <w:rFonts w:ascii="Gill Sans MT" w:hAnsi="Gill Sans MT"/>
                <w:b w:val="0"/>
                <w:sz w:val="20"/>
                <w:szCs w:val="20"/>
              </w:rPr>
              <w:t xml:space="preserve">University Engagement </w:t>
            </w:r>
          </w:p>
          <w:p w14:paraId="006C6AA0" w14:textId="77777777" w:rsidR="00483FC4" w:rsidRPr="003C3F17" w:rsidRDefault="00483FC4" w:rsidP="0034768C">
            <w:pPr>
              <w:spacing w:after="0" w:line="240" w:lineRule="auto"/>
              <w:rPr>
                <w:rFonts w:ascii="Gill Sans MT" w:hAnsi="Gill Sans MT"/>
                <w:b w:val="0"/>
                <w:sz w:val="20"/>
                <w:szCs w:val="20"/>
              </w:rPr>
            </w:pPr>
            <w:r w:rsidRPr="003C3F17">
              <w:rPr>
                <w:rFonts w:ascii="Gill Sans MT" w:hAnsi="Gill Sans MT"/>
                <w:b w:val="0"/>
                <w:sz w:val="20"/>
                <w:szCs w:val="20"/>
              </w:rPr>
              <w:t>(Towards Developing Models for Shared Leadership in South African Higher Educations Institutions)</w:t>
            </w:r>
          </w:p>
        </w:tc>
        <w:tc>
          <w:tcPr>
            <w:tcW w:w="3657" w:type="dxa"/>
            <w:tcBorders>
              <w:top w:val="single" w:sz="8" w:space="0" w:color="auto"/>
              <w:bottom w:val="single" w:sz="8" w:space="0" w:color="auto"/>
            </w:tcBorders>
            <w:shd w:val="clear" w:color="auto" w:fill="auto"/>
          </w:tcPr>
          <w:p w14:paraId="5A43373E" w14:textId="77777777" w:rsidR="009E7B9B" w:rsidRPr="003C3F17" w:rsidRDefault="009E7B9B">
            <w:pPr>
              <w:spacing w:after="0" w:line="240" w:lineRule="auto"/>
              <w:rPr>
                <w:rFonts w:ascii="Gill Sans MT" w:hAnsi="Gill Sans MT"/>
                <w:b w:val="0"/>
                <w:sz w:val="20"/>
                <w:szCs w:val="20"/>
              </w:rPr>
            </w:pPr>
            <w:r w:rsidRPr="003C3F17">
              <w:rPr>
                <w:rFonts w:ascii="Gill Sans MT" w:hAnsi="Gill Sans MT"/>
                <w:b w:val="0"/>
                <w:sz w:val="20"/>
                <w:szCs w:val="20"/>
              </w:rPr>
              <w:t xml:space="preserve">Prof </w:t>
            </w:r>
            <w:proofErr w:type="spellStart"/>
            <w:r w:rsidRPr="003C3F17">
              <w:rPr>
                <w:rFonts w:ascii="Gill Sans MT" w:hAnsi="Gill Sans MT"/>
                <w:b w:val="0"/>
                <w:sz w:val="20"/>
                <w:szCs w:val="20"/>
              </w:rPr>
              <w:t>Sibusiso</w:t>
            </w:r>
            <w:proofErr w:type="spellEnd"/>
            <w:r w:rsidRPr="003C3F17">
              <w:rPr>
                <w:rFonts w:ascii="Gill Sans MT" w:hAnsi="Gill Sans MT"/>
                <w:b w:val="0"/>
                <w:sz w:val="20"/>
                <w:szCs w:val="20"/>
              </w:rPr>
              <w:t xml:space="preserve"> </w:t>
            </w:r>
            <w:proofErr w:type="spellStart"/>
            <w:r w:rsidRPr="003C3F17">
              <w:rPr>
                <w:rFonts w:ascii="Gill Sans MT" w:hAnsi="Gill Sans MT"/>
                <w:b w:val="0"/>
                <w:sz w:val="20"/>
                <w:szCs w:val="20"/>
              </w:rPr>
              <w:t>Moyo</w:t>
            </w:r>
            <w:proofErr w:type="spellEnd"/>
          </w:p>
        </w:tc>
      </w:tr>
      <w:tr w:rsidR="009E7B9B" w:rsidRPr="003C3F17" w14:paraId="06771580" w14:textId="77777777" w:rsidTr="0034768C">
        <w:trPr>
          <w:trHeight w:val="255"/>
        </w:trPr>
        <w:tc>
          <w:tcPr>
            <w:tcW w:w="1447" w:type="dxa"/>
            <w:vMerge/>
            <w:shd w:val="clear" w:color="auto" w:fill="auto"/>
          </w:tcPr>
          <w:p w14:paraId="44ADDB19" w14:textId="77777777" w:rsidR="009E7B9B" w:rsidRPr="003C3F17" w:rsidRDefault="009E7B9B" w:rsidP="0034768C">
            <w:pPr>
              <w:spacing w:after="0" w:line="240" w:lineRule="auto"/>
              <w:jc w:val="center"/>
              <w:rPr>
                <w:rFonts w:ascii="Gill Sans MT" w:hAnsi="Gill Sans MT"/>
                <w:b w:val="0"/>
                <w:sz w:val="20"/>
                <w:szCs w:val="20"/>
              </w:rPr>
            </w:pPr>
          </w:p>
        </w:tc>
        <w:tc>
          <w:tcPr>
            <w:tcW w:w="5244" w:type="dxa"/>
            <w:tcBorders>
              <w:top w:val="single" w:sz="8" w:space="0" w:color="auto"/>
              <w:bottom w:val="single" w:sz="8" w:space="0" w:color="auto"/>
            </w:tcBorders>
            <w:shd w:val="clear" w:color="auto" w:fill="auto"/>
          </w:tcPr>
          <w:p w14:paraId="5CBB3A80" w14:textId="77777777" w:rsidR="009E7B9B" w:rsidRPr="003C3F17" w:rsidRDefault="009E7B9B" w:rsidP="0034768C">
            <w:pPr>
              <w:spacing w:after="0" w:line="240" w:lineRule="auto"/>
              <w:rPr>
                <w:rFonts w:ascii="Gill Sans MT" w:hAnsi="Gill Sans MT"/>
                <w:b w:val="0"/>
                <w:sz w:val="20"/>
                <w:szCs w:val="20"/>
              </w:rPr>
            </w:pPr>
            <w:r w:rsidRPr="003C3F17">
              <w:rPr>
                <w:rFonts w:ascii="Gill Sans MT" w:hAnsi="Gill Sans MT"/>
                <w:b w:val="0"/>
                <w:sz w:val="20"/>
                <w:szCs w:val="20"/>
              </w:rPr>
              <w:t>Corporate Business Partnership</w:t>
            </w:r>
          </w:p>
          <w:p w14:paraId="15C03A56" w14:textId="77777777" w:rsidR="00483FC4" w:rsidRPr="003C3F17" w:rsidRDefault="00483FC4" w:rsidP="0034768C">
            <w:pPr>
              <w:spacing w:after="0" w:line="240" w:lineRule="auto"/>
              <w:rPr>
                <w:rFonts w:ascii="Gill Sans MT" w:hAnsi="Gill Sans MT"/>
                <w:b w:val="0"/>
                <w:sz w:val="20"/>
                <w:szCs w:val="20"/>
              </w:rPr>
            </w:pPr>
            <w:r w:rsidRPr="003C3F17">
              <w:rPr>
                <w:rFonts w:ascii="Gill Sans MT" w:hAnsi="Gill Sans MT"/>
                <w:b w:val="0"/>
                <w:sz w:val="20"/>
                <w:szCs w:val="20"/>
              </w:rPr>
              <w:t>(Partnerships: Universities and Business)</w:t>
            </w:r>
          </w:p>
        </w:tc>
        <w:tc>
          <w:tcPr>
            <w:tcW w:w="3657" w:type="dxa"/>
            <w:tcBorders>
              <w:top w:val="single" w:sz="8" w:space="0" w:color="auto"/>
              <w:bottom w:val="single" w:sz="8" w:space="0" w:color="auto"/>
            </w:tcBorders>
            <w:shd w:val="clear" w:color="auto" w:fill="auto"/>
          </w:tcPr>
          <w:p w14:paraId="0A8AB60F" w14:textId="77777777" w:rsidR="009E7B9B" w:rsidRPr="003C3F17" w:rsidRDefault="009E7B9B" w:rsidP="0034768C">
            <w:pPr>
              <w:spacing w:after="0" w:line="240" w:lineRule="auto"/>
              <w:rPr>
                <w:rFonts w:ascii="Gill Sans MT" w:hAnsi="Gill Sans MT"/>
                <w:b w:val="0"/>
                <w:sz w:val="20"/>
                <w:szCs w:val="20"/>
              </w:rPr>
            </w:pPr>
            <w:r w:rsidRPr="003C3F17">
              <w:rPr>
                <w:rFonts w:ascii="Gill Sans MT" w:hAnsi="Gill Sans MT"/>
                <w:b w:val="0"/>
                <w:sz w:val="20"/>
                <w:szCs w:val="20"/>
              </w:rPr>
              <w:t>Dr Stan Hardman</w:t>
            </w:r>
          </w:p>
        </w:tc>
      </w:tr>
      <w:tr w:rsidR="009E7B9B" w:rsidRPr="003C3F17" w14:paraId="2FCBCCB2" w14:textId="77777777" w:rsidTr="0034768C">
        <w:tc>
          <w:tcPr>
            <w:tcW w:w="1447" w:type="dxa"/>
            <w:shd w:val="clear" w:color="auto" w:fill="auto"/>
            <w:vAlign w:val="center"/>
          </w:tcPr>
          <w:p w14:paraId="21807DE2" w14:textId="77777777" w:rsidR="009E7B9B" w:rsidRPr="003C3F17" w:rsidRDefault="009E7B9B" w:rsidP="0034768C">
            <w:pPr>
              <w:spacing w:after="0" w:line="240" w:lineRule="auto"/>
              <w:jc w:val="center"/>
              <w:rPr>
                <w:rFonts w:ascii="Gill Sans MT" w:hAnsi="Gill Sans MT"/>
                <w:b w:val="0"/>
                <w:sz w:val="20"/>
                <w:szCs w:val="20"/>
              </w:rPr>
            </w:pPr>
            <w:r w:rsidRPr="003C3F17">
              <w:rPr>
                <w:rFonts w:ascii="Gill Sans MT" w:hAnsi="Gill Sans MT"/>
                <w:b w:val="0"/>
                <w:sz w:val="20"/>
                <w:szCs w:val="20"/>
              </w:rPr>
              <w:t>12:05 – 12:25</w:t>
            </w:r>
          </w:p>
        </w:tc>
        <w:tc>
          <w:tcPr>
            <w:tcW w:w="5244" w:type="dxa"/>
            <w:shd w:val="clear" w:color="auto" w:fill="auto"/>
          </w:tcPr>
          <w:p w14:paraId="596A0B49" w14:textId="77777777" w:rsidR="009E7B9B" w:rsidRPr="003C3F17" w:rsidRDefault="009E7B9B" w:rsidP="0034768C">
            <w:pPr>
              <w:spacing w:after="0" w:line="240" w:lineRule="auto"/>
              <w:rPr>
                <w:rFonts w:ascii="Gill Sans MT" w:hAnsi="Gill Sans MT"/>
                <w:b w:val="0"/>
                <w:sz w:val="20"/>
                <w:szCs w:val="20"/>
              </w:rPr>
            </w:pPr>
            <w:r w:rsidRPr="003C3F17">
              <w:rPr>
                <w:rFonts w:ascii="Gill Sans MT" w:hAnsi="Gill Sans MT"/>
                <w:b w:val="0"/>
                <w:sz w:val="20"/>
                <w:szCs w:val="20"/>
              </w:rPr>
              <w:t>Wrap Up/Questions and Answers</w:t>
            </w:r>
          </w:p>
        </w:tc>
        <w:tc>
          <w:tcPr>
            <w:tcW w:w="3657" w:type="dxa"/>
            <w:shd w:val="clear" w:color="auto" w:fill="auto"/>
            <w:vAlign w:val="center"/>
          </w:tcPr>
          <w:p w14:paraId="543FD499" w14:textId="77777777" w:rsidR="009E7B9B" w:rsidRPr="003C3F17" w:rsidRDefault="009E7B9B">
            <w:pPr>
              <w:spacing w:after="0" w:line="240" w:lineRule="auto"/>
              <w:rPr>
                <w:rFonts w:ascii="Gill Sans MT" w:hAnsi="Gill Sans MT"/>
                <w:b w:val="0"/>
                <w:sz w:val="20"/>
                <w:szCs w:val="20"/>
              </w:rPr>
            </w:pPr>
            <w:r w:rsidRPr="003C3F17">
              <w:rPr>
                <w:rFonts w:ascii="Gill Sans MT" w:hAnsi="Gill Sans MT"/>
                <w:b w:val="0"/>
                <w:sz w:val="20"/>
                <w:szCs w:val="20"/>
              </w:rPr>
              <w:t>Prof Andrew/Panel</w:t>
            </w:r>
          </w:p>
        </w:tc>
      </w:tr>
      <w:tr w:rsidR="009E7B9B" w:rsidRPr="003C3F17" w14:paraId="064708D1" w14:textId="77777777" w:rsidTr="0034768C">
        <w:tc>
          <w:tcPr>
            <w:tcW w:w="10348" w:type="dxa"/>
            <w:gridSpan w:val="3"/>
            <w:shd w:val="clear" w:color="auto" w:fill="CCFFFF"/>
            <w:vAlign w:val="center"/>
          </w:tcPr>
          <w:p w14:paraId="38789DB5" w14:textId="4161EEBB" w:rsidR="009E7B9B" w:rsidRPr="003C3F17" w:rsidRDefault="009E7B9B" w:rsidP="004B3B1F">
            <w:pPr>
              <w:spacing w:after="0" w:line="240" w:lineRule="auto"/>
              <w:rPr>
                <w:rFonts w:ascii="Gill Sans MT" w:hAnsi="Gill Sans MT"/>
                <w:sz w:val="20"/>
                <w:szCs w:val="20"/>
              </w:rPr>
            </w:pPr>
            <w:r w:rsidRPr="003C3F17">
              <w:rPr>
                <w:rFonts w:ascii="Gill Sans MT" w:hAnsi="Gill Sans MT"/>
                <w:sz w:val="20"/>
                <w:szCs w:val="20"/>
              </w:rPr>
              <w:t>SESSION 5: CHAIR</w:t>
            </w:r>
            <w:r w:rsidR="000E2D53" w:rsidRPr="003C3F17">
              <w:rPr>
                <w:rFonts w:ascii="Gill Sans MT" w:hAnsi="Gill Sans MT"/>
                <w:sz w:val="20"/>
                <w:szCs w:val="20"/>
              </w:rPr>
              <w:t xml:space="preserve"> (PROFESSOR S MOYO)</w:t>
            </w:r>
            <w:r w:rsidRPr="003C3F17">
              <w:rPr>
                <w:rFonts w:ascii="Gill Sans MT" w:hAnsi="Gill Sans MT"/>
                <w:sz w:val="20"/>
                <w:szCs w:val="20"/>
              </w:rPr>
              <w:t xml:space="preserve"> </w:t>
            </w:r>
          </w:p>
        </w:tc>
      </w:tr>
      <w:tr w:rsidR="009E7B9B" w:rsidRPr="003C3F17" w14:paraId="577E686B" w14:textId="77777777" w:rsidTr="0034768C">
        <w:tc>
          <w:tcPr>
            <w:tcW w:w="1447" w:type="dxa"/>
            <w:shd w:val="clear" w:color="auto" w:fill="auto"/>
            <w:vAlign w:val="center"/>
          </w:tcPr>
          <w:p w14:paraId="6E29E827" w14:textId="77777777" w:rsidR="009E7B9B" w:rsidRPr="003C3F17" w:rsidRDefault="009E7B9B" w:rsidP="0034768C">
            <w:pPr>
              <w:spacing w:after="0" w:line="240" w:lineRule="auto"/>
              <w:jc w:val="center"/>
              <w:rPr>
                <w:rFonts w:ascii="Gill Sans MT" w:hAnsi="Gill Sans MT"/>
                <w:b w:val="0"/>
                <w:sz w:val="20"/>
                <w:szCs w:val="20"/>
              </w:rPr>
            </w:pPr>
            <w:r w:rsidRPr="003C3F17">
              <w:rPr>
                <w:rFonts w:ascii="Gill Sans MT" w:hAnsi="Gill Sans MT"/>
                <w:b w:val="0"/>
                <w:sz w:val="20"/>
                <w:szCs w:val="20"/>
              </w:rPr>
              <w:t>12:30 – 13:10</w:t>
            </w:r>
          </w:p>
        </w:tc>
        <w:tc>
          <w:tcPr>
            <w:tcW w:w="5244" w:type="dxa"/>
            <w:shd w:val="clear" w:color="auto" w:fill="auto"/>
            <w:vAlign w:val="center"/>
          </w:tcPr>
          <w:p w14:paraId="58BC2324" w14:textId="77777777" w:rsidR="009E7B9B" w:rsidRPr="003C3F17" w:rsidRDefault="009E7B9B" w:rsidP="0034768C">
            <w:pPr>
              <w:spacing w:after="0" w:line="240" w:lineRule="auto"/>
              <w:rPr>
                <w:rFonts w:ascii="Gill Sans MT" w:hAnsi="Gill Sans MT"/>
                <w:b w:val="0"/>
                <w:sz w:val="20"/>
                <w:szCs w:val="20"/>
              </w:rPr>
            </w:pPr>
            <w:r w:rsidRPr="003C3F17">
              <w:rPr>
                <w:rFonts w:ascii="Gill Sans MT" w:hAnsi="Gill Sans MT"/>
                <w:b w:val="0"/>
                <w:sz w:val="20"/>
                <w:szCs w:val="20"/>
              </w:rPr>
              <w:t xml:space="preserve">Innovation for Sustainability within Higher Education </w:t>
            </w:r>
          </w:p>
        </w:tc>
        <w:tc>
          <w:tcPr>
            <w:tcW w:w="3657" w:type="dxa"/>
            <w:shd w:val="clear" w:color="auto" w:fill="auto"/>
            <w:vAlign w:val="center"/>
          </w:tcPr>
          <w:p w14:paraId="449D0966" w14:textId="77777777" w:rsidR="009E7B9B" w:rsidRPr="003C3F17" w:rsidRDefault="009E7B9B" w:rsidP="0034768C">
            <w:pPr>
              <w:spacing w:after="0" w:line="240" w:lineRule="auto"/>
              <w:rPr>
                <w:rFonts w:ascii="Gill Sans MT" w:hAnsi="Gill Sans MT"/>
                <w:b w:val="0"/>
                <w:sz w:val="20"/>
                <w:szCs w:val="20"/>
              </w:rPr>
            </w:pPr>
            <w:r w:rsidRPr="003C3F17">
              <w:rPr>
                <w:rFonts w:ascii="Gill Sans MT" w:hAnsi="Gill Sans MT"/>
                <w:b w:val="0"/>
                <w:sz w:val="20"/>
                <w:szCs w:val="20"/>
              </w:rPr>
              <w:t xml:space="preserve">Prof </w:t>
            </w:r>
            <w:proofErr w:type="spellStart"/>
            <w:r w:rsidRPr="003C3F17">
              <w:rPr>
                <w:rFonts w:ascii="Gill Sans MT" w:hAnsi="Gill Sans MT"/>
                <w:b w:val="0"/>
                <w:sz w:val="20"/>
                <w:szCs w:val="20"/>
              </w:rPr>
              <w:t>Loyiso</w:t>
            </w:r>
            <w:proofErr w:type="spellEnd"/>
            <w:r w:rsidRPr="003C3F17">
              <w:rPr>
                <w:rFonts w:ascii="Gill Sans MT" w:hAnsi="Gill Sans MT"/>
                <w:b w:val="0"/>
                <w:sz w:val="20"/>
                <w:szCs w:val="20"/>
              </w:rPr>
              <w:t xml:space="preserve"> </w:t>
            </w:r>
            <w:proofErr w:type="spellStart"/>
            <w:r w:rsidRPr="003C3F17">
              <w:rPr>
                <w:rFonts w:ascii="Gill Sans MT" w:hAnsi="Gill Sans MT"/>
                <w:b w:val="0"/>
                <w:sz w:val="20"/>
                <w:szCs w:val="20"/>
              </w:rPr>
              <w:t>Nongxa</w:t>
            </w:r>
            <w:proofErr w:type="spellEnd"/>
          </w:p>
        </w:tc>
      </w:tr>
      <w:tr w:rsidR="009E7B9B" w:rsidRPr="003C3F17" w14:paraId="7FDA273C" w14:textId="77777777" w:rsidTr="0034768C">
        <w:tc>
          <w:tcPr>
            <w:tcW w:w="1447" w:type="dxa"/>
            <w:shd w:val="clear" w:color="auto" w:fill="auto"/>
            <w:vAlign w:val="center"/>
          </w:tcPr>
          <w:p w14:paraId="2778ACF6" w14:textId="77777777" w:rsidR="009E7B9B" w:rsidRPr="003C3F17" w:rsidRDefault="009E7B9B" w:rsidP="0034768C">
            <w:pPr>
              <w:spacing w:after="0" w:line="240" w:lineRule="auto"/>
              <w:jc w:val="center"/>
              <w:rPr>
                <w:rFonts w:ascii="Gill Sans MT" w:hAnsi="Gill Sans MT"/>
                <w:b w:val="0"/>
                <w:sz w:val="20"/>
                <w:szCs w:val="20"/>
              </w:rPr>
            </w:pPr>
            <w:r w:rsidRPr="003C3F17">
              <w:rPr>
                <w:rFonts w:ascii="Gill Sans MT" w:hAnsi="Gill Sans MT"/>
                <w:b w:val="0"/>
                <w:sz w:val="20"/>
                <w:szCs w:val="20"/>
              </w:rPr>
              <w:t>13:10 – 13:25</w:t>
            </w:r>
          </w:p>
        </w:tc>
        <w:tc>
          <w:tcPr>
            <w:tcW w:w="5244" w:type="dxa"/>
            <w:shd w:val="clear" w:color="auto" w:fill="auto"/>
            <w:vAlign w:val="center"/>
          </w:tcPr>
          <w:p w14:paraId="5B9015E8" w14:textId="77777777" w:rsidR="009E7B9B" w:rsidRPr="003C3F17" w:rsidRDefault="009E7B9B" w:rsidP="0034768C">
            <w:pPr>
              <w:spacing w:after="0" w:line="240" w:lineRule="auto"/>
              <w:rPr>
                <w:rFonts w:ascii="Gill Sans MT" w:hAnsi="Gill Sans MT"/>
                <w:b w:val="0"/>
                <w:sz w:val="20"/>
                <w:szCs w:val="20"/>
              </w:rPr>
            </w:pPr>
            <w:r w:rsidRPr="003C3F17">
              <w:rPr>
                <w:rFonts w:ascii="Gill Sans MT" w:hAnsi="Gill Sans MT"/>
                <w:b w:val="0"/>
                <w:sz w:val="20"/>
                <w:szCs w:val="20"/>
              </w:rPr>
              <w:t>Wrap Up/Questions and Answers</w:t>
            </w:r>
          </w:p>
        </w:tc>
        <w:tc>
          <w:tcPr>
            <w:tcW w:w="3657" w:type="dxa"/>
            <w:shd w:val="clear" w:color="auto" w:fill="auto"/>
            <w:vAlign w:val="center"/>
          </w:tcPr>
          <w:p w14:paraId="41A55C7E" w14:textId="4A3BC94D" w:rsidR="009E7B9B" w:rsidRPr="003C3F17" w:rsidRDefault="000E2D53" w:rsidP="000E2D53">
            <w:pPr>
              <w:spacing w:after="0" w:line="240" w:lineRule="auto"/>
              <w:rPr>
                <w:rFonts w:ascii="Gill Sans MT" w:hAnsi="Gill Sans MT"/>
                <w:b w:val="0"/>
                <w:sz w:val="20"/>
                <w:szCs w:val="20"/>
              </w:rPr>
            </w:pPr>
            <w:r w:rsidRPr="003C3F17">
              <w:rPr>
                <w:rFonts w:ascii="Gill Sans MT" w:hAnsi="Gill Sans MT"/>
                <w:b w:val="0"/>
                <w:sz w:val="20"/>
                <w:szCs w:val="20"/>
              </w:rPr>
              <w:t xml:space="preserve">Prof </w:t>
            </w:r>
            <w:proofErr w:type="spellStart"/>
            <w:r w:rsidRPr="003C3F17">
              <w:rPr>
                <w:rFonts w:ascii="Gill Sans MT" w:hAnsi="Gill Sans MT"/>
                <w:b w:val="0"/>
                <w:sz w:val="20"/>
                <w:szCs w:val="20"/>
              </w:rPr>
              <w:t>Moyo</w:t>
            </w:r>
            <w:proofErr w:type="spellEnd"/>
            <w:r w:rsidR="00407D03" w:rsidRPr="003C3F17">
              <w:rPr>
                <w:rFonts w:ascii="Gill Sans MT" w:hAnsi="Gill Sans MT"/>
                <w:b w:val="0"/>
                <w:sz w:val="20"/>
                <w:szCs w:val="20"/>
              </w:rPr>
              <w:t>/</w:t>
            </w:r>
            <w:r w:rsidR="009E7B9B" w:rsidRPr="003C3F17">
              <w:rPr>
                <w:rFonts w:ascii="Gill Sans MT" w:hAnsi="Gill Sans MT"/>
                <w:b w:val="0"/>
                <w:sz w:val="20"/>
                <w:szCs w:val="20"/>
              </w:rPr>
              <w:t xml:space="preserve">Prof </w:t>
            </w:r>
            <w:proofErr w:type="spellStart"/>
            <w:r w:rsidR="00483FC4" w:rsidRPr="003C3F17">
              <w:rPr>
                <w:rFonts w:ascii="Gill Sans MT" w:hAnsi="Gill Sans MT"/>
                <w:b w:val="0"/>
                <w:sz w:val="20"/>
                <w:szCs w:val="20"/>
              </w:rPr>
              <w:t>Loyiso</w:t>
            </w:r>
            <w:proofErr w:type="spellEnd"/>
            <w:r w:rsidR="00483FC4" w:rsidRPr="003C3F17">
              <w:rPr>
                <w:rFonts w:ascii="Gill Sans MT" w:hAnsi="Gill Sans MT"/>
                <w:b w:val="0"/>
                <w:sz w:val="20"/>
                <w:szCs w:val="20"/>
              </w:rPr>
              <w:t xml:space="preserve"> </w:t>
            </w:r>
            <w:proofErr w:type="spellStart"/>
            <w:r w:rsidR="009E7B9B" w:rsidRPr="003C3F17">
              <w:rPr>
                <w:rFonts w:ascii="Gill Sans MT" w:hAnsi="Gill Sans MT"/>
                <w:b w:val="0"/>
                <w:sz w:val="20"/>
                <w:szCs w:val="20"/>
              </w:rPr>
              <w:t>Nongxa</w:t>
            </w:r>
            <w:proofErr w:type="spellEnd"/>
          </w:p>
        </w:tc>
      </w:tr>
      <w:tr w:rsidR="009E7B9B" w:rsidRPr="003C3F17" w14:paraId="0EA3E5CB" w14:textId="77777777" w:rsidTr="0034768C">
        <w:tc>
          <w:tcPr>
            <w:tcW w:w="1447" w:type="dxa"/>
            <w:vAlign w:val="center"/>
          </w:tcPr>
          <w:p w14:paraId="6F20245A" w14:textId="77777777" w:rsidR="009E7B9B" w:rsidRPr="003C3F17" w:rsidRDefault="009E7B9B" w:rsidP="0034768C">
            <w:pPr>
              <w:spacing w:after="0" w:line="240" w:lineRule="auto"/>
              <w:jc w:val="center"/>
              <w:rPr>
                <w:rFonts w:ascii="Gill Sans MT" w:hAnsi="Gill Sans MT"/>
                <w:b w:val="0"/>
                <w:sz w:val="20"/>
                <w:szCs w:val="20"/>
              </w:rPr>
            </w:pPr>
            <w:r w:rsidRPr="003C3F17">
              <w:rPr>
                <w:rFonts w:ascii="Gill Sans MT" w:hAnsi="Gill Sans MT"/>
                <w:b w:val="0"/>
                <w:sz w:val="20"/>
                <w:szCs w:val="20"/>
              </w:rPr>
              <w:t>13:25 – 13:30</w:t>
            </w:r>
          </w:p>
        </w:tc>
        <w:tc>
          <w:tcPr>
            <w:tcW w:w="5244" w:type="dxa"/>
            <w:vAlign w:val="bottom"/>
          </w:tcPr>
          <w:p w14:paraId="3F1F7EC4" w14:textId="77777777" w:rsidR="009E7B9B" w:rsidRPr="003C3F17" w:rsidRDefault="009E7B9B" w:rsidP="0034768C">
            <w:pPr>
              <w:spacing w:after="0" w:line="240" w:lineRule="auto"/>
              <w:rPr>
                <w:rFonts w:ascii="Gill Sans MT" w:hAnsi="Gill Sans MT"/>
                <w:b w:val="0"/>
                <w:sz w:val="20"/>
                <w:szCs w:val="20"/>
              </w:rPr>
            </w:pPr>
            <w:r w:rsidRPr="003C3F17">
              <w:rPr>
                <w:rFonts w:ascii="Gill Sans MT" w:hAnsi="Gill Sans MT"/>
                <w:b w:val="0"/>
                <w:sz w:val="20"/>
                <w:szCs w:val="20"/>
              </w:rPr>
              <w:t xml:space="preserve">Closing Remarks </w:t>
            </w:r>
          </w:p>
        </w:tc>
        <w:tc>
          <w:tcPr>
            <w:tcW w:w="3657" w:type="dxa"/>
            <w:vAlign w:val="bottom"/>
          </w:tcPr>
          <w:p w14:paraId="364EF899" w14:textId="0DDDA818" w:rsidR="009E7B9B" w:rsidRPr="003C3F17" w:rsidRDefault="000E2D53" w:rsidP="0034768C">
            <w:pPr>
              <w:spacing w:after="0" w:line="240" w:lineRule="auto"/>
              <w:rPr>
                <w:rFonts w:ascii="Gill Sans MT" w:hAnsi="Gill Sans MT"/>
                <w:b w:val="0"/>
                <w:sz w:val="20"/>
                <w:szCs w:val="20"/>
              </w:rPr>
            </w:pPr>
            <w:r w:rsidRPr="003C3F17">
              <w:rPr>
                <w:rFonts w:ascii="Gill Sans MT" w:hAnsi="Gill Sans MT"/>
                <w:b w:val="0"/>
                <w:sz w:val="20"/>
                <w:szCs w:val="20"/>
              </w:rPr>
              <w:t>Dr John Volmink</w:t>
            </w:r>
          </w:p>
        </w:tc>
      </w:tr>
      <w:tr w:rsidR="009E7B9B" w:rsidRPr="003C3F17" w14:paraId="744799F1" w14:textId="77777777" w:rsidTr="009E7B9B">
        <w:tc>
          <w:tcPr>
            <w:tcW w:w="1447" w:type="dxa"/>
            <w:shd w:val="clear" w:color="auto" w:fill="00B0F0"/>
            <w:vAlign w:val="center"/>
          </w:tcPr>
          <w:p w14:paraId="40B358EA" w14:textId="77777777" w:rsidR="009E7B9B" w:rsidRPr="003C3F17" w:rsidRDefault="009E7B9B" w:rsidP="0034768C">
            <w:pPr>
              <w:spacing w:after="0" w:line="240" w:lineRule="auto"/>
              <w:jc w:val="center"/>
              <w:rPr>
                <w:rFonts w:ascii="Gill Sans MT" w:hAnsi="Gill Sans MT"/>
                <w:b w:val="0"/>
                <w:sz w:val="20"/>
                <w:szCs w:val="20"/>
              </w:rPr>
            </w:pPr>
            <w:r w:rsidRPr="003C3F17">
              <w:rPr>
                <w:rFonts w:ascii="Gill Sans MT" w:hAnsi="Gill Sans MT"/>
                <w:b w:val="0"/>
                <w:sz w:val="20"/>
                <w:szCs w:val="20"/>
              </w:rPr>
              <w:t>13:30</w:t>
            </w:r>
          </w:p>
        </w:tc>
        <w:tc>
          <w:tcPr>
            <w:tcW w:w="8901" w:type="dxa"/>
            <w:gridSpan w:val="2"/>
            <w:shd w:val="clear" w:color="auto" w:fill="00B0F0"/>
            <w:vAlign w:val="center"/>
          </w:tcPr>
          <w:p w14:paraId="3B66DD61" w14:textId="77777777" w:rsidR="009E7B9B" w:rsidRPr="003C3F17" w:rsidRDefault="009E7B9B" w:rsidP="00FA6E50">
            <w:pPr>
              <w:spacing w:after="0" w:line="240" w:lineRule="auto"/>
              <w:jc w:val="center"/>
              <w:rPr>
                <w:rFonts w:ascii="Gill Sans MT" w:hAnsi="Gill Sans MT"/>
                <w:sz w:val="20"/>
                <w:szCs w:val="20"/>
              </w:rPr>
            </w:pPr>
            <w:r w:rsidRPr="003C3F17">
              <w:rPr>
                <w:rFonts w:ascii="Gill Sans MT" w:hAnsi="Gill Sans MT"/>
                <w:i/>
                <w:sz w:val="20"/>
                <w:szCs w:val="20"/>
              </w:rPr>
              <w:t>Lunch</w:t>
            </w:r>
          </w:p>
        </w:tc>
      </w:tr>
    </w:tbl>
    <w:p w14:paraId="79E9AC3B" w14:textId="77777777" w:rsidR="0034768C" w:rsidRPr="0034768C" w:rsidRDefault="0034768C" w:rsidP="0034768C">
      <w:pPr>
        <w:spacing w:after="160" w:line="259" w:lineRule="auto"/>
        <w:rPr>
          <w:rFonts w:eastAsiaTheme="minorHAnsi" w:cstheme="minorBidi"/>
          <w:b w:val="0"/>
        </w:rPr>
      </w:pPr>
    </w:p>
    <w:p w14:paraId="1481530A" w14:textId="77777777" w:rsidR="0034768C" w:rsidRDefault="0034768C" w:rsidP="00D27329">
      <w:pPr>
        <w:spacing w:after="160" w:line="259" w:lineRule="auto"/>
        <w:contextualSpacing/>
        <w:rPr>
          <w:rFonts w:eastAsiaTheme="minorHAnsi" w:cstheme="minorBidi"/>
          <w:b w:val="0"/>
          <w:i/>
        </w:rPr>
      </w:pPr>
    </w:p>
    <w:p w14:paraId="405B66FF" w14:textId="77777777" w:rsidR="0034768C" w:rsidRDefault="0034768C" w:rsidP="00D27329">
      <w:pPr>
        <w:spacing w:after="160" w:line="259" w:lineRule="auto"/>
        <w:contextualSpacing/>
        <w:rPr>
          <w:rFonts w:eastAsiaTheme="minorHAnsi" w:cstheme="minorBidi"/>
          <w:b w:val="0"/>
          <w:i/>
        </w:rPr>
      </w:pPr>
    </w:p>
    <w:p w14:paraId="0D8B1F9A" w14:textId="77777777" w:rsidR="0034768C" w:rsidRDefault="0034768C" w:rsidP="00D27329">
      <w:pPr>
        <w:spacing w:after="160" w:line="259" w:lineRule="auto"/>
        <w:contextualSpacing/>
        <w:rPr>
          <w:rFonts w:eastAsiaTheme="minorHAnsi" w:cstheme="minorBidi"/>
          <w:b w:val="0"/>
          <w:i/>
        </w:rPr>
      </w:pPr>
    </w:p>
    <w:p w14:paraId="2D481E0E" w14:textId="77777777" w:rsidR="0034768C" w:rsidRDefault="0034768C" w:rsidP="00D27329">
      <w:pPr>
        <w:spacing w:after="160" w:line="259" w:lineRule="auto"/>
        <w:contextualSpacing/>
        <w:rPr>
          <w:rFonts w:eastAsiaTheme="minorHAnsi" w:cstheme="minorBidi"/>
          <w:b w:val="0"/>
          <w:i/>
        </w:rPr>
      </w:pPr>
    </w:p>
    <w:p w14:paraId="42B5C106" w14:textId="77777777" w:rsidR="0034768C" w:rsidRDefault="0034768C" w:rsidP="00D27329">
      <w:pPr>
        <w:spacing w:after="160" w:line="259" w:lineRule="auto"/>
        <w:contextualSpacing/>
        <w:rPr>
          <w:rFonts w:eastAsiaTheme="minorHAnsi" w:cstheme="minorBidi"/>
          <w:b w:val="0"/>
          <w:i/>
        </w:rPr>
      </w:pPr>
    </w:p>
    <w:p w14:paraId="51BAD706" w14:textId="77777777" w:rsidR="0034768C" w:rsidRDefault="0034768C" w:rsidP="00D27329">
      <w:pPr>
        <w:spacing w:after="160" w:line="259" w:lineRule="auto"/>
        <w:contextualSpacing/>
        <w:rPr>
          <w:rFonts w:eastAsiaTheme="minorHAnsi" w:cstheme="minorBidi"/>
          <w:b w:val="0"/>
          <w:i/>
        </w:rPr>
      </w:pPr>
    </w:p>
    <w:p w14:paraId="07D7E4D7" w14:textId="77777777" w:rsidR="0034768C" w:rsidRPr="00D27329" w:rsidRDefault="0034768C" w:rsidP="00D27329">
      <w:pPr>
        <w:spacing w:after="160" w:line="259" w:lineRule="auto"/>
        <w:contextualSpacing/>
        <w:rPr>
          <w:rFonts w:eastAsiaTheme="minorHAnsi" w:cstheme="minorBidi"/>
          <w:b w:val="0"/>
          <w:i/>
        </w:rPr>
      </w:pPr>
    </w:p>
    <w:p w14:paraId="0072AF8D" w14:textId="77777777" w:rsidR="00AE2D6B" w:rsidRPr="00DA15F1" w:rsidRDefault="00AE2D6B" w:rsidP="00B56A37">
      <w:pPr>
        <w:contextualSpacing/>
        <w:jc w:val="both"/>
        <w:rPr>
          <w:rStyle w:val="IntenseReference"/>
          <w:b w:val="0"/>
          <w:bCs w:val="0"/>
          <w:smallCaps w:val="0"/>
          <w:color w:val="auto"/>
          <w:spacing w:val="0"/>
          <w:sz w:val="24"/>
          <w:szCs w:val="24"/>
          <w:u w:val="none"/>
        </w:rPr>
      </w:pPr>
    </w:p>
    <w:p w14:paraId="4AC5647A" w14:textId="77777777" w:rsidR="00AE2D6B" w:rsidRPr="00DA15F1" w:rsidRDefault="00AE2D6B" w:rsidP="00B56A37">
      <w:pPr>
        <w:contextualSpacing/>
        <w:jc w:val="both"/>
        <w:rPr>
          <w:rStyle w:val="IntenseReference"/>
          <w:b w:val="0"/>
          <w:bCs w:val="0"/>
          <w:smallCaps w:val="0"/>
          <w:color w:val="auto"/>
          <w:spacing w:val="0"/>
          <w:sz w:val="24"/>
          <w:szCs w:val="24"/>
          <w:u w:val="none"/>
        </w:rPr>
      </w:pPr>
    </w:p>
    <w:p w14:paraId="11AC7544" w14:textId="77777777" w:rsidR="009A62DF" w:rsidRDefault="009A62DF" w:rsidP="002B3CF9">
      <w:pPr>
        <w:contextualSpacing/>
        <w:jc w:val="both"/>
        <w:rPr>
          <w:rStyle w:val="IntenseReference"/>
          <w:bCs w:val="0"/>
          <w:i/>
          <w:sz w:val="24"/>
          <w:szCs w:val="24"/>
        </w:rPr>
      </w:pPr>
    </w:p>
    <w:p w14:paraId="201B6196" w14:textId="77777777" w:rsidR="0034768C" w:rsidRDefault="0034768C" w:rsidP="002B3CF9">
      <w:pPr>
        <w:contextualSpacing/>
        <w:jc w:val="both"/>
        <w:rPr>
          <w:rStyle w:val="IntenseReference"/>
          <w:bCs w:val="0"/>
          <w:i/>
          <w:sz w:val="24"/>
          <w:szCs w:val="24"/>
        </w:rPr>
      </w:pPr>
    </w:p>
    <w:p w14:paraId="557B6D97" w14:textId="77777777" w:rsidR="0034768C" w:rsidRDefault="0034768C" w:rsidP="002B3CF9">
      <w:pPr>
        <w:contextualSpacing/>
        <w:jc w:val="both"/>
        <w:rPr>
          <w:rStyle w:val="IntenseReference"/>
          <w:bCs w:val="0"/>
          <w:i/>
          <w:sz w:val="24"/>
          <w:szCs w:val="24"/>
        </w:rPr>
      </w:pPr>
    </w:p>
    <w:p w14:paraId="7B28193C" w14:textId="77777777" w:rsidR="0034768C" w:rsidRDefault="0034768C" w:rsidP="002B3CF9">
      <w:pPr>
        <w:contextualSpacing/>
        <w:jc w:val="both"/>
        <w:rPr>
          <w:rStyle w:val="IntenseReference"/>
          <w:bCs w:val="0"/>
          <w:i/>
          <w:sz w:val="24"/>
          <w:szCs w:val="24"/>
        </w:rPr>
      </w:pPr>
    </w:p>
    <w:p w14:paraId="4C5D1BC4" w14:textId="77777777" w:rsidR="0034768C" w:rsidRDefault="0034768C" w:rsidP="002B3CF9">
      <w:pPr>
        <w:contextualSpacing/>
        <w:jc w:val="both"/>
        <w:rPr>
          <w:rStyle w:val="IntenseReference"/>
          <w:bCs w:val="0"/>
          <w:i/>
          <w:sz w:val="24"/>
          <w:szCs w:val="24"/>
        </w:rPr>
      </w:pPr>
    </w:p>
    <w:p w14:paraId="2AFF098B" w14:textId="77777777" w:rsidR="0034768C" w:rsidRDefault="0034768C" w:rsidP="002B3CF9">
      <w:pPr>
        <w:contextualSpacing/>
        <w:jc w:val="both"/>
        <w:rPr>
          <w:rStyle w:val="IntenseReference"/>
          <w:bCs w:val="0"/>
          <w:i/>
          <w:sz w:val="24"/>
          <w:szCs w:val="24"/>
        </w:rPr>
      </w:pPr>
    </w:p>
    <w:p w14:paraId="151DDD16" w14:textId="77777777" w:rsidR="0034768C" w:rsidRDefault="0034768C" w:rsidP="002B3CF9">
      <w:pPr>
        <w:contextualSpacing/>
        <w:jc w:val="both"/>
        <w:rPr>
          <w:rStyle w:val="IntenseReference"/>
          <w:bCs w:val="0"/>
          <w:i/>
          <w:sz w:val="24"/>
          <w:szCs w:val="24"/>
        </w:rPr>
      </w:pPr>
    </w:p>
    <w:p w14:paraId="35B74253" w14:textId="77777777" w:rsidR="0034768C" w:rsidRDefault="0034768C" w:rsidP="002B3CF9">
      <w:pPr>
        <w:contextualSpacing/>
        <w:jc w:val="both"/>
        <w:rPr>
          <w:rStyle w:val="IntenseReference"/>
          <w:bCs w:val="0"/>
          <w:i/>
          <w:sz w:val="24"/>
          <w:szCs w:val="24"/>
        </w:rPr>
      </w:pPr>
    </w:p>
    <w:p w14:paraId="52783FDF" w14:textId="77777777" w:rsidR="0034768C" w:rsidRDefault="0034768C" w:rsidP="002B3CF9">
      <w:pPr>
        <w:contextualSpacing/>
        <w:jc w:val="both"/>
        <w:rPr>
          <w:rStyle w:val="IntenseReference"/>
          <w:bCs w:val="0"/>
          <w:i/>
          <w:sz w:val="24"/>
          <w:szCs w:val="24"/>
        </w:rPr>
      </w:pPr>
    </w:p>
    <w:p w14:paraId="6A37200E" w14:textId="77777777" w:rsidR="0034768C" w:rsidRDefault="0034768C" w:rsidP="002B3CF9">
      <w:pPr>
        <w:contextualSpacing/>
        <w:jc w:val="both"/>
        <w:rPr>
          <w:rStyle w:val="IntenseReference"/>
          <w:bCs w:val="0"/>
          <w:i/>
          <w:sz w:val="24"/>
          <w:szCs w:val="24"/>
        </w:rPr>
      </w:pPr>
    </w:p>
    <w:p w14:paraId="5FD5B551" w14:textId="77777777" w:rsidR="0034768C" w:rsidRDefault="0034768C" w:rsidP="002B3CF9">
      <w:pPr>
        <w:contextualSpacing/>
        <w:jc w:val="both"/>
        <w:rPr>
          <w:rStyle w:val="IntenseReference"/>
          <w:bCs w:val="0"/>
          <w:i/>
          <w:sz w:val="24"/>
          <w:szCs w:val="24"/>
        </w:rPr>
      </w:pPr>
    </w:p>
    <w:p w14:paraId="2499C469" w14:textId="77777777" w:rsidR="0034768C" w:rsidRDefault="0034768C" w:rsidP="002B3CF9">
      <w:pPr>
        <w:contextualSpacing/>
        <w:jc w:val="both"/>
        <w:rPr>
          <w:rStyle w:val="IntenseReference"/>
          <w:bCs w:val="0"/>
          <w:i/>
          <w:sz w:val="24"/>
          <w:szCs w:val="24"/>
        </w:rPr>
      </w:pPr>
    </w:p>
    <w:p w14:paraId="3A10BDC5" w14:textId="77777777" w:rsidR="0034768C" w:rsidRDefault="0034768C" w:rsidP="002B3CF9">
      <w:pPr>
        <w:contextualSpacing/>
        <w:jc w:val="both"/>
        <w:rPr>
          <w:rStyle w:val="IntenseReference"/>
          <w:bCs w:val="0"/>
          <w:i/>
          <w:sz w:val="24"/>
          <w:szCs w:val="24"/>
        </w:rPr>
      </w:pPr>
    </w:p>
    <w:p w14:paraId="3A50C38E" w14:textId="6C0EBEFA" w:rsidR="0034768C" w:rsidRDefault="0034768C" w:rsidP="002B3CF9">
      <w:pPr>
        <w:contextualSpacing/>
        <w:jc w:val="both"/>
        <w:rPr>
          <w:rStyle w:val="IntenseReference"/>
          <w:bCs w:val="0"/>
          <w:i/>
          <w:sz w:val="24"/>
          <w:szCs w:val="24"/>
        </w:rPr>
      </w:pPr>
    </w:p>
    <w:p w14:paraId="34D38E55" w14:textId="77777777" w:rsidR="003C3F17" w:rsidRDefault="003C3F17" w:rsidP="00483FC4">
      <w:pPr>
        <w:contextualSpacing/>
        <w:jc w:val="center"/>
        <w:rPr>
          <w:rStyle w:val="IntenseReference"/>
          <w:bCs w:val="0"/>
          <w:i/>
          <w:color w:val="auto"/>
          <w:sz w:val="24"/>
          <w:szCs w:val="24"/>
        </w:rPr>
      </w:pPr>
    </w:p>
    <w:p w14:paraId="33081FE8" w14:textId="77777777" w:rsidR="003C3F17" w:rsidRDefault="003C3F17" w:rsidP="00483FC4">
      <w:pPr>
        <w:contextualSpacing/>
        <w:jc w:val="center"/>
        <w:rPr>
          <w:rStyle w:val="IntenseReference"/>
          <w:bCs w:val="0"/>
          <w:i/>
          <w:color w:val="auto"/>
          <w:sz w:val="24"/>
          <w:szCs w:val="24"/>
        </w:rPr>
      </w:pPr>
    </w:p>
    <w:p w14:paraId="59BCD6A1" w14:textId="77777777" w:rsidR="003C3F17" w:rsidRDefault="003C3F17" w:rsidP="00483FC4">
      <w:pPr>
        <w:contextualSpacing/>
        <w:jc w:val="center"/>
        <w:rPr>
          <w:rStyle w:val="IntenseReference"/>
          <w:bCs w:val="0"/>
          <w:i/>
          <w:color w:val="auto"/>
          <w:sz w:val="24"/>
          <w:szCs w:val="24"/>
        </w:rPr>
      </w:pPr>
    </w:p>
    <w:p w14:paraId="476AFC79" w14:textId="77777777" w:rsidR="009A62DF" w:rsidRPr="0034768C" w:rsidRDefault="009A62DF" w:rsidP="00483FC4">
      <w:pPr>
        <w:contextualSpacing/>
        <w:jc w:val="center"/>
        <w:rPr>
          <w:rStyle w:val="IntenseReference"/>
          <w:rFonts w:eastAsiaTheme="minorHAnsi" w:cstheme="minorBidi"/>
          <w:bCs w:val="0"/>
          <w:i/>
          <w:color w:val="auto"/>
          <w:sz w:val="24"/>
          <w:szCs w:val="24"/>
        </w:rPr>
      </w:pPr>
      <w:r w:rsidRPr="0034768C">
        <w:rPr>
          <w:rStyle w:val="IntenseReference"/>
          <w:bCs w:val="0"/>
          <w:i/>
          <w:color w:val="auto"/>
          <w:sz w:val="24"/>
          <w:szCs w:val="24"/>
        </w:rPr>
        <w:lastRenderedPageBreak/>
        <w:t>DUT LEADERSHIP CONFERENCE SPEAKERS</w:t>
      </w:r>
    </w:p>
    <w:p w14:paraId="6E647849" w14:textId="77777777" w:rsidR="009A62DF" w:rsidRPr="00DA15F1" w:rsidRDefault="009A62DF" w:rsidP="002B3CF9">
      <w:pPr>
        <w:contextualSpacing/>
        <w:jc w:val="both"/>
        <w:rPr>
          <w:rStyle w:val="IntenseReference"/>
          <w:bCs w:val="0"/>
          <w:i/>
          <w:sz w:val="24"/>
          <w:szCs w:val="24"/>
        </w:rPr>
      </w:pPr>
    </w:p>
    <w:tbl>
      <w:tblPr>
        <w:tblStyle w:val="TableGrid"/>
        <w:tblW w:w="10186" w:type="dxa"/>
        <w:tblInd w:w="250" w:type="dxa"/>
        <w:tblLayout w:type="fixed"/>
        <w:tblLook w:val="04A0" w:firstRow="1" w:lastRow="0" w:firstColumn="1" w:lastColumn="0" w:noHBand="0" w:noVBand="1"/>
      </w:tblPr>
      <w:tblGrid>
        <w:gridCol w:w="2037"/>
        <w:gridCol w:w="2037"/>
        <w:gridCol w:w="2037"/>
        <w:gridCol w:w="2037"/>
        <w:gridCol w:w="2038"/>
      </w:tblGrid>
      <w:tr w:rsidR="009A62DF" w:rsidRPr="00DA15F1" w14:paraId="2B1D88A1" w14:textId="77777777" w:rsidTr="0034768C">
        <w:trPr>
          <w:trHeight w:val="3182"/>
        </w:trPr>
        <w:tc>
          <w:tcPr>
            <w:tcW w:w="2037" w:type="dxa"/>
          </w:tcPr>
          <w:p w14:paraId="1F67698E" w14:textId="77777777" w:rsidR="00D74683" w:rsidRDefault="009A62DF" w:rsidP="00D74683">
            <w:pPr>
              <w:jc w:val="center"/>
              <w:rPr>
                <w:rFonts w:ascii="Gill Sans MT" w:hAnsi="Gill Sans MT"/>
                <w:sz w:val="16"/>
              </w:rPr>
            </w:pPr>
            <w:r w:rsidRPr="00DA15F1">
              <w:rPr>
                <w:noProof/>
                <w:sz w:val="16"/>
                <w:lang w:eastAsia="en-ZA"/>
              </w:rPr>
              <w:drawing>
                <wp:inline distT="0" distB="0" distL="0" distR="0" wp14:anchorId="04FFA2FD" wp14:editId="5E1C6926">
                  <wp:extent cx="803777" cy="875045"/>
                  <wp:effectExtent l="38100" t="0" r="15373" b="248905"/>
                  <wp:docPr id="8" name="Picture 1" descr="volm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mink"/>
                          <pic:cNvPicPr>
                            <a:picLocks noChangeAspect="1" noChangeArrowheads="1"/>
                          </pic:cNvPicPr>
                        </pic:nvPicPr>
                        <pic:blipFill>
                          <a:blip r:embed="rId9" cstate="print"/>
                          <a:srcRect/>
                          <a:stretch>
                            <a:fillRect/>
                          </a:stretch>
                        </pic:blipFill>
                        <pic:spPr bwMode="auto">
                          <a:xfrm>
                            <a:off x="0" y="0"/>
                            <a:ext cx="810640" cy="8825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D4928C0" w14:textId="77777777" w:rsidR="009A62DF" w:rsidRPr="00D74683" w:rsidRDefault="009A62DF" w:rsidP="00D74683">
            <w:pPr>
              <w:jc w:val="center"/>
              <w:rPr>
                <w:rStyle w:val="IntenseReference"/>
                <w:bCs w:val="0"/>
                <w:smallCaps w:val="0"/>
                <w:color w:val="auto"/>
                <w:spacing w:val="0"/>
                <w:sz w:val="16"/>
                <w:u w:val="none"/>
              </w:rPr>
            </w:pPr>
            <w:r w:rsidRPr="00DA15F1">
              <w:rPr>
                <w:rFonts w:ascii="Gill Sans MT" w:hAnsi="Gill Sans MT"/>
                <w:color w:val="5B9BD5" w:themeColor="accent1"/>
                <w:sz w:val="16"/>
              </w:rPr>
              <w:t>DR J</w:t>
            </w:r>
            <w:r w:rsidR="00F21BDB">
              <w:rPr>
                <w:rFonts w:ascii="Gill Sans MT" w:hAnsi="Gill Sans MT"/>
                <w:color w:val="5B9BD5" w:themeColor="accent1"/>
                <w:sz w:val="16"/>
              </w:rPr>
              <w:t>OHN</w:t>
            </w:r>
            <w:r w:rsidRPr="00DA15F1">
              <w:rPr>
                <w:rFonts w:ascii="Gill Sans MT" w:hAnsi="Gill Sans MT"/>
                <w:color w:val="5B9BD5" w:themeColor="accent1"/>
                <w:sz w:val="16"/>
              </w:rPr>
              <w:t xml:space="preserve"> VOLMINK</w:t>
            </w:r>
          </w:p>
          <w:p w14:paraId="5AAD487B" w14:textId="442B884F" w:rsidR="009A62DF" w:rsidRPr="00DA15F1" w:rsidRDefault="00CE36C2" w:rsidP="00027E66">
            <w:pPr>
              <w:jc w:val="left"/>
              <w:rPr>
                <w:rFonts w:ascii="Gill Sans MT" w:hAnsi="Gill Sans MT"/>
                <w:sz w:val="16"/>
              </w:rPr>
            </w:pPr>
            <w:r>
              <w:rPr>
                <w:rFonts w:ascii="Gill Sans MT" w:hAnsi="Gill Sans MT"/>
                <w:sz w:val="16"/>
              </w:rPr>
              <w:t>Vice</w:t>
            </w:r>
            <w:r w:rsidR="00F21BDB">
              <w:rPr>
                <w:rFonts w:ascii="Gill Sans MT" w:hAnsi="Gill Sans MT"/>
                <w:sz w:val="16"/>
              </w:rPr>
              <w:t>-</w:t>
            </w:r>
            <w:r>
              <w:rPr>
                <w:rFonts w:ascii="Gill Sans MT" w:hAnsi="Gill Sans MT"/>
                <w:sz w:val="16"/>
              </w:rPr>
              <w:t>Chancellor</w:t>
            </w:r>
            <w:r w:rsidR="00F21BDB">
              <w:rPr>
                <w:rFonts w:ascii="Gill Sans MT" w:hAnsi="Gill Sans MT"/>
                <w:sz w:val="16"/>
              </w:rPr>
              <w:t xml:space="preserve"> (</w:t>
            </w:r>
            <w:r w:rsidR="00027E66">
              <w:rPr>
                <w:rFonts w:ascii="Gill Sans MT" w:hAnsi="Gill Sans MT"/>
                <w:sz w:val="16"/>
              </w:rPr>
              <w:t>Interim</w:t>
            </w:r>
            <w:r w:rsidR="00F21BDB">
              <w:rPr>
                <w:rFonts w:ascii="Gill Sans MT" w:hAnsi="Gill Sans MT"/>
                <w:sz w:val="16"/>
              </w:rPr>
              <w:t>)</w:t>
            </w:r>
            <w:r w:rsidR="009F1C49">
              <w:rPr>
                <w:rFonts w:ascii="Gill Sans MT" w:hAnsi="Gill Sans MT"/>
                <w:sz w:val="16"/>
              </w:rPr>
              <w:t>- Durban University of Technology</w:t>
            </w:r>
          </w:p>
        </w:tc>
        <w:tc>
          <w:tcPr>
            <w:tcW w:w="2037" w:type="dxa"/>
          </w:tcPr>
          <w:p w14:paraId="44C284C1" w14:textId="77777777" w:rsidR="009A62DF" w:rsidRPr="00DA15F1" w:rsidRDefault="009A62DF" w:rsidP="009A62DF">
            <w:pPr>
              <w:jc w:val="center"/>
              <w:rPr>
                <w:rFonts w:ascii="Gill Sans MT" w:hAnsi="Gill Sans MT"/>
                <w:sz w:val="16"/>
              </w:rPr>
            </w:pPr>
            <w:r w:rsidRPr="00DA15F1">
              <w:rPr>
                <w:noProof/>
                <w:sz w:val="16"/>
                <w:lang w:eastAsia="en-ZA"/>
              </w:rPr>
              <w:drawing>
                <wp:inline distT="0" distB="0" distL="0" distR="0" wp14:anchorId="02FABB36" wp14:editId="67ECC960">
                  <wp:extent cx="727444" cy="848405"/>
                  <wp:effectExtent l="38100" t="0" r="15506" b="256495"/>
                  <wp:docPr id="2" name="Picture 7" descr="http://www.publicprotector.org/images/Public%20Protector%20Adv.Thuli%20Madons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ublicprotector.org/images/Public%20Protector%20Adv.Thuli%20Madonsel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0199" cy="8749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56BB36E" w14:textId="77777777" w:rsidR="009A62DF" w:rsidRPr="00DA15F1" w:rsidRDefault="009A62DF" w:rsidP="009A62DF">
            <w:pPr>
              <w:jc w:val="center"/>
              <w:rPr>
                <w:rFonts w:ascii="Gill Sans MT" w:hAnsi="Gill Sans MT"/>
                <w:color w:val="5B9BD5" w:themeColor="accent1"/>
                <w:sz w:val="16"/>
              </w:rPr>
            </w:pPr>
            <w:r w:rsidRPr="00DA15F1">
              <w:rPr>
                <w:rFonts w:ascii="Gill Sans MT" w:hAnsi="Gill Sans MT"/>
                <w:color w:val="5B9BD5" w:themeColor="accent1"/>
                <w:sz w:val="16"/>
              </w:rPr>
              <w:t>ADVOCATE THULI MADONSELA</w:t>
            </w:r>
          </w:p>
          <w:p w14:paraId="3FCF8290" w14:textId="77777777" w:rsidR="009A62DF" w:rsidRPr="00DA15F1" w:rsidRDefault="009A62DF" w:rsidP="009A62DF">
            <w:pPr>
              <w:jc w:val="left"/>
              <w:rPr>
                <w:rFonts w:ascii="Gill Sans MT" w:hAnsi="Gill Sans MT"/>
                <w:sz w:val="16"/>
              </w:rPr>
            </w:pPr>
            <w:r w:rsidRPr="00DA15F1">
              <w:rPr>
                <w:rFonts w:ascii="Gill Sans MT" w:hAnsi="Gill Sans MT"/>
                <w:sz w:val="16"/>
              </w:rPr>
              <w:t>Key Note Speaker- Public Protector</w:t>
            </w:r>
          </w:p>
          <w:p w14:paraId="16D0B50B" w14:textId="77777777" w:rsidR="009A62DF" w:rsidRPr="00DA15F1" w:rsidRDefault="009A62DF" w:rsidP="009A62DF">
            <w:pPr>
              <w:jc w:val="center"/>
              <w:rPr>
                <w:rFonts w:ascii="Gill Sans MT" w:hAnsi="Gill Sans MT"/>
                <w:sz w:val="16"/>
              </w:rPr>
            </w:pPr>
          </w:p>
        </w:tc>
        <w:tc>
          <w:tcPr>
            <w:tcW w:w="2037" w:type="dxa"/>
          </w:tcPr>
          <w:p w14:paraId="5FBE1B98" w14:textId="77777777" w:rsidR="009A62DF" w:rsidRPr="00DA15F1" w:rsidRDefault="009A62DF" w:rsidP="009A62DF">
            <w:pPr>
              <w:contextualSpacing/>
              <w:rPr>
                <w:rFonts w:ascii="Gill Sans MT" w:hAnsi="Gill Sans MT"/>
                <w:sz w:val="16"/>
              </w:rPr>
            </w:pPr>
          </w:p>
          <w:p w14:paraId="1B3583B1" w14:textId="77777777" w:rsidR="009A62DF" w:rsidRPr="00DA15F1" w:rsidRDefault="009A62DF" w:rsidP="009A62DF">
            <w:pPr>
              <w:tabs>
                <w:tab w:val="left" w:pos="2244"/>
              </w:tabs>
              <w:contextualSpacing/>
              <w:jc w:val="center"/>
              <w:rPr>
                <w:rStyle w:val="IntenseReference"/>
                <w:bCs w:val="0"/>
                <w:smallCaps w:val="0"/>
                <w:sz w:val="16"/>
                <w:u w:val="none"/>
              </w:rPr>
            </w:pPr>
            <w:r w:rsidRPr="00DA15F1">
              <w:rPr>
                <w:rStyle w:val="IntenseReference"/>
                <w:bCs w:val="0"/>
                <w:smallCaps w:val="0"/>
                <w:noProof/>
                <w:sz w:val="16"/>
                <w:u w:val="none"/>
                <w:lang w:eastAsia="en-ZA"/>
              </w:rPr>
              <w:drawing>
                <wp:inline distT="0" distB="0" distL="0" distR="0" wp14:anchorId="01F66204" wp14:editId="641ADA6A">
                  <wp:extent cx="773150" cy="862562"/>
                  <wp:effectExtent l="38100" t="0" r="26950" b="242338"/>
                  <wp:docPr id="3" name="Picture 3" descr="E:\2016 PHIWE\LEADERSHIP CONFERENCE\BOOKLET\Ahmed Bawa\Prof Ba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6 PHIWE\LEADERSHIP CONFERENCE\BOOKLET\Ahmed Bawa\Prof Baw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9521" cy="8696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F09DF3C" w14:textId="77777777" w:rsidR="00D74683" w:rsidRDefault="00D74683" w:rsidP="009A62DF">
            <w:pPr>
              <w:contextualSpacing/>
              <w:rPr>
                <w:rFonts w:ascii="Gill Sans MT" w:hAnsi="Gill Sans MT"/>
                <w:color w:val="5B9BD5" w:themeColor="accent1"/>
                <w:sz w:val="16"/>
              </w:rPr>
            </w:pPr>
          </w:p>
          <w:p w14:paraId="68C5FB01" w14:textId="77777777" w:rsidR="009A62DF" w:rsidRPr="00DA15F1" w:rsidRDefault="009F1C49" w:rsidP="009A62DF">
            <w:pPr>
              <w:contextualSpacing/>
              <w:rPr>
                <w:rFonts w:ascii="Gill Sans MT" w:hAnsi="Gill Sans MT"/>
                <w:color w:val="5B9BD5" w:themeColor="accent1"/>
                <w:sz w:val="16"/>
              </w:rPr>
            </w:pPr>
            <w:r>
              <w:rPr>
                <w:rFonts w:ascii="Gill Sans MT" w:hAnsi="Gill Sans MT"/>
                <w:color w:val="5B9BD5" w:themeColor="accent1"/>
                <w:sz w:val="16"/>
              </w:rPr>
              <w:t>PROFESSOR</w:t>
            </w:r>
            <w:r w:rsidR="009A62DF" w:rsidRPr="00DA15F1">
              <w:rPr>
                <w:rFonts w:ascii="Gill Sans MT" w:hAnsi="Gill Sans MT"/>
                <w:color w:val="5B9BD5" w:themeColor="accent1"/>
                <w:sz w:val="16"/>
              </w:rPr>
              <w:t> AHMED BAWA</w:t>
            </w:r>
          </w:p>
          <w:p w14:paraId="0E3B3919" w14:textId="77777777" w:rsidR="009A62DF" w:rsidRPr="00DA15F1" w:rsidRDefault="009A62DF" w:rsidP="009A62DF">
            <w:pPr>
              <w:contextualSpacing/>
              <w:rPr>
                <w:rStyle w:val="IntenseReference"/>
                <w:bCs w:val="0"/>
                <w:smallCaps w:val="0"/>
                <w:color w:val="ACB9CA" w:themeColor="text2" w:themeTint="66"/>
                <w:sz w:val="16"/>
              </w:rPr>
            </w:pPr>
          </w:p>
          <w:p w14:paraId="110A1E7F" w14:textId="77777777" w:rsidR="009A62DF" w:rsidRPr="00DA15F1" w:rsidRDefault="009A62DF" w:rsidP="009A62DF">
            <w:pPr>
              <w:jc w:val="center"/>
              <w:rPr>
                <w:rFonts w:ascii="Gill Sans MT" w:hAnsi="Gill Sans MT"/>
                <w:sz w:val="16"/>
              </w:rPr>
            </w:pPr>
            <w:r w:rsidRPr="00DA15F1">
              <w:rPr>
                <w:rFonts w:ascii="Gill Sans MT" w:hAnsi="Gill Sans MT"/>
                <w:sz w:val="16"/>
              </w:rPr>
              <w:t>CEO - Universities South Africa (USAF)</w:t>
            </w:r>
          </w:p>
        </w:tc>
        <w:tc>
          <w:tcPr>
            <w:tcW w:w="2037" w:type="dxa"/>
          </w:tcPr>
          <w:p w14:paraId="4C409A45" w14:textId="77777777" w:rsidR="009A62DF" w:rsidRPr="00DA15F1" w:rsidRDefault="009A62DF" w:rsidP="009A62DF">
            <w:pPr>
              <w:jc w:val="center"/>
              <w:rPr>
                <w:rFonts w:ascii="Gill Sans MT" w:hAnsi="Gill Sans MT"/>
                <w:color w:val="000000" w:themeColor="text1"/>
                <w:sz w:val="16"/>
              </w:rPr>
            </w:pPr>
            <w:r w:rsidRPr="00DA15F1">
              <w:rPr>
                <w:noProof/>
                <w:sz w:val="16"/>
                <w:szCs w:val="24"/>
                <w:lang w:eastAsia="en-ZA"/>
              </w:rPr>
              <w:drawing>
                <wp:inline distT="0" distB="0" distL="0" distR="0" wp14:anchorId="7539FFBB" wp14:editId="4D149701">
                  <wp:extent cx="1047750" cy="904204"/>
                  <wp:effectExtent l="19050" t="0" r="0" b="258445"/>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2067" cy="9338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56B2261" w14:textId="77777777" w:rsidR="009A62DF" w:rsidRPr="00DA15F1" w:rsidRDefault="009A62DF" w:rsidP="009A62DF">
            <w:pPr>
              <w:contextualSpacing/>
              <w:rPr>
                <w:rFonts w:ascii="Gill Sans MT" w:hAnsi="Gill Sans MT"/>
                <w:color w:val="5B9BD5" w:themeColor="accent1"/>
                <w:sz w:val="16"/>
                <w:szCs w:val="24"/>
              </w:rPr>
            </w:pPr>
            <w:r w:rsidRPr="00DA15F1">
              <w:rPr>
                <w:rStyle w:val="IntenseReference"/>
                <w:bCs w:val="0"/>
                <w:color w:val="5B9BD5" w:themeColor="accent1"/>
                <w:sz w:val="16"/>
                <w:szCs w:val="24"/>
              </w:rPr>
              <w:t xml:space="preserve"> </w:t>
            </w:r>
            <w:r w:rsidRPr="00DA15F1">
              <w:rPr>
                <w:rFonts w:ascii="Gill Sans MT" w:hAnsi="Gill Sans MT"/>
                <w:color w:val="5B9BD5" w:themeColor="accent1"/>
                <w:sz w:val="16"/>
                <w:szCs w:val="24"/>
              </w:rPr>
              <w:t>DR RAMA NAIDU</w:t>
            </w:r>
          </w:p>
          <w:p w14:paraId="5A12D0DB" w14:textId="77777777" w:rsidR="009A62DF" w:rsidRPr="00DA15F1" w:rsidRDefault="009A62DF" w:rsidP="009A62DF">
            <w:pPr>
              <w:contextualSpacing/>
              <w:rPr>
                <w:rFonts w:ascii="Gill Sans MT" w:hAnsi="Gill Sans MT"/>
                <w:sz w:val="16"/>
                <w:szCs w:val="24"/>
              </w:rPr>
            </w:pPr>
          </w:p>
          <w:p w14:paraId="1EE357CC" w14:textId="77777777" w:rsidR="009A62DF" w:rsidRPr="00DA15F1" w:rsidRDefault="009A62DF" w:rsidP="009A62DF">
            <w:pPr>
              <w:jc w:val="left"/>
              <w:rPr>
                <w:rFonts w:ascii="Gill Sans MT" w:eastAsia="Gill Sans MT" w:hAnsi="Gill Sans MT"/>
                <w:color w:val="000000" w:themeColor="text1"/>
                <w:sz w:val="16"/>
              </w:rPr>
            </w:pPr>
            <w:r w:rsidRPr="00DA15F1">
              <w:rPr>
                <w:rFonts w:ascii="Gill Sans MT" w:hAnsi="Gill Sans MT"/>
                <w:sz w:val="16"/>
                <w:szCs w:val="24"/>
              </w:rPr>
              <w:t>Executive Director - Democracy Development Programme</w:t>
            </w:r>
          </w:p>
        </w:tc>
        <w:tc>
          <w:tcPr>
            <w:tcW w:w="2038" w:type="dxa"/>
          </w:tcPr>
          <w:p w14:paraId="12ABF8B7" w14:textId="77777777" w:rsidR="009A62DF" w:rsidRPr="00DA15F1" w:rsidRDefault="009A62DF" w:rsidP="009A62DF">
            <w:pPr>
              <w:contextualSpacing/>
              <w:rPr>
                <w:rFonts w:ascii="Gill Sans MT" w:hAnsi="Gill Sans MT"/>
                <w:sz w:val="16"/>
                <w:szCs w:val="24"/>
              </w:rPr>
            </w:pPr>
          </w:p>
          <w:p w14:paraId="6A714285" w14:textId="77777777" w:rsidR="00D74683" w:rsidRDefault="009A62DF" w:rsidP="009A62DF">
            <w:pPr>
              <w:tabs>
                <w:tab w:val="left" w:pos="2244"/>
              </w:tabs>
              <w:contextualSpacing/>
              <w:jc w:val="center"/>
              <w:rPr>
                <w:rStyle w:val="IntenseReference"/>
                <w:color w:val="5B9BD5" w:themeColor="accent1"/>
                <w:sz w:val="16"/>
                <w:szCs w:val="24"/>
              </w:rPr>
            </w:pPr>
            <w:r w:rsidRPr="00DA15F1">
              <w:rPr>
                <w:rStyle w:val="IntenseReference"/>
                <w:bCs w:val="0"/>
                <w:smallCaps w:val="0"/>
                <w:noProof/>
                <w:sz w:val="16"/>
                <w:u w:val="none"/>
                <w:lang w:eastAsia="en-ZA"/>
              </w:rPr>
              <w:drawing>
                <wp:inline distT="0" distB="0" distL="0" distR="0" wp14:anchorId="29F1D4C3" wp14:editId="3D7BF6AF">
                  <wp:extent cx="752357" cy="796693"/>
                  <wp:effectExtent l="38100" t="0" r="9643" b="232007"/>
                  <wp:docPr id="25" name="Picture 1" descr="E:\2016 PHIWE\LEADERSHIP CONFERENCE\BOOKLET\Sibu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6 PHIWE\LEADERSHIP CONFERENCE\BOOKLET\Sibu2014.JPG"/>
                          <pic:cNvPicPr>
                            <a:picLocks noChangeAspect="1" noChangeArrowheads="1"/>
                          </pic:cNvPicPr>
                        </pic:nvPicPr>
                        <pic:blipFill>
                          <a:blip r:embed="rId14" cstate="print"/>
                          <a:srcRect/>
                          <a:stretch>
                            <a:fillRect/>
                          </a:stretch>
                        </pic:blipFill>
                        <pic:spPr bwMode="auto">
                          <a:xfrm>
                            <a:off x="0" y="0"/>
                            <a:ext cx="757906" cy="80256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611D172" w14:textId="77777777" w:rsidR="00D74683" w:rsidRDefault="00D74683" w:rsidP="009A62DF">
            <w:pPr>
              <w:tabs>
                <w:tab w:val="left" w:pos="2244"/>
              </w:tabs>
              <w:contextualSpacing/>
              <w:jc w:val="center"/>
              <w:rPr>
                <w:rStyle w:val="IntenseReference"/>
                <w:color w:val="5B9BD5" w:themeColor="accent1"/>
                <w:sz w:val="16"/>
                <w:szCs w:val="24"/>
              </w:rPr>
            </w:pPr>
          </w:p>
          <w:p w14:paraId="449CAFD2" w14:textId="77777777" w:rsidR="009A62DF" w:rsidRPr="00D74683" w:rsidRDefault="009A62DF" w:rsidP="009A62DF">
            <w:pPr>
              <w:tabs>
                <w:tab w:val="left" w:pos="2244"/>
              </w:tabs>
              <w:contextualSpacing/>
              <w:jc w:val="center"/>
              <w:rPr>
                <w:rStyle w:val="IntenseReference"/>
                <w:color w:val="5B9BD5" w:themeColor="accent1"/>
                <w:sz w:val="16"/>
                <w:szCs w:val="24"/>
                <w:u w:val="none"/>
              </w:rPr>
            </w:pPr>
            <w:r w:rsidRPr="00D74683">
              <w:rPr>
                <w:rStyle w:val="IntenseReference"/>
                <w:color w:val="5B9BD5" w:themeColor="accent1"/>
                <w:sz w:val="16"/>
                <w:szCs w:val="24"/>
                <w:u w:val="none"/>
              </w:rPr>
              <w:t>PROFESSOR SIBUSISO MOYO</w:t>
            </w:r>
          </w:p>
          <w:p w14:paraId="4A11E7FA" w14:textId="77777777" w:rsidR="009A62DF" w:rsidRPr="00DA15F1" w:rsidRDefault="009A62DF" w:rsidP="009A62DF">
            <w:pPr>
              <w:tabs>
                <w:tab w:val="left" w:pos="2244"/>
              </w:tabs>
              <w:contextualSpacing/>
              <w:jc w:val="center"/>
              <w:rPr>
                <w:rStyle w:val="IntenseReference"/>
                <w:color w:val="ACB9CA" w:themeColor="text2" w:themeTint="66"/>
                <w:sz w:val="16"/>
                <w:szCs w:val="24"/>
              </w:rPr>
            </w:pPr>
          </w:p>
          <w:p w14:paraId="2BFD2FBF" w14:textId="77777777" w:rsidR="009A62DF" w:rsidRPr="003505F7" w:rsidRDefault="009F1C49">
            <w:pPr>
              <w:jc w:val="left"/>
              <w:rPr>
                <w:rFonts w:ascii="Gill Sans MT" w:hAnsi="Gill Sans MT"/>
                <w:sz w:val="16"/>
                <w:szCs w:val="16"/>
              </w:rPr>
            </w:pPr>
            <w:r w:rsidRPr="003505F7">
              <w:rPr>
                <w:rFonts w:ascii="Gill Sans MT" w:hAnsi="Gill Sans MT"/>
                <w:color w:val="000000"/>
                <w:sz w:val="16"/>
                <w:szCs w:val="16"/>
              </w:rPr>
              <w:t>Research and Postgraduate Support Director &amp; DVC: Engagement (Acting)- Durban University of Technology</w:t>
            </w:r>
          </w:p>
        </w:tc>
      </w:tr>
      <w:tr w:rsidR="009A62DF" w:rsidRPr="00DA15F1" w14:paraId="58A6CD46" w14:textId="77777777" w:rsidTr="00D83570">
        <w:trPr>
          <w:trHeight w:val="3339"/>
        </w:trPr>
        <w:tc>
          <w:tcPr>
            <w:tcW w:w="2037" w:type="dxa"/>
          </w:tcPr>
          <w:p w14:paraId="270F64F4" w14:textId="77777777" w:rsidR="009C12BB" w:rsidRDefault="009A62DF" w:rsidP="00CE36C2">
            <w:pPr>
              <w:jc w:val="center"/>
              <w:rPr>
                <w:rFonts w:ascii="Gill Sans MT" w:hAnsi="Gill Sans MT"/>
                <w:sz w:val="16"/>
                <w:szCs w:val="24"/>
              </w:rPr>
            </w:pPr>
            <w:r w:rsidRPr="00DA15F1">
              <w:rPr>
                <w:rStyle w:val="IntenseReference"/>
                <w:bCs w:val="0"/>
                <w:smallCaps w:val="0"/>
                <w:noProof/>
                <w:sz w:val="16"/>
                <w:szCs w:val="24"/>
                <w:u w:val="none"/>
                <w:lang w:eastAsia="en-ZA"/>
              </w:rPr>
              <w:drawing>
                <wp:inline distT="0" distB="0" distL="0" distR="0" wp14:anchorId="57B37A1B" wp14:editId="1B60322E">
                  <wp:extent cx="725229" cy="765772"/>
                  <wp:effectExtent l="38100" t="0" r="17721" b="205778"/>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729194" cy="7699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DA15F1">
              <w:rPr>
                <w:rFonts w:ascii="Gill Sans MT" w:hAnsi="Gill Sans MT"/>
                <w:sz w:val="16"/>
                <w:szCs w:val="24"/>
              </w:rPr>
              <w:t xml:space="preserve"> </w:t>
            </w:r>
          </w:p>
          <w:p w14:paraId="14A09DAA" w14:textId="77777777" w:rsidR="00CE36C2" w:rsidRDefault="00CE36C2" w:rsidP="00CE36C2">
            <w:pPr>
              <w:jc w:val="center"/>
              <w:rPr>
                <w:rFonts w:ascii="Gill Sans MT" w:hAnsi="Gill Sans MT"/>
                <w:color w:val="5B9BD5" w:themeColor="accent1"/>
                <w:sz w:val="16"/>
              </w:rPr>
            </w:pPr>
            <w:r>
              <w:rPr>
                <w:rFonts w:ascii="Gill Sans MT" w:hAnsi="Gill Sans MT"/>
                <w:color w:val="5B9BD5" w:themeColor="accent1"/>
                <w:sz w:val="16"/>
                <w:szCs w:val="24"/>
              </w:rPr>
              <w:t xml:space="preserve">PROFESSOR BRIAN </w:t>
            </w:r>
            <w:r w:rsidR="009A62DF" w:rsidRPr="00DA15F1">
              <w:rPr>
                <w:rFonts w:ascii="Gill Sans MT" w:hAnsi="Gill Sans MT"/>
                <w:color w:val="5B9BD5" w:themeColor="accent1"/>
                <w:sz w:val="16"/>
                <w:szCs w:val="24"/>
              </w:rPr>
              <w:t>FIGAJI</w:t>
            </w:r>
          </w:p>
          <w:p w14:paraId="70CD3EFF" w14:textId="77777777" w:rsidR="009A62DF" w:rsidRPr="00F32C47" w:rsidRDefault="009F1C49" w:rsidP="00F32C47">
            <w:pPr>
              <w:jc w:val="center"/>
              <w:rPr>
                <w:rFonts w:ascii="Gill Sans MT" w:hAnsi="Gill Sans MT"/>
                <w:color w:val="5B9BD5" w:themeColor="accent1"/>
                <w:sz w:val="16"/>
              </w:rPr>
            </w:pPr>
            <w:r>
              <w:rPr>
                <w:rFonts w:ascii="Gill Sans MT" w:hAnsi="Gill Sans MT"/>
                <w:sz w:val="16"/>
                <w:szCs w:val="24"/>
              </w:rPr>
              <w:t xml:space="preserve">Former </w:t>
            </w:r>
            <w:r w:rsidR="009A62DF" w:rsidRPr="00DA15F1">
              <w:rPr>
                <w:rFonts w:ascii="Gill Sans MT" w:hAnsi="Gill Sans MT"/>
                <w:sz w:val="16"/>
                <w:szCs w:val="24"/>
              </w:rPr>
              <w:t>Vice</w:t>
            </w:r>
            <w:r>
              <w:rPr>
                <w:rFonts w:ascii="Gill Sans MT" w:hAnsi="Gill Sans MT"/>
                <w:sz w:val="16"/>
                <w:szCs w:val="24"/>
              </w:rPr>
              <w:t>-</w:t>
            </w:r>
            <w:r w:rsidR="009A62DF" w:rsidRPr="00DA15F1">
              <w:rPr>
                <w:rFonts w:ascii="Gill Sans MT" w:hAnsi="Gill Sans MT"/>
                <w:sz w:val="16"/>
                <w:szCs w:val="24"/>
              </w:rPr>
              <w:t>Chancellor (President) - Cape Peninsula University of Technology</w:t>
            </w:r>
          </w:p>
        </w:tc>
        <w:tc>
          <w:tcPr>
            <w:tcW w:w="2037" w:type="dxa"/>
          </w:tcPr>
          <w:p w14:paraId="0CF6BE57" w14:textId="77777777" w:rsidR="009A62DF" w:rsidRPr="00DA15F1" w:rsidRDefault="009A62DF" w:rsidP="009A62DF">
            <w:pPr>
              <w:contextualSpacing/>
              <w:jc w:val="center"/>
              <w:rPr>
                <w:rFonts w:ascii="Gill Sans MT" w:hAnsi="Gill Sans MT"/>
                <w:sz w:val="16"/>
                <w:szCs w:val="24"/>
              </w:rPr>
            </w:pPr>
            <w:r w:rsidRPr="00DA15F1">
              <w:rPr>
                <w:rStyle w:val="IntenseReference"/>
                <w:bCs w:val="0"/>
                <w:smallCaps w:val="0"/>
                <w:noProof/>
                <w:sz w:val="16"/>
                <w:szCs w:val="24"/>
                <w:u w:val="none"/>
                <w:lang w:eastAsia="en-ZA"/>
              </w:rPr>
              <w:drawing>
                <wp:inline distT="0" distB="0" distL="0" distR="0" wp14:anchorId="5471D66B" wp14:editId="2E3B9A31">
                  <wp:extent cx="845190" cy="808473"/>
                  <wp:effectExtent l="38100" t="0" r="12060" b="220227"/>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843650" cy="807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0F0D343" w14:textId="77777777" w:rsidR="00CE36C2" w:rsidRDefault="00CE36C2" w:rsidP="00CE36C2">
            <w:pPr>
              <w:contextualSpacing/>
              <w:jc w:val="center"/>
              <w:rPr>
                <w:rFonts w:ascii="Gill Sans MT" w:hAnsi="Gill Sans MT"/>
                <w:color w:val="5B9BD5" w:themeColor="accent1"/>
                <w:sz w:val="16"/>
                <w:szCs w:val="24"/>
              </w:rPr>
            </w:pPr>
          </w:p>
          <w:p w14:paraId="61E5B25D" w14:textId="77777777" w:rsidR="009A62DF" w:rsidRPr="00CE36C2" w:rsidRDefault="009A62DF" w:rsidP="00CE36C2">
            <w:pPr>
              <w:contextualSpacing/>
              <w:jc w:val="center"/>
              <w:rPr>
                <w:rFonts w:ascii="Gill Sans MT" w:hAnsi="Gill Sans MT"/>
                <w:color w:val="5B9BD5" w:themeColor="accent1"/>
                <w:sz w:val="16"/>
                <w:szCs w:val="24"/>
              </w:rPr>
            </w:pPr>
            <w:r w:rsidRPr="00DA15F1">
              <w:rPr>
                <w:rFonts w:ascii="Gill Sans MT" w:hAnsi="Gill Sans MT"/>
                <w:color w:val="5B9BD5" w:themeColor="accent1"/>
                <w:sz w:val="16"/>
                <w:szCs w:val="24"/>
              </w:rPr>
              <w:t>DR ADRIANA MARAIS</w:t>
            </w:r>
          </w:p>
          <w:p w14:paraId="43F891E5" w14:textId="77777777" w:rsidR="00CE36C2" w:rsidRDefault="00CE36C2" w:rsidP="009A62DF">
            <w:pPr>
              <w:contextualSpacing/>
              <w:jc w:val="center"/>
              <w:rPr>
                <w:rFonts w:ascii="Gill Sans MT" w:hAnsi="Gill Sans MT"/>
                <w:sz w:val="16"/>
                <w:szCs w:val="24"/>
              </w:rPr>
            </w:pPr>
          </w:p>
          <w:p w14:paraId="3201DE8D" w14:textId="77777777" w:rsidR="009A62DF" w:rsidRPr="00F32C47" w:rsidRDefault="009A62DF" w:rsidP="00F32C47">
            <w:pPr>
              <w:contextualSpacing/>
              <w:jc w:val="center"/>
              <w:rPr>
                <w:rFonts w:ascii="Gill Sans MT" w:hAnsi="Gill Sans MT"/>
                <w:color w:val="404040"/>
                <w:spacing w:val="5"/>
                <w:sz w:val="16"/>
                <w:szCs w:val="24"/>
                <w:u w:val="single"/>
              </w:rPr>
            </w:pPr>
            <w:r w:rsidRPr="00DA15F1">
              <w:rPr>
                <w:rFonts w:ascii="Gill Sans MT" w:hAnsi="Gill Sans MT"/>
                <w:sz w:val="16"/>
                <w:szCs w:val="24"/>
              </w:rPr>
              <w:t>Postdoctoral Researcher – Quantum Research Group- University of KwaZulu-Natal</w:t>
            </w:r>
          </w:p>
        </w:tc>
        <w:tc>
          <w:tcPr>
            <w:tcW w:w="2037" w:type="dxa"/>
          </w:tcPr>
          <w:p w14:paraId="0CC39155" w14:textId="77777777" w:rsidR="009C12BB" w:rsidRDefault="009A62DF" w:rsidP="00CE36C2">
            <w:pPr>
              <w:contextualSpacing/>
              <w:jc w:val="center"/>
              <w:rPr>
                <w:rFonts w:ascii="Gill Sans MT" w:hAnsi="Gill Sans MT"/>
                <w:color w:val="5B9BD5" w:themeColor="accent1"/>
                <w:sz w:val="16"/>
                <w:szCs w:val="24"/>
              </w:rPr>
            </w:pPr>
            <w:r w:rsidRPr="00DA15F1">
              <w:rPr>
                <w:noProof/>
                <w:sz w:val="16"/>
                <w:szCs w:val="24"/>
                <w:lang w:eastAsia="en-ZA"/>
              </w:rPr>
              <w:drawing>
                <wp:inline distT="0" distB="0" distL="0" distR="0" wp14:anchorId="3F97230A" wp14:editId="24281D49">
                  <wp:extent cx="785997" cy="805440"/>
                  <wp:effectExtent l="38100" t="0" r="14103" b="223260"/>
                  <wp:docPr id="31" name="Picture 1" descr="http://www.nrf.ac.za/sites/default/files/styles/large/public/board_members/1.jpg?itok=uZqJVJ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rf.ac.za/sites/default/files/styles/large/public/board_members/1.jpg?itok=uZqJVJ2F"/>
                          <pic:cNvPicPr>
                            <a:picLocks noChangeAspect="1" noChangeArrowheads="1"/>
                          </pic:cNvPicPr>
                        </pic:nvPicPr>
                        <pic:blipFill>
                          <a:blip r:embed="rId17" cstate="print"/>
                          <a:srcRect/>
                          <a:stretch>
                            <a:fillRect/>
                          </a:stretch>
                        </pic:blipFill>
                        <pic:spPr bwMode="auto">
                          <a:xfrm>
                            <a:off x="0" y="0"/>
                            <a:ext cx="796726" cy="81643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5AB0FA5" w14:textId="77777777" w:rsidR="009C12BB" w:rsidRDefault="009C12BB" w:rsidP="00CE36C2">
            <w:pPr>
              <w:contextualSpacing/>
              <w:jc w:val="center"/>
              <w:rPr>
                <w:rFonts w:ascii="Gill Sans MT" w:hAnsi="Gill Sans MT"/>
                <w:color w:val="5B9BD5" w:themeColor="accent1"/>
                <w:sz w:val="16"/>
                <w:szCs w:val="24"/>
              </w:rPr>
            </w:pPr>
          </w:p>
          <w:p w14:paraId="4E83F566" w14:textId="77777777" w:rsidR="009A62DF" w:rsidRPr="00DA15F1" w:rsidRDefault="009A62DF" w:rsidP="00CE36C2">
            <w:pPr>
              <w:contextualSpacing/>
              <w:jc w:val="center"/>
              <w:rPr>
                <w:rFonts w:ascii="Gill Sans MT" w:hAnsi="Gill Sans MT"/>
                <w:sz w:val="16"/>
                <w:szCs w:val="24"/>
              </w:rPr>
            </w:pPr>
            <w:r w:rsidRPr="00DA15F1">
              <w:rPr>
                <w:rFonts w:ascii="Gill Sans MT" w:hAnsi="Gill Sans MT"/>
                <w:color w:val="5B9BD5" w:themeColor="accent1"/>
                <w:sz w:val="16"/>
                <w:szCs w:val="24"/>
              </w:rPr>
              <w:t>PROFESSOR LOYISO NONGXA</w:t>
            </w:r>
          </w:p>
          <w:p w14:paraId="376A1655" w14:textId="77777777" w:rsidR="009A62DF" w:rsidRPr="00D83570" w:rsidRDefault="009F1C49">
            <w:pPr>
              <w:contextualSpacing/>
              <w:jc w:val="center"/>
              <w:rPr>
                <w:rFonts w:ascii="Gill Sans MT" w:hAnsi="Gill Sans MT"/>
                <w:sz w:val="16"/>
                <w:szCs w:val="24"/>
              </w:rPr>
            </w:pPr>
            <w:r>
              <w:rPr>
                <w:rFonts w:ascii="Gill Sans MT" w:hAnsi="Gill Sans MT"/>
                <w:sz w:val="16"/>
                <w:szCs w:val="24"/>
              </w:rPr>
              <w:t xml:space="preserve">Former </w:t>
            </w:r>
            <w:r w:rsidR="009A62DF" w:rsidRPr="00DA15F1">
              <w:rPr>
                <w:rFonts w:ascii="Gill Sans MT" w:hAnsi="Gill Sans MT"/>
                <w:sz w:val="16"/>
                <w:szCs w:val="24"/>
              </w:rPr>
              <w:t>Vice</w:t>
            </w:r>
            <w:r>
              <w:rPr>
                <w:rFonts w:ascii="Gill Sans MT" w:hAnsi="Gill Sans MT"/>
                <w:sz w:val="16"/>
                <w:szCs w:val="24"/>
              </w:rPr>
              <w:t>-</w:t>
            </w:r>
            <w:r w:rsidR="009A62DF" w:rsidRPr="00DA15F1">
              <w:rPr>
                <w:rFonts w:ascii="Gill Sans MT" w:hAnsi="Gill Sans MT"/>
                <w:sz w:val="16"/>
                <w:szCs w:val="24"/>
              </w:rPr>
              <w:t>Chancellor</w:t>
            </w:r>
            <w:r>
              <w:rPr>
                <w:rFonts w:ascii="Gill Sans MT" w:hAnsi="Gill Sans MT"/>
                <w:sz w:val="16"/>
                <w:szCs w:val="24"/>
              </w:rPr>
              <w:t xml:space="preserve"> </w:t>
            </w:r>
            <w:r w:rsidR="009A62DF" w:rsidRPr="00DA15F1">
              <w:rPr>
                <w:rFonts w:ascii="Gill Sans MT" w:hAnsi="Gill Sans MT"/>
                <w:sz w:val="16"/>
                <w:szCs w:val="24"/>
              </w:rPr>
              <w:t xml:space="preserve">- </w:t>
            </w:r>
            <w:r w:rsidR="009A62DF" w:rsidRPr="00DA15F1">
              <w:rPr>
                <w:rFonts w:ascii="Gill Sans MT" w:eastAsia="Times New Roman" w:hAnsi="Gill Sans MT"/>
                <w:sz w:val="16"/>
                <w:szCs w:val="24"/>
              </w:rPr>
              <w:t>University of the Witwatersrand (Wits</w:t>
            </w:r>
            <w:r>
              <w:rPr>
                <w:rFonts w:ascii="Gill Sans MT" w:eastAsia="Times New Roman" w:hAnsi="Gill Sans MT"/>
                <w:sz w:val="16"/>
                <w:szCs w:val="24"/>
              </w:rPr>
              <w:t>)</w:t>
            </w:r>
          </w:p>
        </w:tc>
        <w:tc>
          <w:tcPr>
            <w:tcW w:w="2037" w:type="dxa"/>
          </w:tcPr>
          <w:p w14:paraId="7BE79145" w14:textId="77777777" w:rsidR="009A62DF" w:rsidRPr="00DA15F1" w:rsidRDefault="009A62DF" w:rsidP="009A62DF">
            <w:pPr>
              <w:contextualSpacing/>
              <w:jc w:val="center"/>
              <w:rPr>
                <w:rFonts w:ascii="Gill Sans MT" w:hAnsi="Gill Sans MT"/>
                <w:color w:val="ACB9CA" w:themeColor="text2" w:themeTint="66"/>
                <w:sz w:val="16"/>
                <w:szCs w:val="24"/>
              </w:rPr>
            </w:pPr>
            <w:r w:rsidRPr="00DA15F1">
              <w:rPr>
                <w:noProof/>
                <w:sz w:val="16"/>
                <w:lang w:eastAsia="en-ZA"/>
              </w:rPr>
              <w:drawing>
                <wp:inline distT="0" distB="0" distL="0" distR="0" wp14:anchorId="31F84D84" wp14:editId="1DC28C2F">
                  <wp:extent cx="850878" cy="817245"/>
                  <wp:effectExtent l="19050" t="0" r="6985" b="249555"/>
                  <wp:docPr id="32" name="Picture 4" descr="http://www.inmotionmagazine.com/global/egandh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motionmagazine.com/global/egandhi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9740" cy="82575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DBCEE76" w14:textId="77777777" w:rsidR="009C12BB" w:rsidRDefault="009C12BB" w:rsidP="00CE36C2">
            <w:pPr>
              <w:contextualSpacing/>
              <w:jc w:val="center"/>
              <w:rPr>
                <w:rFonts w:ascii="Gill Sans MT" w:hAnsi="Gill Sans MT"/>
                <w:color w:val="5B9BD5" w:themeColor="accent1"/>
                <w:sz w:val="16"/>
                <w:szCs w:val="24"/>
              </w:rPr>
            </w:pPr>
          </w:p>
          <w:p w14:paraId="5415225F" w14:textId="77777777" w:rsidR="009A62DF" w:rsidRPr="00CE36C2" w:rsidRDefault="009A62DF" w:rsidP="00CE36C2">
            <w:pPr>
              <w:contextualSpacing/>
              <w:jc w:val="center"/>
              <w:rPr>
                <w:rFonts w:ascii="Gill Sans MT" w:hAnsi="Gill Sans MT"/>
                <w:color w:val="5B9BD5" w:themeColor="accent1"/>
                <w:sz w:val="16"/>
                <w:szCs w:val="24"/>
              </w:rPr>
            </w:pPr>
            <w:r w:rsidRPr="00DA15F1">
              <w:rPr>
                <w:rFonts w:ascii="Gill Sans MT" w:hAnsi="Gill Sans MT"/>
                <w:color w:val="5B9BD5" w:themeColor="accent1"/>
                <w:sz w:val="16"/>
                <w:szCs w:val="24"/>
              </w:rPr>
              <w:t>ELA GANDHI</w:t>
            </w:r>
          </w:p>
          <w:p w14:paraId="49D479F1" w14:textId="77777777" w:rsidR="009A62DF" w:rsidRPr="00F32C47" w:rsidRDefault="009A62DF" w:rsidP="00F32C47">
            <w:pPr>
              <w:contextualSpacing/>
              <w:jc w:val="center"/>
              <w:rPr>
                <w:rFonts w:ascii="Gill Sans MT" w:hAnsi="Gill Sans MT"/>
                <w:sz w:val="16"/>
              </w:rPr>
            </w:pPr>
            <w:r w:rsidRPr="00DA15F1">
              <w:rPr>
                <w:rFonts w:ascii="Gill Sans MT" w:hAnsi="Gill Sans MT"/>
                <w:sz w:val="16"/>
              </w:rPr>
              <w:t>Peace Activist</w:t>
            </w:r>
          </w:p>
        </w:tc>
        <w:tc>
          <w:tcPr>
            <w:tcW w:w="2038" w:type="dxa"/>
          </w:tcPr>
          <w:p w14:paraId="7756EDCF" w14:textId="77777777" w:rsidR="009A62DF" w:rsidRPr="00DA15F1" w:rsidRDefault="009A62DF" w:rsidP="009A62DF">
            <w:pPr>
              <w:tabs>
                <w:tab w:val="left" w:pos="2244"/>
              </w:tabs>
              <w:jc w:val="center"/>
              <w:rPr>
                <w:rStyle w:val="IntenseReference"/>
                <w:sz w:val="16"/>
                <w:szCs w:val="24"/>
              </w:rPr>
            </w:pPr>
            <w:r w:rsidRPr="00DA15F1">
              <w:rPr>
                <w:noProof/>
                <w:sz w:val="16"/>
                <w:lang w:eastAsia="en-ZA"/>
              </w:rPr>
              <w:drawing>
                <wp:inline distT="0" distB="0" distL="0" distR="0" wp14:anchorId="4B88A8A3" wp14:editId="54BA4C95">
                  <wp:extent cx="640168" cy="755195"/>
                  <wp:effectExtent l="38100" t="0" r="26582" b="216355"/>
                  <wp:docPr id="33" name="Picture 1" descr="E:\2016 PHIWE\LEADERSHIP CONFERENCE\BOOKLET\L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6 PHIWE\LEADERSHIP CONFERENCE\BOOKLET\LR5.jpg"/>
                          <pic:cNvPicPr>
                            <a:picLocks noChangeAspect="1" noChangeArrowheads="1"/>
                          </pic:cNvPicPr>
                        </pic:nvPicPr>
                        <pic:blipFill>
                          <a:blip r:embed="rId19" cstate="print"/>
                          <a:srcRect/>
                          <a:stretch>
                            <a:fillRect/>
                          </a:stretch>
                        </pic:blipFill>
                        <pic:spPr bwMode="auto">
                          <a:xfrm>
                            <a:off x="0" y="0"/>
                            <a:ext cx="650878" cy="7678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EE278B" w14:textId="77777777" w:rsidR="00CE36C2" w:rsidRDefault="009A62DF" w:rsidP="00CE36C2">
            <w:pPr>
              <w:tabs>
                <w:tab w:val="left" w:pos="2244"/>
              </w:tabs>
              <w:jc w:val="center"/>
              <w:rPr>
                <w:rStyle w:val="IntenseReference"/>
                <w:color w:val="5B9BD5" w:themeColor="accent1"/>
                <w:sz w:val="16"/>
                <w:szCs w:val="24"/>
              </w:rPr>
            </w:pPr>
            <w:r w:rsidRPr="00DA15F1">
              <w:rPr>
                <w:rStyle w:val="IntenseReference"/>
                <w:color w:val="5B9BD5" w:themeColor="accent1"/>
                <w:sz w:val="16"/>
                <w:szCs w:val="24"/>
                <w:u w:val="none"/>
              </w:rPr>
              <w:t>LINDIWE RAKHAREBE</w:t>
            </w:r>
          </w:p>
          <w:p w14:paraId="376FD763" w14:textId="77777777" w:rsidR="009A62DF" w:rsidRPr="00F32C47" w:rsidRDefault="009A62DF" w:rsidP="00F32C47">
            <w:pPr>
              <w:tabs>
                <w:tab w:val="left" w:pos="2244"/>
              </w:tabs>
              <w:jc w:val="center"/>
              <w:rPr>
                <w:rFonts w:ascii="Gill Sans MT" w:hAnsi="Gill Sans MT"/>
                <w:bCs/>
                <w:smallCaps/>
                <w:color w:val="5B9BD5" w:themeColor="accent1"/>
                <w:spacing w:val="5"/>
                <w:sz w:val="16"/>
                <w:szCs w:val="24"/>
                <w:u w:val="single"/>
              </w:rPr>
            </w:pPr>
            <w:r w:rsidRPr="00DA15F1">
              <w:rPr>
                <w:rFonts w:ascii="Gill Sans MT" w:hAnsi="Gill Sans MT" w:cs="Arial"/>
                <w:sz w:val="16"/>
                <w:szCs w:val="24"/>
              </w:rPr>
              <w:t>Chief Executive Officer- Durban International Convention Centre (ICC)</w:t>
            </w:r>
          </w:p>
        </w:tc>
      </w:tr>
      <w:tr w:rsidR="009A62DF" w:rsidRPr="00DA15F1" w14:paraId="338820E1" w14:textId="77777777" w:rsidTr="00F32C47">
        <w:trPr>
          <w:trHeight w:val="4057"/>
        </w:trPr>
        <w:tc>
          <w:tcPr>
            <w:tcW w:w="2037" w:type="dxa"/>
          </w:tcPr>
          <w:p w14:paraId="42434BE5" w14:textId="4E83F18B" w:rsidR="007B29EF" w:rsidRDefault="007B29EF" w:rsidP="007B29EF">
            <w:pPr>
              <w:jc w:val="center"/>
              <w:rPr>
                <w:rStyle w:val="IntenseReference"/>
                <w:bCs w:val="0"/>
                <w:smallCaps w:val="0"/>
                <w:noProof/>
                <w:color w:val="5B9BD5" w:themeColor="accent1"/>
                <w:sz w:val="16"/>
                <w:szCs w:val="24"/>
                <w:u w:val="none"/>
              </w:rPr>
            </w:pPr>
            <w:r w:rsidRPr="00126DD6">
              <w:rPr>
                <w:noProof/>
                <w:lang w:eastAsia="en-ZA"/>
              </w:rPr>
              <w:drawing>
                <wp:inline distT="0" distB="0" distL="0" distR="0" wp14:anchorId="36D62DED" wp14:editId="566F51BB">
                  <wp:extent cx="762000" cy="1143002"/>
                  <wp:effectExtent l="0" t="0" r="0" b="0"/>
                  <wp:docPr id="38" name="Picture 38" descr="E:\Leadership Conference - (August 2016)\Guest Speakers\Pumla Gobodo Madikizela\Gobodo-Madikizela - Pumla 4a -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adership Conference - (August 2016)\Guest Speakers\Pumla Gobodo Madikizela\Gobodo-Madikizela - Pumla 4a - Pi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4778" cy="1147169"/>
                          </a:xfrm>
                          <a:prstGeom prst="rect">
                            <a:avLst/>
                          </a:prstGeom>
                          <a:noFill/>
                          <a:ln>
                            <a:noFill/>
                          </a:ln>
                        </pic:spPr>
                      </pic:pic>
                    </a:graphicData>
                  </a:graphic>
                </wp:inline>
              </w:drawing>
            </w:r>
          </w:p>
          <w:p w14:paraId="121DEE3E" w14:textId="6EF82F81" w:rsidR="009A62DF" w:rsidRPr="00D74683" w:rsidRDefault="009A62DF" w:rsidP="00D74683">
            <w:pPr>
              <w:jc w:val="left"/>
              <w:rPr>
                <w:rStyle w:val="IntenseReference"/>
                <w:bCs w:val="0"/>
                <w:smallCaps w:val="0"/>
                <w:noProof/>
                <w:color w:val="ACB9CA" w:themeColor="text2" w:themeTint="66"/>
                <w:sz w:val="16"/>
                <w:szCs w:val="24"/>
                <w:u w:val="none"/>
              </w:rPr>
            </w:pPr>
            <w:r w:rsidRPr="00DA15F1">
              <w:rPr>
                <w:rStyle w:val="IntenseReference"/>
                <w:bCs w:val="0"/>
                <w:smallCaps w:val="0"/>
                <w:noProof/>
                <w:color w:val="5B9BD5" w:themeColor="accent1"/>
                <w:sz w:val="16"/>
                <w:szCs w:val="24"/>
                <w:u w:val="none"/>
              </w:rPr>
              <w:t>PROFESSOR  PUMLA GOBODO-MADIKIZELA</w:t>
            </w:r>
          </w:p>
          <w:p w14:paraId="21498503" w14:textId="77777777" w:rsidR="009A62DF" w:rsidRPr="00F32C47" w:rsidRDefault="009A62DF" w:rsidP="00F32C47">
            <w:pPr>
              <w:jc w:val="center"/>
              <w:rPr>
                <w:rStyle w:val="IntenseReference"/>
                <w:bCs w:val="0"/>
                <w:smallCaps w:val="0"/>
                <w:noProof/>
                <w:color w:val="auto"/>
                <w:sz w:val="16"/>
                <w:szCs w:val="24"/>
                <w:u w:val="none"/>
              </w:rPr>
            </w:pPr>
            <w:r w:rsidRPr="00DA15F1">
              <w:rPr>
                <w:rStyle w:val="IntenseReference"/>
                <w:bCs w:val="0"/>
                <w:smallCaps w:val="0"/>
                <w:noProof/>
                <w:color w:val="auto"/>
                <w:sz w:val="16"/>
                <w:szCs w:val="24"/>
                <w:u w:val="none"/>
              </w:rPr>
              <w:t>Senior Research Professor in Trauma Forgiveness and Reconcilliation</w:t>
            </w:r>
          </w:p>
        </w:tc>
        <w:tc>
          <w:tcPr>
            <w:tcW w:w="2037" w:type="dxa"/>
          </w:tcPr>
          <w:p w14:paraId="1C807851" w14:textId="77777777" w:rsidR="009A62DF" w:rsidRPr="00DA15F1" w:rsidRDefault="009A62DF" w:rsidP="009A62DF">
            <w:pPr>
              <w:contextualSpacing/>
              <w:jc w:val="center"/>
              <w:rPr>
                <w:rStyle w:val="IntenseReference"/>
                <w:bCs w:val="0"/>
                <w:smallCaps w:val="0"/>
                <w:noProof/>
                <w:sz w:val="16"/>
                <w:szCs w:val="24"/>
                <w:u w:val="none"/>
              </w:rPr>
            </w:pPr>
          </w:p>
          <w:p w14:paraId="0794860F" w14:textId="77777777" w:rsidR="003138A5" w:rsidRDefault="003138A5" w:rsidP="00D74683">
            <w:pPr>
              <w:contextualSpacing/>
              <w:jc w:val="center"/>
              <w:rPr>
                <w:lang w:eastAsia="en-ZA"/>
              </w:rPr>
            </w:pPr>
            <w:r w:rsidRPr="003A2838">
              <w:rPr>
                <w:rFonts w:ascii="Segoe UI" w:eastAsia="Times New Roman" w:hAnsi="Segoe UI" w:cs="Segoe UI"/>
                <w:noProof/>
                <w:lang w:eastAsia="en-ZA"/>
              </w:rPr>
              <w:drawing>
                <wp:inline distT="0" distB="0" distL="0" distR="0" wp14:anchorId="6F47602E" wp14:editId="2041B807">
                  <wp:extent cx="704774" cy="1000125"/>
                  <wp:effectExtent l="0" t="0" r="635" b="0"/>
                  <wp:docPr id="1" name="Picture 1" descr="F:\Pictures\Thenji\Thenji-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ictures\Thenji\Thenji-20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6277" cy="1016448"/>
                          </a:xfrm>
                          <a:prstGeom prst="rect">
                            <a:avLst/>
                          </a:prstGeom>
                          <a:noFill/>
                          <a:ln>
                            <a:noFill/>
                          </a:ln>
                        </pic:spPr>
                      </pic:pic>
                    </a:graphicData>
                  </a:graphic>
                </wp:inline>
              </w:drawing>
            </w:r>
          </w:p>
          <w:p w14:paraId="67E79DA0" w14:textId="77777777" w:rsidR="003138A5" w:rsidRDefault="003138A5" w:rsidP="00D74683">
            <w:pPr>
              <w:contextualSpacing/>
              <w:jc w:val="center"/>
              <w:rPr>
                <w:lang w:eastAsia="en-ZA"/>
              </w:rPr>
            </w:pPr>
          </w:p>
          <w:p w14:paraId="3B96FB76" w14:textId="77777777" w:rsidR="009A62DF" w:rsidRPr="00D74683" w:rsidRDefault="009A62DF" w:rsidP="00D74683">
            <w:pPr>
              <w:contextualSpacing/>
              <w:jc w:val="center"/>
              <w:rPr>
                <w:rStyle w:val="IntenseReference"/>
                <w:bCs w:val="0"/>
                <w:smallCaps w:val="0"/>
                <w:noProof/>
                <w:sz w:val="16"/>
                <w:szCs w:val="24"/>
                <w:u w:val="none"/>
              </w:rPr>
            </w:pPr>
            <w:r w:rsidRPr="00DA15F1">
              <w:rPr>
                <w:rStyle w:val="IntenseReference"/>
                <w:bCs w:val="0"/>
                <w:smallCaps w:val="0"/>
                <w:noProof/>
                <w:color w:val="5B9BD5" w:themeColor="accent1"/>
                <w:sz w:val="16"/>
                <w:szCs w:val="24"/>
                <w:u w:val="none"/>
              </w:rPr>
              <w:t>PROFESSOR THENJIWE MEYIWA</w:t>
            </w:r>
          </w:p>
          <w:p w14:paraId="2A39ACC5" w14:textId="77777777" w:rsidR="009A62DF" w:rsidRPr="00DA15F1" w:rsidRDefault="009A62DF" w:rsidP="009A62DF">
            <w:pPr>
              <w:contextualSpacing/>
              <w:jc w:val="left"/>
              <w:rPr>
                <w:rStyle w:val="IntenseReference"/>
                <w:bCs w:val="0"/>
                <w:smallCaps w:val="0"/>
                <w:noProof/>
                <w:sz w:val="16"/>
                <w:szCs w:val="24"/>
                <w:u w:val="none"/>
              </w:rPr>
            </w:pPr>
          </w:p>
          <w:p w14:paraId="01A5BF50" w14:textId="77777777" w:rsidR="009A62DF" w:rsidRPr="00DA15F1" w:rsidRDefault="009A62DF" w:rsidP="00785C4D">
            <w:pPr>
              <w:contextualSpacing/>
              <w:jc w:val="center"/>
              <w:rPr>
                <w:rStyle w:val="IntenseReference"/>
                <w:rFonts w:cs="Arial"/>
                <w:b/>
                <w:bCs w:val="0"/>
                <w:smallCaps w:val="0"/>
                <w:noProof/>
                <w:color w:val="ACB9CA" w:themeColor="text2" w:themeTint="66"/>
                <w:sz w:val="16"/>
                <w:szCs w:val="24"/>
                <w:u w:val="none"/>
                <w:lang w:eastAsia="en-ZA"/>
              </w:rPr>
            </w:pPr>
            <w:r w:rsidRPr="00FA6E50">
              <w:rPr>
                <w:rStyle w:val="IntenseReference"/>
                <w:bCs w:val="0"/>
                <w:smallCaps w:val="0"/>
                <w:noProof/>
                <w:color w:val="auto"/>
                <w:sz w:val="16"/>
                <w:szCs w:val="24"/>
                <w:u w:val="none"/>
              </w:rPr>
              <w:t>Institutional Registrar</w:t>
            </w:r>
            <w:r w:rsidR="00F32C47" w:rsidRPr="00FA6E50">
              <w:rPr>
                <w:rStyle w:val="IntenseReference"/>
                <w:bCs w:val="0"/>
                <w:smallCaps w:val="0"/>
                <w:noProof/>
                <w:color w:val="auto"/>
                <w:sz w:val="16"/>
                <w:szCs w:val="24"/>
                <w:u w:val="none"/>
              </w:rPr>
              <w:t xml:space="preserve"> </w:t>
            </w:r>
            <w:r w:rsidR="009F1C49" w:rsidRPr="00FA6E50">
              <w:rPr>
                <w:rStyle w:val="IntenseReference"/>
                <w:bCs w:val="0"/>
                <w:smallCaps w:val="0"/>
                <w:noProof/>
                <w:color w:val="auto"/>
                <w:sz w:val="16"/>
                <w:szCs w:val="24"/>
                <w:u w:val="none"/>
              </w:rPr>
              <w:t>- Durban University of Technology</w:t>
            </w:r>
          </w:p>
        </w:tc>
        <w:tc>
          <w:tcPr>
            <w:tcW w:w="2037" w:type="dxa"/>
          </w:tcPr>
          <w:p w14:paraId="4EA906F3" w14:textId="77777777" w:rsidR="009A62DF" w:rsidRPr="00DA15F1" w:rsidRDefault="009A62DF" w:rsidP="009A62DF">
            <w:pPr>
              <w:contextualSpacing/>
              <w:rPr>
                <w:rFonts w:ascii="Gill Sans MT" w:hAnsi="Gill Sans MT"/>
                <w:noProof/>
                <w:sz w:val="16"/>
                <w:szCs w:val="24"/>
              </w:rPr>
            </w:pPr>
          </w:p>
          <w:p w14:paraId="457C7C88" w14:textId="77777777" w:rsidR="009A62DF" w:rsidRDefault="00FA7C79" w:rsidP="00FA7C79">
            <w:pPr>
              <w:contextualSpacing/>
              <w:jc w:val="center"/>
              <w:rPr>
                <w:rFonts w:ascii="Gill Sans MT" w:hAnsi="Gill Sans MT"/>
                <w:noProof/>
                <w:sz w:val="16"/>
                <w:szCs w:val="24"/>
              </w:rPr>
            </w:pPr>
            <w:r>
              <w:rPr>
                <w:noProof/>
                <w:sz w:val="16"/>
                <w:szCs w:val="24"/>
                <w:lang w:eastAsia="en-ZA"/>
              </w:rPr>
              <w:drawing>
                <wp:inline distT="0" distB="0" distL="0" distR="0" wp14:anchorId="143DAD00" wp14:editId="1D22A548">
                  <wp:extent cx="700775" cy="700775"/>
                  <wp:effectExtent l="38100" t="0" r="23125" b="194575"/>
                  <wp:docPr id="21" name="Picture 3" descr="E:\2016 PHIWE\LEADERSHIP CONFERENCE\BOOKLET\Anthony Collins\Anthony Mugshot 2014 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6 PHIWE\LEADERSHIP CONFERENCE\BOOKLET\Anthony Collins\Anthony Mugshot 2014 hires.JPG"/>
                          <pic:cNvPicPr>
                            <a:picLocks noChangeAspect="1" noChangeArrowheads="1"/>
                          </pic:cNvPicPr>
                        </pic:nvPicPr>
                        <pic:blipFill>
                          <a:blip r:embed="rId22" cstate="print"/>
                          <a:srcRect/>
                          <a:stretch>
                            <a:fillRect/>
                          </a:stretch>
                        </pic:blipFill>
                        <pic:spPr bwMode="auto">
                          <a:xfrm>
                            <a:off x="0" y="0"/>
                            <a:ext cx="703541" cy="7035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3C2540F" w14:textId="77777777" w:rsidR="00FA7C79" w:rsidRPr="00DA15F1" w:rsidRDefault="00FA7C79" w:rsidP="009A62DF">
            <w:pPr>
              <w:contextualSpacing/>
              <w:rPr>
                <w:rFonts w:ascii="Gill Sans MT" w:hAnsi="Gill Sans MT"/>
                <w:noProof/>
                <w:sz w:val="16"/>
                <w:szCs w:val="24"/>
              </w:rPr>
            </w:pPr>
          </w:p>
          <w:p w14:paraId="611F9771" w14:textId="77777777" w:rsidR="00D74683" w:rsidRDefault="00D74683" w:rsidP="009A62DF">
            <w:pPr>
              <w:contextualSpacing/>
              <w:jc w:val="center"/>
              <w:rPr>
                <w:rFonts w:ascii="Gill Sans MT" w:hAnsi="Gill Sans MT"/>
                <w:noProof/>
                <w:color w:val="5B9BD5" w:themeColor="accent1"/>
                <w:sz w:val="16"/>
                <w:szCs w:val="24"/>
              </w:rPr>
            </w:pPr>
          </w:p>
          <w:p w14:paraId="1401BBA5" w14:textId="77777777" w:rsidR="009A62DF" w:rsidRDefault="009A62DF" w:rsidP="009A62DF">
            <w:pPr>
              <w:contextualSpacing/>
              <w:jc w:val="center"/>
              <w:rPr>
                <w:rFonts w:ascii="Gill Sans MT" w:hAnsi="Gill Sans MT"/>
                <w:noProof/>
                <w:color w:val="5B9BD5" w:themeColor="accent1"/>
                <w:sz w:val="16"/>
                <w:szCs w:val="24"/>
              </w:rPr>
            </w:pPr>
            <w:r w:rsidRPr="00DA15F1">
              <w:rPr>
                <w:rFonts w:ascii="Gill Sans MT" w:hAnsi="Gill Sans MT"/>
                <w:noProof/>
                <w:color w:val="5B9BD5" w:themeColor="accent1"/>
                <w:sz w:val="16"/>
                <w:szCs w:val="24"/>
              </w:rPr>
              <w:t>PROFESSOR ANTHONY COLLINS</w:t>
            </w:r>
          </w:p>
          <w:p w14:paraId="21886A81" w14:textId="77777777" w:rsidR="00FA7C79" w:rsidRPr="00F32C47" w:rsidRDefault="00CE36C2" w:rsidP="00F32C47">
            <w:pPr>
              <w:contextualSpacing/>
              <w:jc w:val="center"/>
              <w:rPr>
                <w:rFonts w:ascii="Gill Sans MT" w:hAnsi="Gill Sans MT"/>
                <w:noProof/>
                <w:color w:val="5B9BD5" w:themeColor="accent1"/>
                <w:sz w:val="16"/>
                <w:szCs w:val="24"/>
                <w:lang w:eastAsia="en-ZA"/>
              </w:rPr>
            </w:pPr>
            <w:r w:rsidRPr="00FA6E50">
              <w:rPr>
                <w:rFonts w:ascii="Gill Sans MT" w:hAnsi="Gill Sans MT"/>
                <w:sz w:val="16"/>
              </w:rPr>
              <w:t>Professor of Media, Language and Communication</w:t>
            </w:r>
            <w:r w:rsidR="009F1C49" w:rsidRPr="00FA6E50">
              <w:rPr>
                <w:rFonts w:ascii="Gill Sans MT" w:hAnsi="Gill Sans MT"/>
                <w:sz w:val="16"/>
              </w:rPr>
              <w:t>- Durban University of Technology</w:t>
            </w:r>
            <w:r w:rsidRPr="00FA6E50">
              <w:rPr>
                <w:rFonts w:ascii="Gill Sans MT" w:hAnsi="Gill Sans MT"/>
                <w:sz w:val="16"/>
              </w:rPr>
              <w:t xml:space="preserve"> </w:t>
            </w:r>
          </w:p>
        </w:tc>
        <w:tc>
          <w:tcPr>
            <w:tcW w:w="2037" w:type="dxa"/>
          </w:tcPr>
          <w:p w14:paraId="096AAE3C" w14:textId="77777777" w:rsidR="009A62DF" w:rsidRPr="00DA15F1" w:rsidRDefault="00CE36C2" w:rsidP="003505F7">
            <w:pPr>
              <w:contextualSpacing/>
              <w:jc w:val="left"/>
              <w:rPr>
                <w:rFonts w:ascii="Gill Sans MT" w:hAnsi="Gill Sans MT"/>
                <w:noProof/>
                <w:sz w:val="16"/>
              </w:rPr>
            </w:pPr>
            <w:r>
              <w:rPr>
                <w:noProof/>
                <w:sz w:val="16"/>
                <w:lang w:eastAsia="en-ZA"/>
              </w:rPr>
              <w:drawing>
                <wp:anchor distT="0" distB="0" distL="114300" distR="114300" simplePos="0" relativeHeight="251658752" behindDoc="0" locked="0" layoutInCell="1" allowOverlap="1" wp14:anchorId="552B6B2F" wp14:editId="7DBBD478">
                  <wp:simplePos x="0" y="0"/>
                  <wp:positionH relativeFrom="margin">
                    <wp:posOffset>-48260</wp:posOffset>
                  </wp:positionH>
                  <wp:positionV relativeFrom="margin">
                    <wp:posOffset>134620</wp:posOffset>
                  </wp:positionV>
                  <wp:extent cx="1295400" cy="685800"/>
                  <wp:effectExtent l="19050" t="0" r="0" b="209550"/>
                  <wp:wrapSquare wrapText="bothSides"/>
                  <wp:docPr id="22" name="Picture 1" descr="http://www.vut.ac.za/images/stories/news-room/latest_news/joh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ut.ac.za/images/stories/news-room/latest_news/johnso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5400" cy="685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5CAADF54" w14:textId="77777777" w:rsidR="00BF533E" w:rsidRDefault="00BF533E" w:rsidP="00BF533E">
            <w:pPr>
              <w:contextualSpacing/>
              <w:jc w:val="center"/>
              <w:rPr>
                <w:rFonts w:ascii="Gill Sans MT" w:hAnsi="Gill Sans MT"/>
                <w:noProof/>
                <w:color w:val="5B9BD5" w:themeColor="accent1"/>
                <w:sz w:val="16"/>
              </w:rPr>
            </w:pPr>
          </w:p>
          <w:p w14:paraId="224687D0" w14:textId="77777777" w:rsidR="00CE36C2" w:rsidRDefault="009A62DF" w:rsidP="00BF533E">
            <w:pPr>
              <w:contextualSpacing/>
              <w:jc w:val="center"/>
              <w:rPr>
                <w:rFonts w:ascii="Gill Sans MT" w:hAnsi="Gill Sans MT"/>
                <w:noProof/>
                <w:color w:val="5B9BD5" w:themeColor="accent1"/>
                <w:sz w:val="16"/>
              </w:rPr>
            </w:pPr>
            <w:r w:rsidRPr="00DA15F1">
              <w:rPr>
                <w:rFonts w:ascii="Gill Sans MT" w:hAnsi="Gill Sans MT"/>
                <w:noProof/>
                <w:color w:val="5B9BD5" w:themeColor="accent1"/>
                <w:sz w:val="16"/>
              </w:rPr>
              <w:t>DR BERNADETTE JOHNSON</w:t>
            </w:r>
          </w:p>
          <w:p w14:paraId="06D4F86E" w14:textId="77777777" w:rsidR="00F32C47" w:rsidRDefault="00CE36C2" w:rsidP="00CE36C2">
            <w:pPr>
              <w:contextualSpacing/>
              <w:jc w:val="center"/>
              <w:rPr>
                <w:rFonts w:ascii="Gill Sans MT" w:hAnsi="Gill Sans MT"/>
                <w:noProof/>
                <w:color w:val="5B9BD5" w:themeColor="accent1"/>
                <w:sz w:val="16"/>
                <w:lang w:eastAsia="en-ZA"/>
              </w:rPr>
            </w:pPr>
            <w:r w:rsidRPr="00FA6E50">
              <w:rPr>
                <w:rFonts w:ascii="Gill Sans MT" w:hAnsi="Gill Sans MT"/>
                <w:sz w:val="18"/>
              </w:rPr>
              <w:t>NRF grant holder studying Community Engagement - South African Higher Education</w:t>
            </w:r>
          </w:p>
          <w:p w14:paraId="334B3A7A" w14:textId="77777777" w:rsidR="00CE36C2" w:rsidRPr="00F32C47" w:rsidRDefault="00CE36C2" w:rsidP="00F32C47">
            <w:pPr>
              <w:rPr>
                <w:rFonts w:ascii="Gill Sans MT" w:hAnsi="Gill Sans MT"/>
                <w:sz w:val="16"/>
                <w:lang w:eastAsia="en-ZA"/>
              </w:rPr>
            </w:pPr>
          </w:p>
        </w:tc>
        <w:tc>
          <w:tcPr>
            <w:tcW w:w="2038" w:type="dxa"/>
          </w:tcPr>
          <w:p w14:paraId="680F1BBB" w14:textId="77777777" w:rsidR="009A62DF" w:rsidRPr="00DA15F1" w:rsidRDefault="00CE36C2" w:rsidP="009A62DF">
            <w:pPr>
              <w:tabs>
                <w:tab w:val="left" w:pos="2244"/>
              </w:tabs>
              <w:jc w:val="center"/>
              <w:rPr>
                <w:rFonts w:ascii="Gill Sans MT" w:hAnsi="Gill Sans MT"/>
                <w:noProof/>
                <w:sz w:val="16"/>
              </w:rPr>
            </w:pPr>
            <w:r>
              <w:rPr>
                <w:noProof/>
                <w:sz w:val="16"/>
                <w:lang w:eastAsia="en-ZA"/>
              </w:rPr>
              <w:drawing>
                <wp:inline distT="0" distB="0" distL="0" distR="0" wp14:anchorId="29D2FD1A" wp14:editId="1E448B84">
                  <wp:extent cx="714596" cy="712194"/>
                  <wp:effectExtent l="38100" t="0" r="28354" b="183156"/>
                  <wp:docPr id="26" name="Picture 4" descr="E:\2016 PHIWE\LEADERSHIP CONFERENCE\BOOKLET\Dr Stan Hardman\Dr Stan Hardman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6 PHIWE\LEADERSHIP CONFERENCE\BOOKLET\Dr Stan Hardman\Dr Stan Hardman Picture.jpg"/>
                          <pic:cNvPicPr>
                            <a:picLocks noChangeAspect="1" noChangeArrowheads="1"/>
                          </pic:cNvPicPr>
                        </pic:nvPicPr>
                        <pic:blipFill>
                          <a:blip r:embed="rId24" cstate="print"/>
                          <a:srcRect/>
                          <a:stretch>
                            <a:fillRect/>
                          </a:stretch>
                        </pic:blipFill>
                        <pic:spPr bwMode="auto">
                          <a:xfrm>
                            <a:off x="0" y="0"/>
                            <a:ext cx="714595" cy="71219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6A7C4BA" w14:textId="77777777" w:rsidR="00D74683" w:rsidRDefault="00D74683" w:rsidP="00CE36C2">
            <w:pPr>
              <w:tabs>
                <w:tab w:val="left" w:pos="2244"/>
              </w:tabs>
              <w:jc w:val="left"/>
              <w:rPr>
                <w:rFonts w:ascii="Gill Sans MT" w:hAnsi="Gill Sans MT"/>
                <w:noProof/>
                <w:color w:val="5B9BD5" w:themeColor="accent1"/>
                <w:sz w:val="16"/>
              </w:rPr>
            </w:pPr>
          </w:p>
          <w:p w14:paraId="0D32EDB6" w14:textId="77777777" w:rsidR="009A62DF" w:rsidRDefault="009A62DF" w:rsidP="00BF533E">
            <w:pPr>
              <w:tabs>
                <w:tab w:val="left" w:pos="2244"/>
              </w:tabs>
              <w:jc w:val="center"/>
              <w:rPr>
                <w:rFonts w:ascii="Gill Sans MT" w:hAnsi="Gill Sans MT"/>
                <w:noProof/>
                <w:color w:val="5B9BD5" w:themeColor="accent1"/>
                <w:sz w:val="16"/>
              </w:rPr>
            </w:pPr>
            <w:r w:rsidRPr="00DA15F1">
              <w:rPr>
                <w:rFonts w:ascii="Gill Sans MT" w:hAnsi="Gill Sans MT"/>
                <w:noProof/>
                <w:color w:val="5B9BD5" w:themeColor="accent1"/>
                <w:sz w:val="16"/>
              </w:rPr>
              <w:t>DR STAN HARDMAN</w:t>
            </w:r>
          </w:p>
          <w:p w14:paraId="75D6264C" w14:textId="77777777" w:rsidR="009F1C49" w:rsidRPr="00F32C47" w:rsidRDefault="003505F7" w:rsidP="00F32C47">
            <w:pPr>
              <w:spacing w:after="0" w:line="240" w:lineRule="auto"/>
              <w:contextualSpacing/>
              <w:jc w:val="center"/>
              <w:rPr>
                <w:rFonts w:ascii="Gill Sans MT" w:hAnsi="Gill Sans MT"/>
                <w:sz w:val="12"/>
                <w:szCs w:val="16"/>
              </w:rPr>
            </w:pPr>
            <w:r w:rsidRPr="00FA6E50">
              <w:rPr>
                <w:rFonts w:ascii="Gill Sans MT" w:hAnsi="Gill Sans MT"/>
                <w:sz w:val="18"/>
                <w:szCs w:val="16"/>
              </w:rPr>
              <w:t>Director and Programme Developer</w:t>
            </w:r>
          </w:p>
        </w:tc>
      </w:tr>
      <w:tr w:rsidR="00FA7C79" w:rsidRPr="00DA15F1" w14:paraId="12CF623D" w14:textId="77777777" w:rsidTr="003505F7">
        <w:trPr>
          <w:trHeight w:val="2265"/>
        </w:trPr>
        <w:tc>
          <w:tcPr>
            <w:tcW w:w="2037" w:type="dxa"/>
          </w:tcPr>
          <w:p w14:paraId="0862278A" w14:textId="77777777" w:rsidR="00F32C47" w:rsidRDefault="00D83570" w:rsidP="00F32C47">
            <w:pPr>
              <w:jc w:val="center"/>
              <w:rPr>
                <w:b/>
                <w:noProof/>
                <w:szCs w:val="24"/>
                <w:lang w:eastAsia="en-ZA"/>
              </w:rPr>
            </w:pPr>
            <w:r w:rsidRPr="00DA15F1">
              <w:rPr>
                <w:noProof/>
                <w:szCs w:val="24"/>
                <w:lang w:eastAsia="en-ZA"/>
              </w:rPr>
              <w:drawing>
                <wp:inline distT="0" distB="0" distL="0" distR="0" wp14:anchorId="46A8FBDA" wp14:editId="5BD2BD2D">
                  <wp:extent cx="790575" cy="561975"/>
                  <wp:effectExtent l="19050" t="0" r="9525" b="180975"/>
                  <wp:docPr id="30" name="Picture 1" descr="C:\Users\Caapelgre\Desktop\2016 desktop flies\eric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apelgre\Desktop\2016 desktop flies\eric imag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92632" cy="56343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8939DC5" w14:textId="77777777" w:rsidR="00F32C47" w:rsidRPr="00F32C47" w:rsidRDefault="00D83570" w:rsidP="00F32C47">
            <w:pPr>
              <w:jc w:val="center"/>
              <w:rPr>
                <w:rFonts w:ascii="Gill Sans MT" w:hAnsi="Gill Sans MT"/>
                <w:color w:val="2E74B5" w:themeColor="accent1" w:themeShade="BF"/>
                <w:sz w:val="16"/>
                <w:szCs w:val="20"/>
                <w:lang w:eastAsia="en-ZA"/>
              </w:rPr>
            </w:pPr>
            <w:r w:rsidRPr="00F32C47">
              <w:rPr>
                <w:rFonts w:ascii="Gill Sans MT" w:hAnsi="Gill Sans MT"/>
                <w:color w:val="2E74B5" w:themeColor="accent1" w:themeShade="BF"/>
                <w:sz w:val="16"/>
                <w:szCs w:val="20"/>
                <w:lang w:eastAsia="en-ZA"/>
              </w:rPr>
              <w:t>ERIC APELGREN</w:t>
            </w:r>
          </w:p>
          <w:p w14:paraId="121850BB" w14:textId="77777777" w:rsidR="009F1C49" w:rsidRPr="00F32C47" w:rsidRDefault="003505F7" w:rsidP="00F32C47">
            <w:pPr>
              <w:jc w:val="center"/>
              <w:rPr>
                <w:rStyle w:val="IntenseReference"/>
                <w:rFonts w:ascii="Arial" w:hAnsi="Arial"/>
                <w:b/>
                <w:bCs w:val="0"/>
                <w:smallCaps w:val="0"/>
                <w:noProof/>
                <w:color w:val="auto"/>
                <w:spacing w:val="0"/>
                <w:szCs w:val="24"/>
                <w:u w:val="none"/>
                <w:lang w:eastAsia="en-ZA"/>
              </w:rPr>
            </w:pPr>
            <w:r w:rsidRPr="00F32C47">
              <w:rPr>
                <w:rFonts w:ascii="Gill Sans MT" w:hAnsi="Gill Sans MT"/>
                <w:bCs/>
                <w:sz w:val="16"/>
                <w:szCs w:val="20"/>
              </w:rPr>
              <w:t>Head of International and Governance Relations – eThekwini Municipality</w:t>
            </w:r>
          </w:p>
        </w:tc>
        <w:tc>
          <w:tcPr>
            <w:tcW w:w="2037" w:type="dxa"/>
          </w:tcPr>
          <w:p w14:paraId="49DDD852" w14:textId="77777777" w:rsidR="003505F7" w:rsidRPr="006B6D60" w:rsidRDefault="003505F7" w:rsidP="003505F7">
            <w:pPr>
              <w:jc w:val="center"/>
              <w:rPr>
                <w:rFonts w:ascii="Gill Sans MT" w:hAnsi="Gill Sans MT"/>
                <w:sz w:val="16"/>
                <w:szCs w:val="24"/>
              </w:rPr>
            </w:pPr>
            <w:r>
              <w:rPr>
                <w:noProof/>
                <w:lang w:eastAsia="en-ZA"/>
              </w:rPr>
              <w:drawing>
                <wp:inline distT="0" distB="0" distL="0" distR="0" wp14:anchorId="3EB03F2A" wp14:editId="0A74039B">
                  <wp:extent cx="883507" cy="76554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6498" cy="776800"/>
                          </a:xfrm>
                          <a:prstGeom prst="rect">
                            <a:avLst/>
                          </a:prstGeom>
                          <a:noFill/>
                          <a:ln>
                            <a:noFill/>
                          </a:ln>
                        </pic:spPr>
                      </pic:pic>
                    </a:graphicData>
                  </a:graphic>
                </wp:inline>
              </w:drawing>
            </w:r>
          </w:p>
          <w:p w14:paraId="5EC09914" w14:textId="77777777" w:rsidR="003505F7" w:rsidRPr="003505F7" w:rsidRDefault="003505F7" w:rsidP="003505F7">
            <w:pPr>
              <w:spacing w:line="240" w:lineRule="auto"/>
              <w:contextualSpacing/>
              <w:jc w:val="center"/>
              <w:rPr>
                <w:rFonts w:ascii="Gill Sans MT" w:hAnsi="Gill Sans MT"/>
                <w:color w:val="2E74B5" w:themeColor="accent1" w:themeShade="BF"/>
                <w:sz w:val="16"/>
                <w:szCs w:val="16"/>
                <w:lang w:eastAsia="en-ZA"/>
              </w:rPr>
            </w:pPr>
            <w:r w:rsidRPr="003505F7">
              <w:rPr>
                <w:rFonts w:ascii="Gill Sans MT" w:hAnsi="Gill Sans MT"/>
                <w:color w:val="2E74B5" w:themeColor="accent1" w:themeShade="BF"/>
                <w:sz w:val="16"/>
                <w:szCs w:val="16"/>
                <w:lang w:eastAsia="en-ZA"/>
              </w:rPr>
              <w:t>PROFESSOR MONIQUE MARKS</w:t>
            </w:r>
          </w:p>
          <w:p w14:paraId="1DBD858F" w14:textId="77777777" w:rsidR="00FA7C79" w:rsidRPr="00D83570" w:rsidRDefault="003505F7" w:rsidP="003505F7">
            <w:pPr>
              <w:jc w:val="center"/>
              <w:rPr>
                <w:rFonts w:ascii="Gill Sans MT" w:hAnsi="Gill Sans MT"/>
                <w:color w:val="2E74B5" w:themeColor="accent1" w:themeShade="BF"/>
                <w:sz w:val="16"/>
                <w:szCs w:val="24"/>
              </w:rPr>
            </w:pPr>
            <w:r w:rsidRPr="006B6D60">
              <w:rPr>
                <w:rFonts w:ascii="Gill Sans MT" w:hAnsi="Gill Sans MT"/>
                <w:sz w:val="16"/>
                <w:szCs w:val="24"/>
              </w:rPr>
              <w:t>Urban Future Centre (DUT)</w:t>
            </w:r>
          </w:p>
        </w:tc>
        <w:tc>
          <w:tcPr>
            <w:tcW w:w="2037" w:type="dxa"/>
          </w:tcPr>
          <w:p w14:paraId="0AB98B01" w14:textId="77777777" w:rsidR="00FA7C79" w:rsidRPr="00DA15F1" w:rsidRDefault="00FA7C79" w:rsidP="009A62DF">
            <w:pPr>
              <w:contextualSpacing/>
              <w:rPr>
                <w:noProof/>
                <w:sz w:val="16"/>
                <w:szCs w:val="24"/>
              </w:rPr>
            </w:pPr>
          </w:p>
        </w:tc>
        <w:tc>
          <w:tcPr>
            <w:tcW w:w="2037" w:type="dxa"/>
          </w:tcPr>
          <w:p w14:paraId="0B1666DB" w14:textId="77777777" w:rsidR="00FA7C79" w:rsidRPr="00DA15F1" w:rsidRDefault="00FA7C79" w:rsidP="009A62DF">
            <w:pPr>
              <w:contextualSpacing/>
              <w:jc w:val="center"/>
              <w:rPr>
                <w:noProof/>
                <w:sz w:val="16"/>
              </w:rPr>
            </w:pPr>
          </w:p>
        </w:tc>
        <w:tc>
          <w:tcPr>
            <w:tcW w:w="2038" w:type="dxa"/>
          </w:tcPr>
          <w:p w14:paraId="75748997" w14:textId="77777777" w:rsidR="00FA7C79" w:rsidRPr="00DA15F1" w:rsidRDefault="00FA7C79" w:rsidP="009A62DF">
            <w:pPr>
              <w:tabs>
                <w:tab w:val="left" w:pos="2244"/>
              </w:tabs>
              <w:jc w:val="center"/>
              <w:rPr>
                <w:noProof/>
                <w:sz w:val="16"/>
              </w:rPr>
            </w:pPr>
          </w:p>
        </w:tc>
      </w:tr>
    </w:tbl>
    <w:p w14:paraId="38F885B8" w14:textId="77777777" w:rsidR="002D5E32" w:rsidRDefault="002D5E32" w:rsidP="002B3CF9">
      <w:pPr>
        <w:contextualSpacing/>
        <w:jc w:val="both"/>
        <w:rPr>
          <w:i/>
          <w:sz w:val="24"/>
          <w:u w:val="single"/>
        </w:rPr>
      </w:pPr>
    </w:p>
    <w:p w14:paraId="312EA93B" w14:textId="77777777" w:rsidR="002B3CF9" w:rsidRPr="00C9261F" w:rsidRDefault="002B3CF9" w:rsidP="002B3CF9">
      <w:pPr>
        <w:contextualSpacing/>
        <w:jc w:val="both"/>
        <w:rPr>
          <w:i/>
          <w:sz w:val="24"/>
          <w:u w:val="single"/>
        </w:rPr>
      </w:pPr>
      <w:r w:rsidRPr="00C9261F">
        <w:rPr>
          <w:i/>
          <w:sz w:val="24"/>
          <w:u w:val="single"/>
        </w:rPr>
        <w:lastRenderedPageBreak/>
        <w:t>Key Note Speaker- Public Protector</w:t>
      </w:r>
    </w:p>
    <w:p w14:paraId="661EF78D" w14:textId="77777777" w:rsidR="00BF533E" w:rsidRPr="00C9261F" w:rsidRDefault="00BF533E" w:rsidP="002B3CF9">
      <w:pPr>
        <w:contextualSpacing/>
        <w:jc w:val="both"/>
        <w:rPr>
          <w:b w:val="0"/>
          <w:i/>
          <w:sz w:val="24"/>
          <w:u w:val="single"/>
        </w:rPr>
      </w:pPr>
    </w:p>
    <w:p w14:paraId="4D0BC220" w14:textId="77777777" w:rsidR="002B3CF9" w:rsidRPr="00C9261F" w:rsidRDefault="002B3CF9" w:rsidP="002B3CF9">
      <w:pPr>
        <w:contextualSpacing/>
        <w:jc w:val="both"/>
        <w:rPr>
          <w:b w:val="0"/>
        </w:rPr>
      </w:pPr>
      <w:r w:rsidRPr="00C9261F">
        <w:rPr>
          <w:noProof/>
          <w:lang w:eastAsia="en-ZA"/>
        </w:rPr>
        <w:drawing>
          <wp:inline distT="0" distB="0" distL="0" distR="0" wp14:anchorId="1FBB0084" wp14:editId="640F8C10">
            <wp:extent cx="1260779" cy="1690577"/>
            <wp:effectExtent l="19050" t="0" r="0" b="0"/>
            <wp:docPr id="6" name="Picture 7" descr="http://www.publicprotector.org/images/Public%20Protector%20Adv.Thuli%20Madons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ublicprotector.org/images/Public%20Protector%20Adv.Thuli%20Madonsel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0713" cy="1690488"/>
                    </a:xfrm>
                    <a:prstGeom prst="rect">
                      <a:avLst/>
                    </a:prstGeom>
                    <a:noFill/>
                    <a:ln>
                      <a:noFill/>
                    </a:ln>
                  </pic:spPr>
                </pic:pic>
              </a:graphicData>
            </a:graphic>
          </wp:inline>
        </w:drawing>
      </w:r>
      <w:r w:rsidRPr="00C9261F">
        <w:t xml:space="preserve">  </w:t>
      </w:r>
      <w:r w:rsidRPr="00C9261F">
        <w:rPr>
          <w:sz w:val="24"/>
        </w:rPr>
        <w:t>ADVOCATE THULI MADONSELA</w:t>
      </w:r>
    </w:p>
    <w:p w14:paraId="572320A9" w14:textId="77777777" w:rsidR="002B3CF9" w:rsidRPr="00DA15F1" w:rsidRDefault="002B3CF9" w:rsidP="003C3F17">
      <w:pPr>
        <w:contextualSpacing/>
        <w:jc w:val="both"/>
        <w:rPr>
          <w:rStyle w:val="IntenseReference"/>
          <w:b w:val="0"/>
          <w:bCs w:val="0"/>
          <w:smallCaps w:val="0"/>
        </w:rPr>
      </w:pPr>
    </w:p>
    <w:p w14:paraId="79A8E7D4" w14:textId="77777777" w:rsidR="002B3CF9" w:rsidRPr="003C3F17" w:rsidRDefault="002B3CF9" w:rsidP="003C3F17">
      <w:pPr>
        <w:tabs>
          <w:tab w:val="left" w:pos="1047"/>
        </w:tabs>
        <w:spacing w:line="240" w:lineRule="auto"/>
        <w:contextualSpacing/>
        <w:jc w:val="both"/>
        <w:rPr>
          <w:b w:val="0"/>
          <w:sz w:val="22"/>
          <w:szCs w:val="22"/>
        </w:rPr>
      </w:pPr>
      <w:r w:rsidRPr="003C3F17">
        <w:rPr>
          <w:b w:val="0"/>
          <w:sz w:val="22"/>
          <w:szCs w:val="22"/>
        </w:rPr>
        <w:t>Adv</w:t>
      </w:r>
      <w:r w:rsidR="009F1C49" w:rsidRPr="003C3F17">
        <w:rPr>
          <w:b w:val="0"/>
          <w:sz w:val="22"/>
          <w:szCs w:val="22"/>
        </w:rPr>
        <w:t xml:space="preserve">ocate </w:t>
      </w:r>
      <w:proofErr w:type="spellStart"/>
      <w:r w:rsidRPr="003C3F17">
        <w:rPr>
          <w:b w:val="0"/>
          <w:sz w:val="22"/>
          <w:szCs w:val="22"/>
        </w:rPr>
        <w:t>Thulisile</w:t>
      </w:r>
      <w:proofErr w:type="spellEnd"/>
      <w:r w:rsidRPr="003C3F17">
        <w:rPr>
          <w:b w:val="0"/>
          <w:sz w:val="22"/>
          <w:szCs w:val="22"/>
        </w:rPr>
        <w:t xml:space="preserve"> (</w:t>
      </w:r>
      <w:proofErr w:type="spellStart"/>
      <w:r w:rsidRPr="003C3F17">
        <w:rPr>
          <w:b w:val="0"/>
          <w:sz w:val="22"/>
          <w:szCs w:val="22"/>
        </w:rPr>
        <w:t>Thuli</w:t>
      </w:r>
      <w:proofErr w:type="spellEnd"/>
      <w:r w:rsidRPr="003C3F17">
        <w:rPr>
          <w:b w:val="0"/>
          <w:sz w:val="22"/>
          <w:szCs w:val="22"/>
        </w:rPr>
        <w:t xml:space="preserve">) </w:t>
      </w:r>
      <w:proofErr w:type="spellStart"/>
      <w:r w:rsidRPr="003C3F17">
        <w:rPr>
          <w:b w:val="0"/>
          <w:sz w:val="22"/>
          <w:szCs w:val="22"/>
        </w:rPr>
        <w:t>Nomkhosi</w:t>
      </w:r>
      <w:proofErr w:type="spellEnd"/>
      <w:r w:rsidRPr="003C3F17">
        <w:rPr>
          <w:b w:val="0"/>
          <w:sz w:val="22"/>
          <w:szCs w:val="22"/>
        </w:rPr>
        <w:t xml:space="preserve"> </w:t>
      </w:r>
      <w:proofErr w:type="spellStart"/>
      <w:r w:rsidRPr="003C3F17">
        <w:rPr>
          <w:b w:val="0"/>
          <w:sz w:val="22"/>
          <w:szCs w:val="22"/>
        </w:rPr>
        <w:t>Madonsela</w:t>
      </w:r>
      <w:proofErr w:type="spellEnd"/>
      <w:r w:rsidRPr="003C3F17">
        <w:rPr>
          <w:b w:val="0"/>
          <w:sz w:val="22"/>
          <w:szCs w:val="22"/>
        </w:rPr>
        <w:t xml:space="preserve"> was appointed as </w:t>
      </w:r>
      <w:r w:rsidR="009F1C49" w:rsidRPr="003C3F17">
        <w:rPr>
          <w:b w:val="0"/>
          <w:sz w:val="22"/>
          <w:szCs w:val="22"/>
        </w:rPr>
        <w:t xml:space="preserve">the South African </w:t>
      </w:r>
      <w:r w:rsidRPr="003C3F17">
        <w:rPr>
          <w:b w:val="0"/>
          <w:sz w:val="22"/>
          <w:szCs w:val="22"/>
        </w:rPr>
        <w:t xml:space="preserve">Public Protector by President </w:t>
      </w:r>
      <w:r w:rsidR="00665827" w:rsidRPr="003C3F17">
        <w:rPr>
          <w:b w:val="0"/>
          <w:sz w:val="22"/>
          <w:szCs w:val="22"/>
        </w:rPr>
        <w:t xml:space="preserve">Jacob Zuma </w:t>
      </w:r>
      <w:r w:rsidRPr="003C3F17">
        <w:rPr>
          <w:b w:val="0"/>
          <w:sz w:val="22"/>
          <w:szCs w:val="22"/>
        </w:rPr>
        <w:t>on the recommendation of Parliament with effect from 15 October 2010. At the time of her appointment, Adv</w:t>
      </w:r>
      <w:r w:rsidR="00665827" w:rsidRPr="003C3F17">
        <w:rPr>
          <w:b w:val="0"/>
          <w:sz w:val="22"/>
          <w:szCs w:val="22"/>
        </w:rPr>
        <w:t>.</w:t>
      </w:r>
      <w:r w:rsidRPr="003C3F17">
        <w:rPr>
          <w:b w:val="0"/>
          <w:sz w:val="22"/>
          <w:szCs w:val="22"/>
        </w:rPr>
        <w:t xml:space="preserve"> </w:t>
      </w:r>
      <w:proofErr w:type="spellStart"/>
      <w:r w:rsidRPr="003C3F17">
        <w:rPr>
          <w:b w:val="0"/>
          <w:sz w:val="22"/>
          <w:szCs w:val="22"/>
        </w:rPr>
        <w:t>Madonsela</w:t>
      </w:r>
      <w:proofErr w:type="spellEnd"/>
      <w:r w:rsidRPr="003C3F17">
        <w:rPr>
          <w:b w:val="0"/>
          <w:sz w:val="22"/>
          <w:szCs w:val="22"/>
        </w:rPr>
        <w:t xml:space="preserve"> was the only full-time Commissioner in the South African Law Reform Commission. Before then</w:t>
      </w:r>
      <w:r w:rsidR="00665827" w:rsidRPr="003C3F17">
        <w:rPr>
          <w:b w:val="0"/>
          <w:sz w:val="22"/>
          <w:szCs w:val="22"/>
        </w:rPr>
        <w:t>,</w:t>
      </w:r>
      <w:r w:rsidRPr="003C3F17">
        <w:rPr>
          <w:b w:val="0"/>
          <w:sz w:val="22"/>
          <w:szCs w:val="22"/>
        </w:rPr>
        <w:t xml:space="preserve"> she held various leadership positions in civil society and the public sector. These include </w:t>
      </w:r>
      <w:r w:rsidR="00665827" w:rsidRPr="003C3F17">
        <w:rPr>
          <w:b w:val="0"/>
          <w:sz w:val="22"/>
          <w:szCs w:val="22"/>
        </w:rPr>
        <w:t xml:space="preserve">a </w:t>
      </w:r>
      <w:r w:rsidRPr="003C3F17">
        <w:rPr>
          <w:b w:val="0"/>
          <w:sz w:val="22"/>
          <w:szCs w:val="22"/>
        </w:rPr>
        <w:t xml:space="preserve">membership </w:t>
      </w:r>
      <w:r w:rsidR="00665827" w:rsidRPr="003C3F17">
        <w:rPr>
          <w:b w:val="0"/>
          <w:sz w:val="22"/>
          <w:szCs w:val="22"/>
        </w:rPr>
        <w:t>on the I</w:t>
      </w:r>
      <w:r w:rsidRPr="003C3F17">
        <w:rPr>
          <w:b w:val="0"/>
          <w:sz w:val="22"/>
          <w:szCs w:val="22"/>
        </w:rPr>
        <w:t xml:space="preserve">naugural Commission </w:t>
      </w:r>
      <w:r w:rsidR="00665827" w:rsidRPr="003C3F17">
        <w:rPr>
          <w:b w:val="0"/>
          <w:sz w:val="22"/>
          <w:szCs w:val="22"/>
        </w:rPr>
        <w:t xml:space="preserve">on </w:t>
      </w:r>
      <w:r w:rsidRPr="003C3F17">
        <w:rPr>
          <w:b w:val="0"/>
          <w:sz w:val="22"/>
          <w:szCs w:val="22"/>
        </w:rPr>
        <w:t xml:space="preserve">Employment Equity and the Steering Committee of the legal Services Charter and various executive management positions in the Department of Justice and </w:t>
      </w:r>
      <w:r w:rsidR="00665827" w:rsidRPr="003C3F17">
        <w:rPr>
          <w:b w:val="0"/>
          <w:sz w:val="22"/>
          <w:szCs w:val="22"/>
        </w:rPr>
        <w:t>C</w:t>
      </w:r>
      <w:r w:rsidRPr="003C3F17">
        <w:rPr>
          <w:b w:val="0"/>
          <w:sz w:val="22"/>
          <w:szCs w:val="22"/>
        </w:rPr>
        <w:t>onstitutional Development.</w:t>
      </w:r>
    </w:p>
    <w:p w14:paraId="5FD2BA8E" w14:textId="77777777" w:rsidR="002B3CF9" w:rsidRPr="003C3F17" w:rsidRDefault="002B3CF9" w:rsidP="003C3F17">
      <w:pPr>
        <w:autoSpaceDE w:val="0"/>
        <w:autoSpaceDN w:val="0"/>
        <w:adjustRightInd w:val="0"/>
        <w:spacing w:after="0" w:line="240" w:lineRule="auto"/>
        <w:contextualSpacing/>
        <w:jc w:val="both"/>
        <w:rPr>
          <w:b w:val="0"/>
          <w:sz w:val="22"/>
          <w:szCs w:val="22"/>
        </w:rPr>
      </w:pPr>
    </w:p>
    <w:p w14:paraId="324BD43F" w14:textId="1B872DDF" w:rsidR="002B3CF9" w:rsidRPr="003C3F17" w:rsidRDefault="002B3CF9" w:rsidP="003C3F17">
      <w:pPr>
        <w:spacing w:line="240" w:lineRule="auto"/>
        <w:contextualSpacing/>
        <w:jc w:val="both"/>
        <w:rPr>
          <w:rFonts w:eastAsia="Times New Roman"/>
          <w:b w:val="0"/>
          <w:sz w:val="22"/>
          <w:szCs w:val="22"/>
          <w:lang w:eastAsia="en-ZA"/>
        </w:rPr>
      </w:pPr>
      <w:r w:rsidRPr="003C3F17">
        <w:rPr>
          <w:rFonts w:eastAsia="Times New Roman"/>
          <w:b w:val="0"/>
          <w:sz w:val="22"/>
          <w:szCs w:val="22"/>
          <w:lang w:eastAsia="en-ZA"/>
        </w:rPr>
        <w:t xml:space="preserve">One of the </w:t>
      </w:r>
      <w:r w:rsidR="00665827" w:rsidRPr="003C3F17">
        <w:rPr>
          <w:rFonts w:eastAsia="Times New Roman"/>
          <w:b w:val="0"/>
          <w:sz w:val="22"/>
          <w:szCs w:val="22"/>
          <w:lang w:eastAsia="en-ZA"/>
        </w:rPr>
        <w:t>eleven</w:t>
      </w:r>
      <w:r w:rsidRPr="003C3F17">
        <w:rPr>
          <w:rFonts w:eastAsia="Times New Roman"/>
          <w:b w:val="0"/>
          <w:sz w:val="22"/>
          <w:szCs w:val="22"/>
          <w:lang w:eastAsia="en-ZA"/>
        </w:rPr>
        <w:t xml:space="preserve"> Technical Experts that assisted the Constitutional Assembly in drafting South Africa’s new Constitution, Adv</w:t>
      </w:r>
      <w:r w:rsidR="00665827" w:rsidRPr="003C3F17">
        <w:rPr>
          <w:rFonts w:eastAsia="Times New Roman"/>
          <w:b w:val="0"/>
          <w:sz w:val="22"/>
          <w:szCs w:val="22"/>
          <w:lang w:eastAsia="en-ZA"/>
        </w:rPr>
        <w:t>.</w:t>
      </w:r>
      <w:r w:rsidRPr="003C3F17">
        <w:rPr>
          <w:rFonts w:eastAsia="Times New Roman"/>
          <w:b w:val="0"/>
          <w:sz w:val="22"/>
          <w:szCs w:val="22"/>
          <w:lang w:eastAsia="en-ZA"/>
        </w:rPr>
        <w:t xml:space="preserve"> </w:t>
      </w:r>
      <w:proofErr w:type="spellStart"/>
      <w:r w:rsidRPr="003C3F17">
        <w:rPr>
          <w:rFonts w:eastAsia="Times New Roman"/>
          <w:b w:val="0"/>
          <w:sz w:val="22"/>
          <w:szCs w:val="22"/>
          <w:lang w:eastAsia="en-ZA"/>
        </w:rPr>
        <w:t>Madonsela</w:t>
      </w:r>
      <w:proofErr w:type="spellEnd"/>
      <w:r w:rsidRPr="003C3F17">
        <w:rPr>
          <w:b w:val="0"/>
          <w:sz w:val="22"/>
          <w:szCs w:val="22"/>
        </w:rPr>
        <w:t xml:space="preserve"> </w:t>
      </w:r>
      <w:r w:rsidRPr="003C3F17">
        <w:rPr>
          <w:rFonts w:eastAsia="Times New Roman"/>
          <w:b w:val="0"/>
          <w:sz w:val="22"/>
          <w:szCs w:val="22"/>
          <w:lang w:eastAsia="en-ZA"/>
        </w:rPr>
        <w:t xml:space="preserve">is a human rights lawyer, equality expert, constitutional analyst and policy specialist who holds a BA Law and LLB degrees. She has also done post graduate studies in various areas of the law, including Constitutional Law, Equality, Administrative Justice and Developmental Law. Her postgraduate studies include executive leadership courses in areas such as </w:t>
      </w:r>
      <w:r w:rsidR="005E1EFA" w:rsidRPr="003C3F17">
        <w:rPr>
          <w:rFonts w:eastAsia="Times New Roman"/>
          <w:b w:val="0"/>
          <w:sz w:val="22"/>
          <w:szCs w:val="22"/>
          <w:lang w:eastAsia="en-ZA"/>
        </w:rPr>
        <w:t>leadership;</w:t>
      </w:r>
      <w:r w:rsidRPr="003C3F17">
        <w:rPr>
          <w:rFonts w:eastAsia="Times New Roman"/>
          <w:b w:val="0"/>
          <w:sz w:val="22"/>
          <w:szCs w:val="22"/>
          <w:lang w:eastAsia="en-ZA"/>
        </w:rPr>
        <w:t xml:space="preserve"> strategic planning, project management and </w:t>
      </w:r>
      <w:r w:rsidR="00FA6E50" w:rsidRPr="003C3F17">
        <w:rPr>
          <w:rStyle w:val="tgc"/>
          <w:b w:val="0"/>
          <w:bCs/>
          <w:color w:val="222222"/>
          <w:sz w:val="22"/>
          <w:szCs w:val="22"/>
        </w:rPr>
        <w:t>Alternative Dispute Resolution</w:t>
      </w:r>
      <w:r w:rsidR="00FA6E50" w:rsidRPr="003C3F17">
        <w:rPr>
          <w:rStyle w:val="tgc"/>
          <w:color w:val="222222"/>
          <w:sz w:val="22"/>
          <w:szCs w:val="22"/>
        </w:rPr>
        <w:t xml:space="preserve"> </w:t>
      </w:r>
      <w:r w:rsidR="00FE2485" w:rsidRPr="003C3F17">
        <w:rPr>
          <w:rStyle w:val="tgc"/>
          <w:color w:val="222222"/>
          <w:sz w:val="22"/>
          <w:szCs w:val="22"/>
        </w:rPr>
        <w:t>(</w:t>
      </w:r>
      <w:r w:rsidRPr="003C3F17">
        <w:rPr>
          <w:rFonts w:eastAsia="Times New Roman"/>
          <w:b w:val="0"/>
          <w:sz w:val="22"/>
          <w:szCs w:val="22"/>
          <w:lang w:eastAsia="en-ZA"/>
        </w:rPr>
        <w:t>ADR</w:t>
      </w:r>
      <w:r w:rsidR="00FE2485" w:rsidRPr="003C3F17">
        <w:rPr>
          <w:rFonts w:eastAsia="Times New Roman"/>
          <w:b w:val="0"/>
          <w:sz w:val="22"/>
          <w:szCs w:val="22"/>
          <w:lang w:eastAsia="en-ZA"/>
        </w:rPr>
        <w:t>)</w:t>
      </w:r>
      <w:r w:rsidRPr="003C3F17">
        <w:rPr>
          <w:rFonts w:eastAsia="Times New Roman"/>
          <w:b w:val="0"/>
          <w:sz w:val="22"/>
          <w:szCs w:val="22"/>
          <w:lang w:eastAsia="en-ZA"/>
        </w:rPr>
        <w:t>.</w:t>
      </w:r>
    </w:p>
    <w:p w14:paraId="221A35A0" w14:textId="77777777" w:rsidR="00665827" w:rsidRPr="003C3F17" w:rsidRDefault="00665827" w:rsidP="003C3F17">
      <w:pPr>
        <w:spacing w:line="240" w:lineRule="auto"/>
        <w:contextualSpacing/>
        <w:jc w:val="both"/>
        <w:rPr>
          <w:rFonts w:eastAsia="Times New Roman"/>
          <w:b w:val="0"/>
          <w:sz w:val="22"/>
          <w:szCs w:val="22"/>
          <w:lang w:eastAsia="en-ZA"/>
        </w:rPr>
      </w:pPr>
    </w:p>
    <w:p w14:paraId="62881291" w14:textId="77777777" w:rsidR="002B3CF9" w:rsidRPr="003C3F17" w:rsidRDefault="002B3CF9" w:rsidP="003C3F17">
      <w:pPr>
        <w:spacing w:line="240" w:lineRule="auto"/>
        <w:contextualSpacing/>
        <w:jc w:val="both"/>
        <w:rPr>
          <w:rFonts w:eastAsia="Times New Roman"/>
          <w:b w:val="0"/>
          <w:sz w:val="22"/>
          <w:szCs w:val="22"/>
          <w:lang w:eastAsia="en-ZA"/>
        </w:rPr>
      </w:pPr>
      <w:r w:rsidRPr="003C3F17">
        <w:rPr>
          <w:rFonts w:eastAsia="Times New Roman"/>
          <w:b w:val="0"/>
          <w:sz w:val="22"/>
          <w:szCs w:val="22"/>
          <w:lang w:eastAsia="en-ZA"/>
        </w:rPr>
        <w:t xml:space="preserve">She is the co-architect of the Promotion of Equality and Prevention of Unfair Discrimination Act, the Employment Equity </w:t>
      </w:r>
      <w:r w:rsidR="00665827" w:rsidRPr="003C3F17">
        <w:rPr>
          <w:rFonts w:eastAsia="Times New Roman"/>
          <w:b w:val="0"/>
          <w:sz w:val="22"/>
          <w:szCs w:val="22"/>
          <w:lang w:eastAsia="en-ZA"/>
        </w:rPr>
        <w:t>A</w:t>
      </w:r>
      <w:r w:rsidRPr="003C3F17">
        <w:rPr>
          <w:rFonts w:eastAsia="Times New Roman"/>
          <w:b w:val="0"/>
          <w:sz w:val="22"/>
          <w:szCs w:val="22"/>
          <w:lang w:eastAsia="en-ZA"/>
        </w:rPr>
        <w:t xml:space="preserve">ct and Local Government Transition </w:t>
      </w:r>
      <w:r w:rsidR="00665827" w:rsidRPr="003C3F17">
        <w:rPr>
          <w:rFonts w:eastAsia="Times New Roman"/>
          <w:b w:val="0"/>
          <w:sz w:val="22"/>
          <w:szCs w:val="22"/>
          <w:lang w:eastAsia="en-ZA"/>
        </w:rPr>
        <w:t>A</w:t>
      </w:r>
      <w:r w:rsidRPr="003C3F17">
        <w:rPr>
          <w:rFonts w:eastAsia="Times New Roman"/>
          <w:b w:val="0"/>
          <w:sz w:val="22"/>
          <w:szCs w:val="22"/>
          <w:lang w:eastAsia="en-ZA"/>
        </w:rPr>
        <w:t xml:space="preserve">ct. She has also contributed to laws such as the Promotion of Administrative Justice Act, Repeal of the Black Administration Act, Recognition of Customary Marriages Act and the </w:t>
      </w:r>
      <w:r w:rsidR="00665827" w:rsidRPr="003C3F17">
        <w:rPr>
          <w:rFonts w:eastAsia="Times New Roman"/>
          <w:b w:val="0"/>
          <w:sz w:val="22"/>
          <w:szCs w:val="22"/>
          <w:lang w:eastAsia="en-ZA"/>
        </w:rPr>
        <w:t>R</w:t>
      </w:r>
      <w:r w:rsidRPr="003C3F17">
        <w:rPr>
          <w:rFonts w:eastAsia="Times New Roman"/>
          <w:b w:val="0"/>
          <w:sz w:val="22"/>
          <w:szCs w:val="22"/>
          <w:lang w:eastAsia="en-ZA"/>
        </w:rPr>
        <w:t xml:space="preserve">eform of Customary Law and Related </w:t>
      </w:r>
      <w:r w:rsidR="00665827" w:rsidRPr="003C3F17">
        <w:rPr>
          <w:rFonts w:eastAsia="Times New Roman"/>
          <w:b w:val="0"/>
          <w:sz w:val="22"/>
          <w:szCs w:val="22"/>
          <w:lang w:eastAsia="en-ZA"/>
        </w:rPr>
        <w:t>M</w:t>
      </w:r>
      <w:r w:rsidRPr="003C3F17">
        <w:rPr>
          <w:rFonts w:eastAsia="Times New Roman"/>
          <w:b w:val="0"/>
          <w:sz w:val="22"/>
          <w:szCs w:val="22"/>
          <w:lang w:eastAsia="en-ZA"/>
        </w:rPr>
        <w:t>atters Act. She has played a central role in the drafting of various transformational policies and related instrument</w:t>
      </w:r>
      <w:r w:rsidR="00665827" w:rsidRPr="003C3F17">
        <w:rPr>
          <w:rFonts w:eastAsia="Times New Roman"/>
          <w:b w:val="0"/>
          <w:sz w:val="22"/>
          <w:szCs w:val="22"/>
          <w:lang w:eastAsia="en-ZA"/>
        </w:rPr>
        <w:t>s</w:t>
      </w:r>
      <w:r w:rsidRPr="003C3F17">
        <w:rPr>
          <w:rFonts w:eastAsia="Times New Roman"/>
          <w:b w:val="0"/>
          <w:sz w:val="22"/>
          <w:szCs w:val="22"/>
          <w:lang w:eastAsia="en-ZA"/>
        </w:rPr>
        <w:t xml:space="preserve"> which include Justice Vision 2000, the Victims Charter, National Gender Policy Framework and the policy framework that formed the basis of the Ministry for Women, Children and Disability Affairs.</w:t>
      </w:r>
    </w:p>
    <w:p w14:paraId="193D1D8B" w14:textId="77777777" w:rsidR="002B3CF9" w:rsidRPr="00DA15F1" w:rsidRDefault="002B3CF9" w:rsidP="00B56A37">
      <w:pPr>
        <w:contextualSpacing/>
        <w:jc w:val="both"/>
        <w:rPr>
          <w:rFonts w:eastAsia="Times New Roman"/>
          <w:b w:val="0"/>
          <w:sz w:val="24"/>
          <w:szCs w:val="24"/>
          <w:lang w:eastAsia="en-ZA"/>
        </w:rPr>
      </w:pPr>
    </w:p>
    <w:tbl>
      <w:tblPr>
        <w:tblStyle w:val="TableGrid"/>
        <w:tblW w:w="0" w:type="auto"/>
        <w:tblInd w:w="108" w:type="dxa"/>
        <w:tblLook w:val="04A0" w:firstRow="1" w:lastRow="0" w:firstColumn="1" w:lastColumn="0" w:noHBand="0" w:noVBand="1"/>
      </w:tblPr>
      <w:tblGrid>
        <w:gridCol w:w="10348"/>
      </w:tblGrid>
      <w:tr w:rsidR="00EE7129" w:rsidRPr="00DA15F1" w14:paraId="054195F1" w14:textId="77777777" w:rsidTr="003A4D9E">
        <w:tc>
          <w:tcPr>
            <w:tcW w:w="10348" w:type="dxa"/>
            <w:shd w:val="clear" w:color="auto" w:fill="C9C9C9" w:themeFill="accent3" w:themeFillTint="99"/>
          </w:tcPr>
          <w:p w14:paraId="58A3214E" w14:textId="77777777" w:rsidR="00EE7129" w:rsidRPr="005E1EFA" w:rsidRDefault="00D27329" w:rsidP="005E1EFA">
            <w:pPr>
              <w:rPr>
                <w:rStyle w:val="IntenseReference"/>
                <w:bCs w:val="0"/>
                <w:smallCaps w:val="0"/>
                <w:szCs w:val="24"/>
                <w:u w:val="none"/>
              </w:rPr>
            </w:pPr>
            <w:r w:rsidRPr="00DA15F1">
              <w:rPr>
                <w:rStyle w:val="IntenseReference"/>
                <w:bCs w:val="0"/>
                <w:smallCaps w:val="0"/>
                <w:szCs w:val="24"/>
                <w:u w:val="none"/>
              </w:rPr>
              <w:t>Topic</w:t>
            </w:r>
            <w:r w:rsidR="005E1EFA">
              <w:rPr>
                <w:rStyle w:val="IntenseReference"/>
                <w:bCs w:val="0"/>
                <w:smallCaps w:val="0"/>
                <w:szCs w:val="24"/>
                <w:u w:val="none"/>
              </w:rPr>
              <w:t xml:space="preserve">: </w:t>
            </w:r>
            <w:r w:rsidR="00950767" w:rsidRPr="00A61D36">
              <w:rPr>
                <w:rFonts w:ascii="Gill Sans MT" w:eastAsia="Times New Roman" w:hAnsi="Gill Sans MT"/>
                <w:b/>
                <w:bCs/>
                <w:iCs/>
                <w:lang w:eastAsia="en-ZA"/>
              </w:rPr>
              <w:t>Courageous Leadership</w:t>
            </w:r>
          </w:p>
        </w:tc>
      </w:tr>
      <w:tr w:rsidR="00EE7129" w:rsidRPr="00DA15F1" w14:paraId="31E0BF6D" w14:textId="77777777" w:rsidTr="003A4D9E">
        <w:tc>
          <w:tcPr>
            <w:tcW w:w="10348" w:type="dxa"/>
            <w:shd w:val="clear" w:color="auto" w:fill="F2F2F2" w:themeFill="background1" w:themeFillShade="F2"/>
          </w:tcPr>
          <w:p w14:paraId="4021E18B" w14:textId="2CF8FD10" w:rsidR="00EE7129" w:rsidRPr="00DA15F1" w:rsidRDefault="00EE7129" w:rsidP="00EE7129">
            <w:pPr>
              <w:rPr>
                <w:rFonts w:ascii="Gill Sans MT" w:hAnsi="Gill Sans MT"/>
                <w:szCs w:val="24"/>
              </w:rPr>
            </w:pPr>
          </w:p>
          <w:p w14:paraId="6ED664AA" w14:textId="77777777" w:rsidR="00EE7129" w:rsidRPr="00DA15F1" w:rsidRDefault="00EE7129" w:rsidP="00EE7129">
            <w:pPr>
              <w:pStyle w:val="ListParagraph"/>
              <w:rPr>
                <w:rStyle w:val="IntenseReference"/>
                <w:bCs w:val="0"/>
                <w:smallCaps w:val="0"/>
                <w:color w:val="000000" w:themeColor="text1"/>
                <w:spacing w:val="0"/>
                <w:szCs w:val="24"/>
                <w:u w:val="none"/>
              </w:rPr>
            </w:pPr>
          </w:p>
        </w:tc>
      </w:tr>
    </w:tbl>
    <w:p w14:paraId="161C8135" w14:textId="77777777" w:rsidR="008A0168" w:rsidRPr="00DA15F1" w:rsidRDefault="008A0168" w:rsidP="00B56A37">
      <w:pPr>
        <w:tabs>
          <w:tab w:val="left" w:pos="2244"/>
        </w:tabs>
        <w:contextualSpacing/>
        <w:jc w:val="both"/>
        <w:rPr>
          <w:rStyle w:val="IntenseReference"/>
          <w:bCs w:val="0"/>
          <w:smallCaps w:val="0"/>
          <w:color w:val="auto"/>
          <w:spacing w:val="0"/>
          <w:sz w:val="24"/>
          <w:szCs w:val="24"/>
          <w:u w:val="none"/>
        </w:rPr>
      </w:pPr>
    </w:p>
    <w:p w14:paraId="5E95821A" w14:textId="77777777" w:rsidR="000F3CF8" w:rsidRPr="00DA15F1" w:rsidRDefault="000F3CF8" w:rsidP="00B56A37">
      <w:pPr>
        <w:tabs>
          <w:tab w:val="left" w:pos="2244"/>
        </w:tabs>
        <w:contextualSpacing/>
        <w:jc w:val="both"/>
        <w:rPr>
          <w:rStyle w:val="IntenseReference"/>
          <w:bCs w:val="0"/>
          <w:smallCaps w:val="0"/>
          <w:color w:val="auto"/>
          <w:spacing w:val="0"/>
          <w:sz w:val="24"/>
          <w:szCs w:val="24"/>
          <w:u w:val="none"/>
        </w:rPr>
      </w:pPr>
    </w:p>
    <w:p w14:paraId="28AD13F6" w14:textId="77777777" w:rsidR="00EE7129" w:rsidRPr="00DA15F1" w:rsidRDefault="00EE7129" w:rsidP="00B56A37">
      <w:pPr>
        <w:tabs>
          <w:tab w:val="left" w:pos="2244"/>
        </w:tabs>
        <w:contextualSpacing/>
        <w:jc w:val="both"/>
        <w:rPr>
          <w:rStyle w:val="IntenseReference"/>
          <w:bCs w:val="0"/>
          <w:smallCaps w:val="0"/>
          <w:color w:val="auto"/>
          <w:spacing w:val="0"/>
          <w:sz w:val="24"/>
          <w:szCs w:val="24"/>
          <w:u w:val="none"/>
        </w:rPr>
      </w:pPr>
    </w:p>
    <w:p w14:paraId="12E38928" w14:textId="77777777" w:rsidR="00D95A4F" w:rsidRDefault="00D95A4F" w:rsidP="002B3CF9">
      <w:pPr>
        <w:contextualSpacing/>
        <w:jc w:val="both"/>
        <w:rPr>
          <w:i/>
          <w:u w:val="single"/>
        </w:rPr>
      </w:pPr>
    </w:p>
    <w:p w14:paraId="3E116D44" w14:textId="77777777" w:rsidR="00F32C47" w:rsidRDefault="00F32C47" w:rsidP="002B3CF9">
      <w:pPr>
        <w:contextualSpacing/>
        <w:jc w:val="both"/>
        <w:rPr>
          <w:i/>
          <w:u w:val="single"/>
        </w:rPr>
      </w:pPr>
    </w:p>
    <w:p w14:paraId="3D99AA36" w14:textId="77777777" w:rsidR="00F32C47" w:rsidRDefault="00F32C47" w:rsidP="002B3CF9">
      <w:pPr>
        <w:contextualSpacing/>
        <w:jc w:val="both"/>
        <w:rPr>
          <w:i/>
          <w:u w:val="single"/>
        </w:rPr>
      </w:pPr>
    </w:p>
    <w:p w14:paraId="4B23B1A8" w14:textId="77777777" w:rsidR="00F32C47" w:rsidRDefault="00F32C47" w:rsidP="002B3CF9">
      <w:pPr>
        <w:contextualSpacing/>
        <w:jc w:val="both"/>
        <w:rPr>
          <w:i/>
          <w:u w:val="single"/>
        </w:rPr>
      </w:pPr>
    </w:p>
    <w:p w14:paraId="33636448" w14:textId="77777777" w:rsidR="00F32C47" w:rsidRDefault="00F32C47" w:rsidP="002B3CF9">
      <w:pPr>
        <w:contextualSpacing/>
        <w:jc w:val="both"/>
        <w:rPr>
          <w:i/>
          <w:u w:val="single"/>
        </w:rPr>
      </w:pPr>
    </w:p>
    <w:p w14:paraId="070AE75D" w14:textId="77777777" w:rsidR="00F32C47" w:rsidRDefault="00F32C47" w:rsidP="002B3CF9">
      <w:pPr>
        <w:contextualSpacing/>
        <w:jc w:val="both"/>
        <w:rPr>
          <w:i/>
          <w:u w:val="single"/>
        </w:rPr>
      </w:pPr>
    </w:p>
    <w:p w14:paraId="485AA005" w14:textId="77777777" w:rsidR="00F32C47" w:rsidRDefault="00F32C47" w:rsidP="002B3CF9">
      <w:pPr>
        <w:contextualSpacing/>
        <w:jc w:val="both"/>
        <w:rPr>
          <w:i/>
          <w:u w:val="single"/>
        </w:rPr>
      </w:pPr>
    </w:p>
    <w:p w14:paraId="57B9B35C" w14:textId="77777777" w:rsidR="00F32C47" w:rsidRDefault="00F32C47" w:rsidP="002B3CF9">
      <w:pPr>
        <w:contextualSpacing/>
        <w:jc w:val="both"/>
        <w:rPr>
          <w:i/>
          <w:u w:val="single"/>
        </w:rPr>
      </w:pPr>
    </w:p>
    <w:p w14:paraId="0A22BE92" w14:textId="77777777" w:rsidR="00F32C47" w:rsidRDefault="00F32C47" w:rsidP="002B3CF9">
      <w:pPr>
        <w:contextualSpacing/>
        <w:jc w:val="both"/>
        <w:rPr>
          <w:i/>
          <w:u w:val="single"/>
        </w:rPr>
      </w:pPr>
    </w:p>
    <w:p w14:paraId="7646CAD9" w14:textId="77ED17F9" w:rsidR="00F32C47" w:rsidRDefault="00F32C47" w:rsidP="002B3CF9">
      <w:pPr>
        <w:contextualSpacing/>
        <w:jc w:val="both"/>
        <w:rPr>
          <w:i/>
          <w:u w:val="single"/>
        </w:rPr>
      </w:pPr>
    </w:p>
    <w:p w14:paraId="14E0CDDD" w14:textId="77777777" w:rsidR="00F32C47" w:rsidRDefault="00F32C47" w:rsidP="002B3CF9">
      <w:pPr>
        <w:contextualSpacing/>
        <w:jc w:val="both"/>
        <w:rPr>
          <w:i/>
          <w:u w:val="single"/>
        </w:rPr>
      </w:pPr>
    </w:p>
    <w:p w14:paraId="0F464179" w14:textId="77777777" w:rsidR="002B3CF9" w:rsidRPr="00F32C47" w:rsidRDefault="002B3CF9" w:rsidP="002B3CF9">
      <w:pPr>
        <w:contextualSpacing/>
        <w:jc w:val="both"/>
        <w:rPr>
          <w:i/>
          <w:sz w:val="24"/>
          <w:u w:val="single"/>
        </w:rPr>
      </w:pPr>
      <w:r w:rsidRPr="00F32C47">
        <w:rPr>
          <w:i/>
          <w:sz w:val="24"/>
          <w:u w:val="single"/>
        </w:rPr>
        <w:lastRenderedPageBreak/>
        <w:t>CEO - Universities South Africa</w:t>
      </w:r>
      <w:r w:rsidR="00D27329" w:rsidRPr="00F32C47">
        <w:rPr>
          <w:i/>
          <w:sz w:val="24"/>
          <w:u w:val="single"/>
        </w:rPr>
        <w:t>-</w:t>
      </w:r>
      <w:r w:rsidRPr="00F32C47">
        <w:rPr>
          <w:i/>
          <w:sz w:val="24"/>
          <w:u w:val="single"/>
        </w:rPr>
        <w:t xml:space="preserve"> (USAF)</w:t>
      </w:r>
    </w:p>
    <w:p w14:paraId="154A7C8D" w14:textId="77777777" w:rsidR="00BF533E" w:rsidRPr="00DA15F1" w:rsidRDefault="00BF533E" w:rsidP="002B3CF9">
      <w:pPr>
        <w:contextualSpacing/>
        <w:jc w:val="both"/>
        <w:rPr>
          <w:rStyle w:val="IntenseReference"/>
          <w:b w:val="0"/>
          <w:bCs w:val="0"/>
          <w:i/>
          <w:smallCaps w:val="0"/>
        </w:rPr>
      </w:pPr>
    </w:p>
    <w:p w14:paraId="6598EC89" w14:textId="77777777" w:rsidR="009A62DF" w:rsidRPr="00DA15F1" w:rsidRDefault="002B3CF9" w:rsidP="009A62DF">
      <w:pPr>
        <w:contextualSpacing/>
        <w:jc w:val="both"/>
        <w:rPr>
          <w:sz w:val="24"/>
        </w:rPr>
      </w:pPr>
      <w:r w:rsidRPr="00DA15F1">
        <w:rPr>
          <w:b w:val="0"/>
          <w:noProof/>
          <w:color w:val="404040"/>
          <w:spacing w:val="5"/>
          <w:lang w:eastAsia="en-ZA"/>
        </w:rPr>
        <w:drawing>
          <wp:inline distT="0" distB="0" distL="0" distR="0" wp14:anchorId="437D1FEC" wp14:editId="323E7FF8">
            <wp:extent cx="1158875" cy="1541145"/>
            <wp:effectExtent l="19050" t="0" r="3175" b="0"/>
            <wp:docPr id="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58875" cy="1541145"/>
                    </a:xfrm>
                    <a:prstGeom prst="rect">
                      <a:avLst/>
                    </a:prstGeom>
                    <a:noFill/>
                    <a:ln>
                      <a:noFill/>
                    </a:ln>
                  </pic:spPr>
                </pic:pic>
              </a:graphicData>
            </a:graphic>
          </wp:inline>
        </w:drawing>
      </w:r>
      <w:r w:rsidRPr="00DA15F1">
        <w:rPr>
          <w:rStyle w:val="IntenseReference"/>
          <w:bCs w:val="0"/>
          <w:u w:val="none"/>
        </w:rPr>
        <w:t xml:space="preserve">    </w:t>
      </w:r>
      <w:r w:rsidR="00665827">
        <w:rPr>
          <w:sz w:val="24"/>
        </w:rPr>
        <w:t>PROFESSOR</w:t>
      </w:r>
      <w:r w:rsidRPr="00DA15F1">
        <w:rPr>
          <w:sz w:val="24"/>
        </w:rPr>
        <w:t xml:space="preserve"> AHMED BAWA</w:t>
      </w:r>
    </w:p>
    <w:p w14:paraId="36B73044" w14:textId="77777777" w:rsidR="00AE2D6B" w:rsidRPr="00DA15F1" w:rsidRDefault="00AE2D6B" w:rsidP="009A62DF">
      <w:pPr>
        <w:contextualSpacing/>
        <w:jc w:val="both"/>
        <w:rPr>
          <w:b w:val="0"/>
          <w:color w:val="404040"/>
          <w:spacing w:val="5"/>
        </w:rPr>
      </w:pPr>
    </w:p>
    <w:p w14:paraId="2CC37B25" w14:textId="77777777" w:rsidR="00466B06" w:rsidRPr="003C3F17" w:rsidRDefault="00665827" w:rsidP="003C3F17">
      <w:pPr>
        <w:tabs>
          <w:tab w:val="left" w:pos="2244"/>
        </w:tabs>
        <w:spacing w:line="240" w:lineRule="auto"/>
        <w:contextualSpacing/>
        <w:jc w:val="both"/>
        <w:rPr>
          <w:rStyle w:val="IntenseReference"/>
          <w:b w:val="0"/>
          <w:bCs w:val="0"/>
          <w:smallCaps w:val="0"/>
          <w:color w:val="auto"/>
          <w:spacing w:val="0"/>
          <w:sz w:val="22"/>
          <w:u w:val="none"/>
        </w:rPr>
      </w:pPr>
      <w:r w:rsidRPr="003C3F17">
        <w:rPr>
          <w:rStyle w:val="IntenseReference"/>
          <w:b w:val="0"/>
          <w:bCs w:val="0"/>
          <w:smallCaps w:val="0"/>
          <w:color w:val="auto"/>
          <w:spacing w:val="0"/>
          <w:sz w:val="22"/>
          <w:u w:val="none"/>
        </w:rPr>
        <w:t xml:space="preserve">Professor </w:t>
      </w:r>
      <w:r w:rsidR="00466B06" w:rsidRPr="003C3F17">
        <w:rPr>
          <w:rStyle w:val="IntenseReference"/>
          <w:b w:val="0"/>
          <w:bCs w:val="0"/>
          <w:smallCaps w:val="0"/>
          <w:color w:val="auto"/>
          <w:spacing w:val="0"/>
          <w:sz w:val="22"/>
          <w:u w:val="none"/>
        </w:rPr>
        <w:t xml:space="preserve">Ahmed </w:t>
      </w:r>
      <w:proofErr w:type="spellStart"/>
      <w:r w:rsidR="00466B06" w:rsidRPr="003C3F17">
        <w:rPr>
          <w:rStyle w:val="IntenseReference"/>
          <w:b w:val="0"/>
          <w:bCs w:val="0"/>
          <w:smallCaps w:val="0"/>
          <w:color w:val="auto"/>
          <w:spacing w:val="0"/>
          <w:sz w:val="22"/>
          <w:u w:val="none"/>
        </w:rPr>
        <w:t>Bawa</w:t>
      </w:r>
      <w:proofErr w:type="spellEnd"/>
      <w:r w:rsidR="00466B06" w:rsidRPr="003C3F17">
        <w:rPr>
          <w:rStyle w:val="IntenseReference"/>
          <w:b w:val="0"/>
          <w:bCs w:val="0"/>
          <w:smallCaps w:val="0"/>
          <w:color w:val="auto"/>
          <w:spacing w:val="0"/>
          <w:sz w:val="22"/>
          <w:u w:val="none"/>
        </w:rPr>
        <w:t xml:space="preserve"> is a theoretical physicist. He currently holds the position of</w:t>
      </w:r>
      <w:r w:rsidRPr="003C3F17">
        <w:rPr>
          <w:rStyle w:val="IntenseReference"/>
          <w:b w:val="0"/>
          <w:bCs w:val="0"/>
          <w:smallCaps w:val="0"/>
          <w:color w:val="auto"/>
          <w:spacing w:val="0"/>
          <w:sz w:val="22"/>
          <w:u w:val="none"/>
        </w:rPr>
        <w:t xml:space="preserve"> </w:t>
      </w:r>
      <w:r w:rsidR="00466B06" w:rsidRPr="003C3F17">
        <w:rPr>
          <w:rStyle w:val="IntenseReference"/>
          <w:b w:val="0"/>
          <w:bCs w:val="0"/>
          <w:smallCaps w:val="0"/>
          <w:color w:val="auto"/>
          <w:spacing w:val="0"/>
          <w:sz w:val="22"/>
          <w:u w:val="none"/>
        </w:rPr>
        <w:t>Chief Executive Officer of Universities South Africa (</w:t>
      </w:r>
      <w:proofErr w:type="spellStart"/>
      <w:r w:rsidR="00466B06" w:rsidRPr="003C3F17">
        <w:rPr>
          <w:rStyle w:val="IntenseReference"/>
          <w:b w:val="0"/>
          <w:bCs w:val="0"/>
          <w:smallCaps w:val="0"/>
          <w:color w:val="auto"/>
          <w:spacing w:val="0"/>
          <w:sz w:val="22"/>
          <w:u w:val="none"/>
        </w:rPr>
        <w:t>USAf</w:t>
      </w:r>
      <w:proofErr w:type="spellEnd"/>
      <w:r w:rsidR="00466B06" w:rsidRPr="003C3F17">
        <w:rPr>
          <w:rStyle w:val="IntenseReference"/>
          <w:b w:val="0"/>
          <w:bCs w:val="0"/>
          <w:smallCaps w:val="0"/>
          <w:color w:val="auto"/>
          <w:spacing w:val="0"/>
          <w:sz w:val="22"/>
          <w:u w:val="none"/>
        </w:rPr>
        <w:t>).</w:t>
      </w:r>
    </w:p>
    <w:p w14:paraId="6257F722" w14:textId="77777777" w:rsidR="00466B06" w:rsidRPr="003C3F17" w:rsidRDefault="00466B06" w:rsidP="003C3F17">
      <w:pPr>
        <w:tabs>
          <w:tab w:val="left" w:pos="2244"/>
        </w:tabs>
        <w:spacing w:line="240" w:lineRule="auto"/>
        <w:contextualSpacing/>
        <w:jc w:val="both"/>
        <w:rPr>
          <w:rStyle w:val="IntenseReference"/>
          <w:b w:val="0"/>
          <w:bCs w:val="0"/>
          <w:smallCaps w:val="0"/>
          <w:color w:val="auto"/>
          <w:spacing w:val="0"/>
          <w:sz w:val="22"/>
          <w:u w:val="none"/>
        </w:rPr>
      </w:pPr>
    </w:p>
    <w:p w14:paraId="63B0B222" w14:textId="77777777" w:rsidR="00466B06" w:rsidRPr="003C3F17" w:rsidRDefault="00466B06" w:rsidP="003C3F17">
      <w:pPr>
        <w:tabs>
          <w:tab w:val="left" w:pos="2244"/>
        </w:tabs>
        <w:spacing w:line="240" w:lineRule="auto"/>
        <w:contextualSpacing/>
        <w:jc w:val="both"/>
        <w:rPr>
          <w:rStyle w:val="IntenseReference"/>
          <w:b w:val="0"/>
          <w:bCs w:val="0"/>
          <w:smallCaps w:val="0"/>
          <w:color w:val="auto"/>
          <w:spacing w:val="0"/>
          <w:sz w:val="22"/>
          <w:u w:val="none"/>
        </w:rPr>
      </w:pPr>
      <w:r w:rsidRPr="003C3F17">
        <w:rPr>
          <w:rStyle w:val="IntenseReference"/>
          <w:b w:val="0"/>
          <w:bCs w:val="0"/>
          <w:smallCaps w:val="0"/>
          <w:color w:val="auto"/>
          <w:spacing w:val="0"/>
          <w:sz w:val="22"/>
          <w:u w:val="none"/>
        </w:rPr>
        <w:t xml:space="preserve">Until the end of April 2016, he was Vice-Chancellor and Principal </w:t>
      </w:r>
      <w:r w:rsidR="00665827" w:rsidRPr="003C3F17">
        <w:rPr>
          <w:rStyle w:val="IntenseReference"/>
          <w:b w:val="0"/>
          <w:bCs w:val="0"/>
          <w:smallCaps w:val="0"/>
          <w:color w:val="auto"/>
          <w:spacing w:val="0"/>
          <w:sz w:val="22"/>
          <w:u w:val="none"/>
        </w:rPr>
        <w:t xml:space="preserve">at the </w:t>
      </w:r>
      <w:r w:rsidRPr="003C3F17">
        <w:rPr>
          <w:rStyle w:val="IntenseReference"/>
          <w:b w:val="0"/>
          <w:bCs w:val="0"/>
          <w:smallCaps w:val="0"/>
          <w:color w:val="auto"/>
          <w:spacing w:val="0"/>
          <w:sz w:val="22"/>
          <w:u w:val="none"/>
        </w:rPr>
        <w:t>Durban</w:t>
      </w:r>
      <w:r w:rsidR="00D27329" w:rsidRPr="003C3F17">
        <w:rPr>
          <w:rStyle w:val="IntenseReference"/>
          <w:b w:val="0"/>
          <w:bCs w:val="0"/>
          <w:smallCaps w:val="0"/>
          <w:color w:val="auto"/>
          <w:spacing w:val="0"/>
          <w:sz w:val="22"/>
          <w:u w:val="none"/>
        </w:rPr>
        <w:t xml:space="preserve"> </w:t>
      </w:r>
      <w:r w:rsidRPr="003C3F17">
        <w:rPr>
          <w:rStyle w:val="IntenseReference"/>
          <w:b w:val="0"/>
          <w:bCs w:val="0"/>
          <w:smallCaps w:val="0"/>
          <w:color w:val="auto"/>
          <w:spacing w:val="0"/>
          <w:sz w:val="22"/>
          <w:u w:val="none"/>
        </w:rPr>
        <w:t>University of Technology. Until August 2010</w:t>
      </w:r>
      <w:r w:rsidR="00665827" w:rsidRPr="003C3F17">
        <w:rPr>
          <w:rStyle w:val="IntenseReference"/>
          <w:b w:val="0"/>
          <w:bCs w:val="0"/>
          <w:smallCaps w:val="0"/>
          <w:color w:val="auto"/>
          <w:spacing w:val="0"/>
          <w:sz w:val="22"/>
          <w:u w:val="none"/>
        </w:rPr>
        <w:t>,</w:t>
      </w:r>
      <w:r w:rsidRPr="003C3F17">
        <w:rPr>
          <w:rStyle w:val="IntenseReference"/>
          <w:b w:val="0"/>
          <w:bCs w:val="0"/>
          <w:smallCaps w:val="0"/>
          <w:color w:val="auto"/>
          <w:spacing w:val="0"/>
          <w:sz w:val="22"/>
          <w:u w:val="none"/>
        </w:rPr>
        <w:t xml:space="preserve"> he was a faculty member at</w:t>
      </w:r>
      <w:r w:rsidR="00D27329" w:rsidRPr="003C3F17">
        <w:rPr>
          <w:rStyle w:val="IntenseReference"/>
          <w:b w:val="0"/>
          <w:bCs w:val="0"/>
          <w:smallCaps w:val="0"/>
          <w:color w:val="auto"/>
          <w:spacing w:val="0"/>
          <w:sz w:val="22"/>
          <w:u w:val="none"/>
        </w:rPr>
        <w:t xml:space="preserve"> </w:t>
      </w:r>
      <w:r w:rsidRPr="003C3F17">
        <w:rPr>
          <w:rStyle w:val="IntenseReference"/>
          <w:b w:val="0"/>
          <w:bCs w:val="0"/>
          <w:smallCaps w:val="0"/>
          <w:color w:val="auto"/>
          <w:spacing w:val="0"/>
          <w:sz w:val="22"/>
          <w:u w:val="none"/>
        </w:rPr>
        <w:t xml:space="preserve">Hunter College </w:t>
      </w:r>
      <w:r w:rsidR="00665827" w:rsidRPr="003C3F17">
        <w:rPr>
          <w:rStyle w:val="IntenseReference"/>
          <w:b w:val="0"/>
          <w:bCs w:val="0"/>
          <w:smallCaps w:val="0"/>
          <w:color w:val="auto"/>
          <w:spacing w:val="0"/>
          <w:sz w:val="22"/>
          <w:u w:val="none"/>
        </w:rPr>
        <w:t xml:space="preserve">of </w:t>
      </w:r>
      <w:r w:rsidRPr="003C3F17">
        <w:rPr>
          <w:rStyle w:val="IntenseReference"/>
          <w:b w:val="0"/>
          <w:bCs w:val="0"/>
          <w:smallCaps w:val="0"/>
          <w:color w:val="auto"/>
          <w:spacing w:val="0"/>
          <w:sz w:val="22"/>
          <w:u w:val="none"/>
        </w:rPr>
        <w:t>the City University of New York where he was a member</w:t>
      </w:r>
      <w:r w:rsidR="00D27329" w:rsidRPr="003C3F17">
        <w:rPr>
          <w:rStyle w:val="IntenseReference"/>
          <w:b w:val="0"/>
          <w:bCs w:val="0"/>
          <w:smallCaps w:val="0"/>
          <w:color w:val="auto"/>
          <w:spacing w:val="0"/>
          <w:sz w:val="22"/>
          <w:u w:val="none"/>
        </w:rPr>
        <w:t xml:space="preserve"> </w:t>
      </w:r>
      <w:r w:rsidRPr="003C3F17">
        <w:rPr>
          <w:rStyle w:val="IntenseReference"/>
          <w:b w:val="0"/>
          <w:bCs w:val="0"/>
          <w:smallCaps w:val="0"/>
          <w:color w:val="auto"/>
          <w:spacing w:val="0"/>
          <w:sz w:val="22"/>
          <w:u w:val="none"/>
        </w:rPr>
        <w:t>of Department of Physics and Astronomy. He was also a member of the</w:t>
      </w:r>
      <w:r w:rsidR="00D27329" w:rsidRPr="003C3F17">
        <w:rPr>
          <w:rStyle w:val="IntenseReference"/>
          <w:b w:val="0"/>
          <w:bCs w:val="0"/>
          <w:smallCaps w:val="0"/>
          <w:color w:val="auto"/>
          <w:spacing w:val="0"/>
          <w:sz w:val="22"/>
          <w:u w:val="none"/>
        </w:rPr>
        <w:t xml:space="preserve"> </w:t>
      </w:r>
      <w:r w:rsidR="008A50FC" w:rsidRPr="003C3F17">
        <w:rPr>
          <w:rStyle w:val="IntenseReference"/>
          <w:b w:val="0"/>
          <w:bCs w:val="0"/>
          <w:smallCaps w:val="0"/>
          <w:color w:val="auto"/>
          <w:spacing w:val="0"/>
          <w:sz w:val="22"/>
          <w:u w:val="none"/>
        </w:rPr>
        <w:t>D</w:t>
      </w:r>
      <w:r w:rsidRPr="003C3F17">
        <w:rPr>
          <w:rStyle w:val="IntenseReference"/>
          <w:b w:val="0"/>
          <w:bCs w:val="0"/>
          <w:smallCaps w:val="0"/>
          <w:color w:val="auto"/>
          <w:spacing w:val="0"/>
          <w:sz w:val="22"/>
          <w:u w:val="none"/>
        </w:rPr>
        <w:t xml:space="preserve">octoral </w:t>
      </w:r>
      <w:r w:rsidR="005E1EFA" w:rsidRPr="003C3F17">
        <w:rPr>
          <w:rStyle w:val="IntenseReference"/>
          <w:b w:val="0"/>
          <w:bCs w:val="0"/>
          <w:smallCaps w:val="0"/>
          <w:color w:val="auto"/>
          <w:spacing w:val="0"/>
          <w:sz w:val="22"/>
          <w:u w:val="none"/>
        </w:rPr>
        <w:t>Faculty</w:t>
      </w:r>
      <w:r w:rsidRPr="003C3F17">
        <w:rPr>
          <w:rStyle w:val="IntenseReference"/>
          <w:b w:val="0"/>
          <w:bCs w:val="0"/>
          <w:smallCaps w:val="0"/>
          <w:color w:val="auto"/>
          <w:spacing w:val="0"/>
          <w:sz w:val="22"/>
          <w:u w:val="none"/>
        </w:rPr>
        <w:t xml:space="preserve"> at the Graduate </w:t>
      </w:r>
      <w:r w:rsidR="005E1EFA" w:rsidRPr="003C3F17">
        <w:rPr>
          <w:rStyle w:val="IntenseReference"/>
          <w:b w:val="0"/>
          <w:bCs w:val="0"/>
          <w:smallCaps w:val="0"/>
          <w:color w:val="auto"/>
          <w:spacing w:val="0"/>
          <w:sz w:val="22"/>
          <w:u w:val="none"/>
        </w:rPr>
        <w:t>Centre</w:t>
      </w:r>
      <w:r w:rsidRPr="003C3F17">
        <w:rPr>
          <w:rStyle w:val="IntenseReference"/>
          <w:b w:val="0"/>
          <w:bCs w:val="0"/>
          <w:smallCaps w:val="0"/>
          <w:color w:val="auto"/>
          <w:spacing w:val="0"/>
          <w:sz w:val="22"/>
          <w:u w:val="none"/>
        </w:rPr>
        <w:t>, also of the City University of New</w:t>
      </w:r>
      <w:r w:rsidR="00D27329" w:rsidRPr="003C3F17">
        <w:rPr>
          <w:rStyle w:val="IntenseReference"/>
          <w:b w:val="0"/>
          <w:bCs w:val="0"/>
          <w:smallCaps w:val="0"/>
          <w:color w:val="auto"/>
          <w:spacing w:val="0"/>
          <w:sz w:val="22"/>
          <w:u w:val="none"/>
        </w:rPr>
        <w:t xml:space="preserve"> </w:t>
      </w:r>
      <w:r w:rsidRPr="003C3F17">
        <w:rPr>
          <w:rStyle w:val="IntenseReference"/>
          <w:b w:val="0"/>
          <w:bCs w:val="0"/>
          <w:smallCaps w:val="0"/>
          <w:color w:val="auto"/>
          <w:spacing w:val="0"/>
          <w:sz w:val="22"/>
          <w:u w:val="none"/>
        </w:rPr>
        <w:t xml:space="preserve">York. During this </w:t>
      </w:r>
      <w:r w:rsidR="008A50FC" w:rsidRPr="003C3F17">
        <w:rPr>
          <w:rStyle w:val="IntenseReference"/>
          <w:b w:val="0"/>
          <w:bCs w:val="0"/>
          <w:smallCaps w:val="0"/>
          <w:color w:val="auto"/>
          <w:spacing w:val="0"/>
          <w:sz w:val="22"/>
          <w:u w:val="none"/>
        </w:rPr>
        <w:t>period,</w:t>
      </w:r>
      <w:r w:rsidRPr="003C3F17">
        <w:rPr>
          <w:rStyle w:val="IntenseReference"/>
          <w:b w:val="0"/>
          <w:bCs w:val="0"/>
          <w:smallCaps w:val="0"/>
          <w:color w:val="auto"/>
          <w:spacing w:val="0"/>
          <w:sz w:val="22"/>
          <w:u w:val="none"/>
        </w:rPr>
        <w:t xml:space="preserve"> </w:t>
      </w:r>
      <w:r w:rsidR="008A50FC" w:rsidRPr="003C3F17">
        <w:rPr>
          <w:rStyle w:val="IntenseReference"/>
          <w:b w:val="0"/>
          <w:bCs w:val="0"/>
          <w:smallCaps w:val="0"/>
          <w:color w:val="auto"/>
          <w:spacing w:val="0"/>
          <w:sz w:val="22"/>
          <w:u w:val="none"/>
        </w:rPr>
        <w:t xml:space="preserve">Prof </w:t>
      </w:r>
      <w:proofErr w:type="spellStart"/>
      <w:r w:rsidR="008A50FC" w:rsidRPr="003C3F17">
        <w:rPr>
          <w:rStyle w:val="IntenseReference"/>
          <w:b w:val="0"/>
          <w:bCs w:val="0"/>
          <w:smallCaps w:val="0"/>
          <w:color w:val="auto"/>
          <w:spacing w:val="0"/>
          <w:sz w:val="22"/>
          <w:u w:val="none"/>
        </w:rPr>
        <w:t>Bawa</w:t>
      </w:r>
      <w:proofErr w:type="spellEnd"/>
      <w:r w:rsidR="008A50FC" w:rsidRPr="003C3F17">
        <w:rPr>
          <w:rStyle w:val="IntenseReference"/>
          <w:b w:val="0"/>
          <w:bCs w:val="0"/>
          <w:smallCaps w:val="0"/>
          <w:color w:val="auto"/>
          <w:spacing w:val="0"/>
          <w:sz w:val="22"/>
          <w:u w:val="none"/>
        </w:rPr>
        <w:t xml:space="preserve"> </w:t>
      </w:r>
      <w:r w:rsidRPr="003C3F17">
        <w:rPr>
          <w:rStyle w:val="IntenseReference"/>
          <w:b w:val="0"/>
          <w:bCs w:val="0"/>
          <w:smallCaps w:val="0"/>
          <w:color w:val="auto"/>
          <w:spacing w:val="0"/>
          <w:sz w:val="22"/>
          <w:u w:val="none"/>
        </w:rPr>
        <w:t>was also Associate Provost for Curriculum</w:t>
      </w:r>
      <w:r w:rsidR="00D27329" w:rsidRPr="003C3F17">
        <w:rPr>
          <w:rStyle w:val="IntenseReference"/>
          <w:b w:val="0"/>
          <w:bCs w:val="0"/>
          <w:smallCaps w:val="0"/>
          <w:color w:val="auto"/>
          <w:spacing w:val="0"/>
          <w:sz w:val="22"/>
          <w:u w:val="none"/>
        </w:rPr>
        <w:t xml:space="preserve"> </w:t>
      </w:r>
      <w:r w:rsidRPr="003C3F17">
        <w:rPr>
          <w:rStyle w:val="IntenseReference"/>
          <w:b w:val="0"/>
          <w:bCs w:val="0"/>
          <w:smallCaps w:val="0"/>
          <w:color w:val="auto"/>
          <w:spacing w:val="0"/>
          <w:sz w:val="22"/>
          <w:u w:val="none"/>
        </w:rPr>
        <w:t>Development at Hunter College. He had previously, for about nine years,</w:t>
      </w:r>
      <w:r w:rsidR="00D27329" w:rsidRPr="003C3F17">
        <w:rPr>
          <w:rStyle w:val="IntenseReference"/>
          <w:b w:val="0"/>
          <w:bCs w:val="0"/>
          <w:smallCaps w:val="0"/>
          <w:color w:val="auto"/>
          <w:spacing w:val="0"/>
          <w:sz w:val="22"/>
          <w:u w:val="none"/>
        </w:rPr>
        <w:t xml:space="preserve"> </w:t>
      </w:r>
      <w:r w:rsidRPr="003C3F17">
        <w:rPr>
          <w:rStyle w:val="IntenseReference"/>
          <w:b w:val="0"/>
          <w:bCs w:val="0"/>
          <w:smallCaps w:val="0"/>
          <w:color w:val="auto"/>
          <w:spacing w:val="0"/>
          <w:sz w:val="22"/>
          <w:u w:val="none"/>
        </w:rPr>
        <w:t>held the position of Deputy Vice-Chancellor at the</w:t>
      </w:r>
      <w:r w:rsidR="008A50FC" w:rsidRPr="003C3F17">
        <w:rPr>
          <w:rStyle w:val="IntenseReference"/>
          <w:b w:val="0"/>
          <w:bCs w:val="0"/>
          <w:smallCaps w:val="0"/>
          <w:color w:val="auto"/>
          <w:spacing w:val="0"/>
          <w:sz w:val="22"/>
          <w:u w:val="none"/>
        </w:rPr>
        <w:t xml:space="preserve"> then</w:t>
      </w:r>
      <w:r w:rsidRPr="003C3F17">
        <w:rPr>
          <w:rStyle w:val="IntenseReference"/>
          <w:b w:val="0"/>
          <w:bCs w:val="0"/>
          <w:smallCaps w:val="0"/>
          <w:color w:val="auto"/>
          <w:spacing w:val="0"/>
          <w:sz w:val="22"/>
          <w:u w:val="none"/>
        </w:rPr>
        <w:t xml:space="preserve"> University of Natal</w:t>
      </w:r>
      <w:r w:rsidR="008A50FC" w:rsidRPr="003C3F17">
        <w:rPr>
          <w:rStyle w:val="IntenseReference"/>
          <w:b w:val="0"/>
          <w:bCs w:val="0"/>
          <w:smallCaps w:val="0"/>
          <w:color w:val="auto"/>
          <w:spacing w:val="0"/>
          <w:sz w:val="22"/>
          <w:u w:val="none"/>
        </w:rPr>
        <w:t xml:space="preserve"> (now UKZN)</w:t>
      </w:r>
      <w:r w:rsidRPr="003C3F17">
        <w:rPr>
          <w:rStyle w:val="IntenseReference"/>
          <w:b w:val="0"/>
          <w:bCs w:val="0"/>
          <w:smallCaps w:val="0"/>
          <w:color w:val="auto"/>
          <w:spacing w:val="0"/>
          <w:sz w:val="22"/>
          <w:u w:val="none"/>
        </w:rPr>
        <w:t xml:space="preserve"> and</w:t>
      </w:r>
      <w:r w:rsidR="00D27329" w:rsidRPr="003C3F17">
        <w:rPr>
          <w:rStyle w:val="IntenseReference"/>
          <w:b w:val="0"/>
          <w:bCs w:val="0"/>
          <w:smallCaps w:val="0"/>
          <w:color w:val="auto"/>
          <w:spacing w:val="0"/>
          <w:sz w:val="22"/>
          <w:u w:val="none"/>
        </w:rPr>
        <w:t xml:space="preserve"> </w:t>
      </w:r>
      <w:r w:rsidRPr="003C3F17">
        <w:rPr>
          <w:rStyle w:val="IntenseReference"/>
          <w:b w:val="0"/>
          <w:bCs w:val="0"/>
          <w:smallCaps w:val="0"/>
          <w:color w:val="auto"/>
          <w:spacing w:val="0"/>
          <w:sz w:val="22"/>
          <w:u w:val="none"/>
        </w:rPr>
        <w:t>then at the University of KwaZulu-Natal.</w:t>
      </w:r>
    </w:p>
    <w:p w14:paraId="0CAEB9F1" w14:textId="77777777" w:rsidR="00466B06" w:rsidRPr="003C3F17" w:rsidRDefault="00466B06" w:rsidP="003C3F17">
      <w:pPr>
        <w:tabs>
          <w:tab w:val="left" w:pos="2244"/>
        </w:tabs>
        <w:spacing w:line="240" w:lineRule="auto"/>
        <w:contextualSpacing/>
        <w:jc w:val="both"/>
        <w:rPr>
          <w:rStyle w:val="IntenseReference"/>
          <w:b w:val="0"/>
          <w:bCs w:val="0"/>
          <w:smallCaps w:val="0"/>
          <w:color w:val="auto"/>
          <w:spacing w:val="0"/>
          <w:sz w:val="22"/>
          <w:u w:val="none"/>
        </w:rPr>
      </w:pPr>
    </w:p>
    <w:p w14:paraId="26200222" w14:textId="77777777" w:rsidR="00466B06" w:rsidRPr="003C3F17" w:rsidRDefault="00466B06" w:rsidP="003C3F17">
      <w:pPr>
        <w:tabs>
          <w:tab w:val="left" w:pos="2244"/>
        </w:tabs>
        <w:spacing w:line="240" w:lineRule="auto"/>
        <w:contextualSpacing/>
        <w:jc w:val="both"/>
        <w:rPr>
          <w:rStyle w:val="IntenseReference"/>
          <w:b w:val="0"/>
          <w:bCs w:val="0"/>
          <w:smallCaps w:val="0"/>
          <w:color w:val="auto"/>
          <w:spacing w:val="0"/>
          <w:sz w:val="22"/>
          <w:u w:val="none"/>
        </w:rPr>
      </w:pPr>
      <w:r w:rsidRPr="003C3F17">
        <w:rPr>
          <w:rStyle w:val="IntenseReference"/>
          <w:b w:val="0"/>
          <w:bCs w:val="0"/>
          <w:smallCaps w:val="0"/>
          <w:color w:val="auto"/>
          <w:spacing w:val="0"/>
          <w:sz w:val="22"/>
          <w:u w:val="none"/>
        </w:rPr>
        <w:t>He has served as the Program Officer for Higher Education in Africa with</w:t>
      </w:r>
      <w:r w:rsidR="00D27329" w:rsidRPr="003C3F17">
        <w:rPr>
          <w:rStyle w:val="IntenseReference"/>
          <w:b w:val="0"/>
          <w:bCs w:val="0"/>
          <w:smallCaps w:val="0"/>
          <w:color w:val="auto"/>
          <w:spacing w:val="0"/>
          <w:sz w:val="22"/>
          <w:u w:val="none"/>
        </w:rPr>
        <w:t xml:space="preserve"> </w:t>
      </w:r>
      <w:r w:rsidRPr="003C3F17">
        <w:rPr>
          <w:rStyle w:val="IntenseReference"/>
          <w:b w:val="0"/>
          <w:bCs w:val="0"/>
          <w:smallCaps w:val="0"/>
          <w:color w:val="auto"/>
          <w:spacing w:val="0"/>
          <w:sz w:val="22"/>
          <w:u w:val="none"/>
        </w:rPr>
        <w:t>the Ford Foundation and during this time</w:t>
      </w:r>
      <w:r w:rsidR="008A50FC" w:rsidRPr="003C3F17">
        <w:rPr>
          <w:rStyle w:val="IntenseReference"/>
          <w:b w:val="0"/>
          <w:bCs w:val="0"/>
          <w:smallCaps w:val="0"/>
          <w:color w:val="auto"/>
          <w:spacing w:val="0"/>
          <w:sz w:val="22"/>
          <w:u w:val="none"/>
        </w:rPr>
        <w:t>,</w:t>
      </w:r>
      <w:r w:rsidRPr="003C3F17">
        <w:rPr>
          <w:rStyle w:val="IntenseReference"/>
          <w:b w:val="0"/>
          <w:bCs w:val="0"/>
          <w:smallCaps w:val="0"/>
          <w:color w:val="auto"/>
          <w:spacing w:val="0"/>
          <w:sz w:val="22"/>
          <w:u w:val="none"/>
        </w:rPr>
        <w:t xml:space="preserve"> led and co</w:t>
      </w:r>
      <w:r w:rsidR="008A50FC" w:rsidRPr="003C3F17">
        <w:rPr>
          <w:rStyle w:val="IntenseReference"/>
          <w:b w:val="0"/>
          <w:bCs w:val="0"/>
          <w:smallCaps w:val="0"/>
          <w:color w:val="auto"/>
          <w:spacing w:val="0"/>
          <w:sz w:val="22"/>
          <w:u w:val="none"/>
        </w:rPr>
        <w:t>-</w:t>
      </w:r>
      <w:r w:rsidRPr="003C3F17">
        <w:rPr>
          <w:rStyle w:val="IntenseReference"/>
          <w:b w:val="0"/>
          <w:bCs w:val="0"/>
          <w:smallCaps w:val="0"/>
          <w:color w:val="auto"/>
          <w:spacing w:val="0"/>
          <w:sz w:val="22"/>
          <w:u w:val="none"/>
        </w:rPr>
        <w:t>ordinated the</w:t>
      </w:r>
      <w:r w:rsidR="00D27329" w:rsidRPr="003C3F17">
        <w:rPr>
          <w:rStyle w:val="IntenseReference"/>
          <w:b w:val="0"/>
          <w:bCs w:val="0"/>
          <w:smallCaps w:val="0"/>
          <w:color w:val="auto"/>
          <w:spacing w:val="0"/>
          <w:sz w:val="22"/>
          <w:u w:val="none"/>
        </w:rPr>
        <w:t xml:space="preserve"> </w:t>
      </w:r>
      <w:r w:rsidRPr="003C3F17">
        <w:rPr>
          <w:rStyle w:val="IntenseReference"/>
          <w:b w:val="0"/>
          <w:bCs w:val="0"/>
          <w:smallCaps w:val="0"/>
          <w:color w:val="auto"/>
          <w:spacing w:val="0"/>
          <w:sz w:val="22"/>
          <w:u w:val="none"/>
        </w:rPr>
        <w:t>Foundation’s African Higher Education Initiative. During this time</w:t>
      </w:r>
      <w:r w:rsidR="008A50FC" w:rsidRPr="003C3F17">
        <w:rPr>
          <w:rStyle w:val="IntenseReference"/>
          <w:b w:val="0"/>
          <w:bCs w:val="0"/>
          <w:smallCaps w:val="0"/>
          <w:color w:val="auto"/>
          <w:spacing w:val="0"/>
          <w:sz w:val="22"/>
          <w:u w:val="none"/>
        </w:rPr>
        <w:t>,</w:t>
      </w:r>
      <w:r w:rsidRPr="003C3F17">
        <w:rPr>
          <w:rStyle w:val="IntenseReference"/>
          <w:b w:val="0"/>
          <w:bCs w:val="0"/>
          <w:smallCaps w:val="0"/>
          <w:color w:val="auto"/>
          <w:spacing w:val="0"/>
          <w:sz w:val="22"/>
          <w:u w:val="none"/>
        </w:rPr>
        <w:t xml:space="preserve"> he</w:t>
      </w:r>
      <w:r w:rsidR="00D27329" w:rsidRPr="003C3F17">
        <w:rPr>
          <w:rStyle w:val="IntenseReference"/>
          <w:b w:val="0"/>
          <w:bCs w:val="0"/>
          <w:smallCaps w:val="0"/>
          <w:color w:val="auto"/>
          <w:spacing w:val="0"/>
          <w:sz w:val="22"/>
          <w:u w:val="none"/>
        </w:rPr>
        <w:t xml:space="preserve"> </w:t>
      </w:r>
      <w:r w:rsidRPr="003C3F17">
        <w:rPr>
          <w:rStyle w:val="IntenseReference"/>
          <w:b w:val="0"/>
          <w:bCs w:val="0"/>
          <w:smallCaps w:val="0"/>
          <w:color w:val="auto"/>
          <w:spacing w:val="0"/>
          <w:sz w:val="22"/>
          <w:u w:val="none"/>
        </w:rPr>
        <w:t>worked closely with the Association of African Universities, the Council for</w:t>
      </w:r>
      <w:r w:rsidR="00D27329" w:rsidRPr="003C3F17">
        <w:rPr>
          <w:rStyle w:val="IntenseReference"/>
          <w:b w:val="0"/>
          <w:bCs w:val="0"/>
          <w:smallCaps w:val="0"/>
          <w:color w:val="auto"/>
          <w:spacing w:val="0"/>
          <w:sz w:val="22"/>
          <w:u w:val="none"/>
        </w:rPr>
        <w:t xml:space="preserve"> </w:t>
      </w:r>
      <w:r w:rsidRPr="003C3F17">
        <w:rPr>
          <w:rStyle w:val="IntenseReference"/>
          <w:b w:val="0"/>
          <w:bCs w:val="0"/>
          <w:smallCaps w:val="0"/>
          <w:color w:val="auto"/>
          <w:spacing w:val="0"/>
          <w:sz w:val="22"/>
          <w:u w:val="none"/>
        </w:rPr>
        <w:t>the Development of Social Research in Africa</w:t>
      </w:r>
      <w:r w:rsidR="008A50FC" w:rsidRPr="003C3F17">
        <w:rPr>
          <w:rStyle w:val="IntenseReference"/>
          <w:b w:val="0"/>
          <w:bCs w:val="0"/>
          <w:smallCaps w:val="0"/>
          <w:color w:val="auto"/>
          <w:spacing w:val="0"/>
          <w:sz w:val="22"/>
          <w:u w:val="none"/>
        </w:rPr>
        <w:t>, etc</w:t>
      </w:r>
      <w:r w:rsidRPr="003C3F17">
        <w:rPr>
          <w:rStyle w:val="IntenseReference"/>
          <w:b w:val="0"/>
          <w:bCs w:val="0"/>
          <w:smallCaps w:val="0"/>
          <w:color w:val="auto"/>
          <w:spacing w:val="0"/>
          <w:sz w:val="22"/>
          <w:u w:val="none"/>
        </w:rPr>
        <w:t>.</w:t>
      </w:r>
    </w:p>
    <w:p w14:paraId="34FE92F1" w14:textId="77777777" w:rsidR="00466B06" w:rsidRPr="003C3F17" w:rsidRDefault="00466B06" w:rsidP="003C3F17">
      <w:pPr>
        <w:tabs>
          <w:tab w:val="left" w:pos="2244"/>
        </w:tabs>
        <w:spacing w:line="240" w:lineRule="auto"/>
        <w:contextualSpacing/>
        <w:jc w:val="both"/>
        <w:rPr>
          <w:rStyle w:val="IntenseReference"/>
          <w:b w:val="0"/>
          <w:bCs w:val="0"/>
          <w:smallCaps w:val="0"/>
          <w:color w:val="auto"/>
          <w:spacing w:val="0"/>
          <w:sz w:val="22"/>
          <w:u w:val="none"/>
        </w:rPr>
      </w:pPr>
    </w:p>
    <w:p w14:paraId="2557F10F" w14:textId="77777777" w:rsidR="00466B06" w:rsidRPr="003C3F17" w:rsidRDefault="008A50FC" w:rsidP="003C3F17">
      <w:pPr>
        <w:tabs>
          <w:tab w:val="left" w:pos="2244"/>
        </w:tabs>
        <w:spacing w:line="240" w:lineRule="auto"/>
        <w:contextualSpacing/>
        <w:jc w:val="both"/>
        <w:rPr>
          <w:rStyle w:val="IntenseReference"/>
          <w:b w:val="0"/>
          <w:bCs w:val="0"/>
          <w:smallCaps w:val="0"/>
          <w:color w:val="auto"/>
          <w:spacing w:val="0"/>
          <w:sz w:val="22"/>
          <w:u w:val="none"/>
        </w:rPr>
      </w:pPr>
      <w:r w:rsidRPr="003C3F17">
        <w:rPr>
          <w:rStyle w:val="IntenseReference"/>
          <w:b w:val="0"/>
          <w:bCs w:val="0"/>
          <w:smallCaps w:val="0"/>
          <w:color w:val="auto"/>
          <w:spacing w:val="0"/>
          <w:sz w:val="22"/>
          <w:u w:val="none"/>
        </w:rPr>
        <w:t xml:space="preserve">Prof </w:t>
      </w:r>
      <w:proofErr w:type="spellStart"/>
      <w:r w:rsidR="00466B06" w:rsidRPr="003C3F17">
        <w:rPr>
          <w:rStyle w:val="IntenseReference"/>
          <w:b w:val="0"/>
          <w:bCs w:val="0"/>
          <w:smallCaps w:val="0"/>
          <w:color w:val="auto"/>
          <w:spacing w:val="0"/>
          <w:sz w:val="22"/>
          <w:u w:val="none"/>
        </w:rPr>
        <w:t>Bawa</w:t>
      </w:r>
      <w:proofErr w:type="spellEnd"/>
      <w:r w:rsidR="00466B06" w:rsidRPr="003C3F17">
        <w:rPr>
          <w:rStyle w:val="IntenseReference"/>
          <w:b w:val="0"/>
          <w:bCs w:val="0"/>
          <w:smallCaps w:val="0"/>
          <w:color w:val="auto"/>
          <w:spacing w:val="0"/>
          <w:sz w:val="22"/>
          <w:u w:val="none"/>
        </w:rPr>
        <w:t xml:space="preserve"> holds a PhD in Theoretical Physics from the University of</w:t>
      </w:r>
      <w:r w:rsidR="00D27329" w:rsidRPr="003C3F17">
        <w:rPr>
          <w:rStyle w:val="IntenseReference"/>
          <w:b w:val="0"/>
          <w:bCs w:val="0"/>
          <w:smallCaps w:val="0"/>
          <w:color w:val="auto"/>
          <w:spacing w:val="0"/>
          <w:sz w:val="22"/>
          <w:u w:val="none"/>
        </w:rPr>
        <w:t xml:space="preserve"> </w:t>
      </w:r>
      <w:r w:rsidR="00466B06" w:rsidRPr="003C3F17">
        <w:rPr>
          <w:rStyle w:val="IntenseReference"/>
          <w:b w:val="0"/>
          <w:bCs w:val="0"/>
          <w:smallCaps w:val="0"/>
          <w:color w:val="auto"/>
          <w:spacing w:val="0"/>
          <w:sz w:val="22"/>
          <w:u w:val="none"/>
        </w:rPr>
        <w:t>Durham, UK. He has published in the areas of high energy physics,</w:t>
      </w:r>
      <w:r w:rsidR="00D27329" w:rsidRPr="003C3F17">
        <w:rPr>
          <w:rStyle w:val="IntenseReference"/>
          <w:b w:val="0"/>
          <w:bCs w:val="0"/>
          <w:smallCaps w:val="0"/>
          <w:color w:val="auto"/>
          <w:spacing w:val="0"/>
          <w:sz w:val="22"/>
          <w:u w:val="none"/>
        </w:rPr>
        <w:t xml:space="preserve"> </w:t>
      </w:r>
      <w:r w:rsidR="00466B06" w:rsidRPr="003C3F17">
        <w:rPr>
          <w:rStyle w:val="IntenseReference"/>
          <w:b w:val="0"/>
          <w:bCs w:val="0"/>
          <w:smallCaps w:val="0"/>
          <w:color w:val="auto"/>
          <w:spacing w:val="0"/>
          <w:sz w:val="22"/>
          <w:u w:val="none"/>
        </w:rPr>
        <w:t>nuclear physics, higher education studies, science education and to some</w:t>
      </w:r>
      <w:r w:rsidR="00D27329" w:rsidRPr="003C3F17">
        <w:rPr>
          <w:rStyle w:val="IntenseReference"/>
          <w:b w:val="0"/>
          <w:bCs w:val="0"/>
          <w:smallCaps w:val="0"/>
          <w:color w:val="auto"/>
          <w:spacing w:val="0"/>
          <w:sz w:val="22"/>
          <w:u w:val="none"/>
        </w:rPr>
        <w:t xml:space="preserve"> </w:t>
      </w:r>
      <w:r w:rsidR="00466B06" w:rsidRPr="003C3F17">
        <w:rPr>
          <w:rStyle w:val="IntenseReference"/>
          <w:b w:val="0"/>
          <w:bCs w:val="0"/>
          <w:smallCaps w:val="0"/>
          <w:color w:val="auto"/>
          <w:spacing w:val="0"/>
          <w:sz w:val="22"/>
          <w:u w:val="none"/>
        </w:rPr>
        <w:t>extent in the area of science and society.</w:t>
      </w:r>
    </w:p>
    <w:p w14:paraId="39C78732" w14:textId="77777777" w:rsidR="00466B06" w:rsidRPr="003C3F17" w:rsidRDefault="00466B06" w:rsidP="003C3F17">
      <w:pPr>
        <w:tabs>
          <w:tab w:val="left" w:pos="2244"/>
        </w:tabs>
        <w:spacing w:line="240" w:lineRule="auto"/>
        <w:contextualSpacing/>
        <w:jc w:val="both"/>
        <w:rPr>
          <w:rStyle w:val="IntenseReference"/>
          <w:b w:val="0"/>
          <w:bCs w:val="0"/>
          <w:smallCaps w:val="0"/>
          <w:color w:val="auto"/>
          <w:spacing w:val="0"/>
          <w:sz w:val="22"/>
          <w:u w:val="none"/>
        </w:rPr>
      </w:pPr>
    </w:p>
    <w:p w14:paraId="369A4C3A" w14:textId="77777777" w:rsidR="008A0168" w:rsidRPr="003C3F17" w:rsidRDefault="00466B06" w:rsidP="003C3F17">
      <w:pPr>
        <w:tabs>
          <w:tab w:val="left" w:pos="2244"/>
        </w:tabs>
        <w:spacing w:line="240" w:lineRule="auto"/>
        <w:contextualSpacing/>
        <w:jc w:val="both"/>
        <w:rPr>
          <w:rStyle w:val="IntenseReference"/>
          <w:b w:val="0"/>
          <w:bCs w:val="0"/>
          <w:smallCaps w:val="0"/>
          <w:color w:val="auto"/>
          <w:spacing w:val="0"/>
          <w:sz w:val="22"/>
          <w:u w:val="none"/>
        </w:rPr>
      </w:pPr>
      <w:r w:rsidRPr="003C3F17">
        <w:rPr>
          <w:rStyle w:val="IntenseReference"/>
          <w:b w:val="0"/>
          <w:bCs w:val="0"/>
          <w:smallCaps w:val="0"/>
          <w:color w:val="auto"/>
          <w:spacing w:val="0"/>
          <w:sz w:val="22"/>
          <w:u w:val="none"/>
        </w:rPr>
        <w:t>He served on a number of policy development teams in the post-1994</w:t>
      </w:r>
      <w:r w:rsidR="00D27329" w:rsidRPr="003C3F17">
        <w:rPr>
          <w:rStyle w:val="IntenseReference"/>
          <w:b w:val="0"/>
          <w:bCs w:val="0"/>
          <w:smallCaps w:val="0"/>
          <w:color w:val="auto"/>
          <w:spacing w:val="0"/>
          <w:sz w:val="22"/>
          <w:u w:val="none"/>
        </w:rPr>
        <w:t xml:space="preserve"> </w:t>
      </w:r>
      <w:r w:rsidRPr="003C3F17">
        <w:rPr>
          <w:rStyle w:val="IntenseReference"/>
          <w:b w:val="0"/>
          <w:bCs w:val="0"/>
          <w:smallCaps w:val="0"/>
          <w:color w:val="auto"/>
          <w:spacing w:val="0"/>
          <w:sz w:val="22"/>
          <w:u w:val="none"/>
        </w:rPr>
        <w:t>period and was an inaugural member of the National Advisory Council on</w:t>
      </w:r>
      <w:r w:rsidR="00D27329" w:rsidRPr="003C3F17">
        <w:rPr>
          <w:rStyle w:val="IntenseReference"/>
          <w:b w:val="0"/>
          <w:bCs w:val="0"/>
          <w:smallCaps w:val="0"/>
          <w:color w:val="auto"/>
          <w:spacing w:val="0"/>
          <w:sz w:val="22"/>
          <w:u w:val="none"/>
        </w:rPr>
        <w:t xml:space="preserve"> </w:t>
      </w:r>
      <w:r w:rsidRPr="003C3F17">
        <w:rPr>
          <w:rStyle w:val="IntenseReference"/>
          <w:b w:val="0"/>
          <w:bCs w:val="0"/>
          <w:smallCaps w:val="0"/>
          <w:color w:val="auto"/>
          <w:spacing w:val="0"/>
          <w:sz w:val="22"/>
          <w:u w:val="none"/>
        </w:rPr>
        <w:t xml:space="preserve">Innovation </w:t>
      </w:r>
      <w:r w:rsidR="008A50FC" w:rsidRPr="003C3F17">
        <w:rPr>
          <w:rStyle w:val="IntenseReference"/>
          <w:b w:val="0"/>
          <w:bCs w:val="0"/>
          <w:smallCaps w:val="0"/>
          <w:color w:val="auto"/>
          <w:spacing w:val="0"/>
          <w:sz w:val="22"/>
          <w:u w:val="none"/>
        </w:rPr>
        <w:t>until</w:t>
      </w:r>
      <w:r w:rsidRPr="003C3F17">
        <w:rPr>
          <w:rStyle w:val="IntenseReference"/>
          <w:b w:val="0"/>
          <w:bCs w:val="0"/>
          <w:smallCaps w:val="0"/>
          <w:color w:val="auto"/>
          <w:spacing w:val="0"/>
          <w:sz w:val="22"/>
          <w:u w:val="none"/>
        </w:rPr>
        <w:t xml:space="preserve"> 2002. He is Fellow of the Royal Society of South Africa as</w:t>
      </w:r>
      <w:r w:rsidR="00D27329" w:rsidRPr="003C3F17">
        <w:rPr>
          <w:rStyle w:val="IntenseReference"/>
          <w:b w:val="0"/>
          <w:bCs w:val="0"/>
          <w:smallCaps w:val="0"/>
          <w:color w:val="auto"/>
          <w:spacing w:val="0"/>
          <w:sz w:val="22"/>
          <w:u w:val="none"/>
        </w:rPr>
        <w:t xml:space="preserve"> </w:t>
      </w:r>
      <w:r w:rsidRPr="003C3F17">
        <w:rPr>
          <w:rStyle w:val="IntenseReference"/>
          <w:b w:val="0"/>
          <w:bCs w:val="0"/>
          <w:smallCaps w:val="0"/>
          <w:color w:val="auto"/>
          <w:spacing w:val="0"/>
          <w:sz w:val="22"/>
          <w:u w:val="none"/>
        </w:rPr>
        <w:t>well as the Academy of Science of South Africa of which he was one of the</w:t>
      </w:r>
      <w:r w:rsidR="00D27329" w:rsidRPr="003C3F17">
        <w:rPr>
          <w:rStyle w:val="IntenseReference"/>
          <w:b w:val="0"/>
          <w:bCs w:val="0"/>
          <w:smallCaps w:val="0"/>
          <w:color w:val="auto"/>
          <w:spacing w:val="0"/>
          <w:sz w:val="22"/>
          <w:u w:val="none"/>
        </w:rPr>
        <w:t xml:space="preserve"> </w:t>
      </w:r>
      <w:r w:rsidRPr="003C3F17">
        <w:rPr>
          <w:rStyle w:val="IntenseReference"/>
          <w:b w:val="0"/>
          <w:bCs w:val="0"/>
          <w:smallCaps w:val="0"/>
          <w:color w:val="auto"/>
          <w:spacing w:val="0"/>
          <w:sz w:val="22"/>
          <w:u w:val="none"/>
        </w:rPr>
        <w:t>inaugural vice-presidents. He also served as Chair of the Board of the</w:t>
      </w:r>
      <w:r w:rsidR="00D27329" w:rsidRPr="003C3F17">
        <w:rPr>
          <w:rStyle w:val="IntenseReference"/>
          <w:b w:val="0"/>
          <w:bCs w:val="0"/>
          <w:smallCaps w:val="0"/>
          <w:color w:val="auto"/>
          <w:spacing w:val="0"/>
          <w:sz w:val="22"/>
          <w:u w:val="none"/>
        </w:rPr>
        <w:t xml:space="preserve"> </w:t>
      </w:r>
      <w:r w:rsidRPr="003C3F17">
        <w:rPr>
          <w:rStyle w:val="IntenseReference"/>
          <w:b w:val="0"/>
          <w:bCs w:val="0"/>
          <w:smallCaps w:val="0"/>
          <w:color w:val="auto"/>
          <w:spacing w:val="0"/>
          <w:sz w:val="22"/>
          <w:u w:val="none"/>
        </w:rPr>
        <w:t>Foundation for Research Development and later served on the Board of the</w:t>
      </w:r>
      <w:r w:rsidR="00D27329" w:rsidRPr="003C3F17">
        <w:rPr>
          <w:rStyle w:val="IntenseReference"/>
          <w:b w:val="0"/>
          <w:bCs w:val="0"/>
          <w:smallCaps w:val="0"/>
          <w:color w:val="auto"/>
          <w:spacing w:val="0"/>
          <w:sz w:val="22"/>
          <w:u w:val="none"/>
        </w:rPr>
        <w:t xml:space="preserve"> </w:t>
      </w:r>
      <w:r w:rsidRPr="003C3F17">
        <w:rPr>
          <w:rStyle w:val="IntenseReference"/>
          <w:b w:val="0"/>
          <w:bCs w:val="0"/>
          <w:smallCaps w:val="0"/>
          <w:color w:val="auto"/>
          <w:spacing w:val="0"/>
          <w:sz w:val="22"/>
          <w:u w:val="none"/>
        </w:rPr>
        <w:t>National Research Foundation and was Vice-Chair</w:t>
      </w:r>
      <w:r w:rsidR="008A50FC" w:rsidRPr="003C3F17">
        <w:rPr>
          <w:rStyle w:val="IntenseReference"/>
          <w:b w:val="0"/>
          <w:bCs w:val="0"/>
          <w:smallCaps w:val="0"/>
          <w:color w:val="auto"/>
          <w:spacing w:val="0"/>
          <w:sz w:val="22"/>
          <w:u w:val="none"/>
        </w:rPr>
        <w:t>man</w:t>
      </w:r>
      <w:r w:rsidRPr="003C3F17">
        <w:rPr>
          <w:rStyle w:val="IntenseReference"/>
          <w:b w:val="0"/>
          <w:bCs w:val="0"/>
          <w:smallCaps w:val="0"/>
          <w:color w:val="auto"/>
          <w:spacing w:val="0"/>
          <w:sz w:val="22"/>
          <w:u w:val="none"/>
        </w:rPr>
        <w:t xml:space="preserve"> of the board the Atomic</w:t>
      </w:r>
      <w:r w:rsidR="008A50FC" w:rsidRPr="003C3F17">
        <w:rPr>
          <w:rStyle w:val="IntenseReference"/>
          <w:b w:val="0"/>
          <w:bCs w:val="0"/>
          <w:smallCaps w:val="0"/>
          <w:color w:val="auto"/>
          <w:spacing w:val="0"/>
          <w:sz w:val="22"/>
          <w:u w:val="none"/>
        </w:rPr>
        <w:t xml:space="preserve"> </w:t>
      </w:r>
      <w:r w:rsidRPr="003C3F17">
        <w:rPr>
          <w:rStyle w:val="IntenseReference"/>
          <w:b w:val="0"/>
          <w:bCs w:val="0"/>
          <w:smallCaps w:val="0"/>
          <w:color w:val="auto"/>
          <w:spacing w:val="0"/>
          <w:sz w:val="22"/>
          <w:u w:val="none"/>
        </w:rPr>
        <w:t xml:space="preserve">Energy Corporation. </w:t>
      </w:r>
      <w:r w:rsidR="008A50FC" w:rsidRPr="003C3F17">
        <w:rPr>
          <w:rStyle w:val="IntenseReference"/>
          <w:b w:val="0"/>
          <w:bCs w:val="0"/>
          <w:smallCaps w:val="0"/>
          <w:color w:val="auto"/>
          <w:spacing w:val="0"/>
          <w:sz w:val="22"/>
          <w:u w:val="none"/>
        </w:rPr>
        <w:t xml:space="preserve">Prof </w:t>
      </w:r>
      <w:proofErr w:type="spellStart"/>
      <w:r w:rsidR="008A50FC" w:rsidRPr="003C3F17">
        <w:rPr>
          <w:rStyle w:val="IntenseReference"/>
          <w:b w:val="0"/>
          <w:bCs w:val="0"/>
          <w:smallCaps w:val="0"/>
          <w:color w:val="auto"/>
          <w:spacing w:val="0"/>
          <w:sz w:val="22"/>
          <w:u w:val="none"/>
        </w:rPr>
        <w:t>Bawa</w:t>
      </w:r>
      <w:proofErr w:type="spellEnd"/>
      <w:r w:rsidR="008A50FC" w:rsidRPr="003C3F17">
        <w:rPr>
          <w:rStyle w:val="IntenseReference"/>
          <w:b w:val="0"/>
          <w:bCs w:val="0"/>
          <w:smallCaps w:val="0"/>
          <w:color w:val="auto"/>
          <w:spacing w:val="0"/>
          <w:sz w:val="22"/>
          <w:u w:val="none"/>
        </w:rPr>
        <w:t xml:space="preserve"> also s</w:t>
      </w:r>
      <w:r w:rsidRPr="003C3F17">
        <w:rPr>
          <w:rStyle w:val="IntenseReference"/>
          <w:b w:val="0"/>
          <w:bCs w:val="0"/>
          <w:smallCaps w:val="0"/>
          <w:color w:val="auto"/>
          <w:spacing w:val="0"/>
          <w:sz w:val="22"/>
          <w:u w:val="none"/>
        </w:rPr>
        <w:t>erves on several international advisory boards.</w:t>
      </w:r>
    </w:p>
    <w:p w14:paraId="586B1659" w14:textId="77777777" w:rsidR="008A0168" w:rsidRPr="00DA15F1" w:rsidRDefault="008A0168" w:rsidP="00B56A37">
      <w:pPr>
        <w:tabs>
          <w:tab w:val="left" w:pos="2244"/>
        </w:tabs>
        <w:contextualSpacing/>
        <w:jc w:val="both"/>
        <w:rPr>
          <w:rStyle w:val="IntenseReference"/>
          <w:b w:val="0"/>
          <w:bCs w:val="0"/>
          <w:smallCaps w:val="0"/>
          <w:color w:val="auto"/>
          <w:spacing w:val="0"/>
          <w:sz w:val="24"/>
          <w:szCs w:val="24"/>
          <w:u w:val="none"/>
        </w:rPr>
      </w:pPr>
    </w:p>
    <w:tbl>
      <w:tblPr>
        <w:tblStyle w:val="TableGrid"/>
        <w:tblW w:w="0" w:type="auto"/>
        <w:tblInd w:w="108" w:type="dxa"/>
        <w:tblLook w:val="04A0" w:firstRow="1" w:lastRow="0" w:firstColumn="1" w:lastColumn="0" w:noHBand="0" w:noVBand="1"/>
      </w:tblPr>
      <w:tblGrid>
        <w:gridCol w:w="10348"/>
      </w:tblGrid>
      <w:tr w:rsidR="00950767" w:rsidRPr="00DA15F1" w14:paraId="3FBDB4FB" w14:textId="77777777" w:rsidTr="003A4D9E">
        <w:tc>
          <w:tcPr>
            <w:tcW w:w="10490" w:type="dxa"/>
            <w:shd w:val="clear" w:color="auto" w:fill="C9C9C9" w:themeFill="accent3" w:themeFillTint="99"/>
          </w:tcPr>
          <w:p w14:paraId="1F4546E6" w14:textId="77777777" w:rsidR="00950767" w:rsidRPr="005E1EFA" w:rsidRDefault="00D27329" w:rsidP="009A62DF">
            <w:pPr>
              <w:rPr>
                <w:rStyle w:val="IntenseReference"/>
                <w:bCs w:val="0"/>
                <w:smallCaps w:val="0"/>
                <w:color w:val="000000" w:themeColor="text1"/>
                <w:szCs w:val="24"/>
                <w:u w:val="none"/>
              </w:rPr>
            </w:pPr>
            <w:r w:rsidRPr="00DA15F1">
              <w:rPr>
                <w:rStyle w:val="IntenseReference"/>
                <w:bCs w:val="0"/>
                <w:smallCaps w:val="0"/>
                <w:color w:val="000000" w:themeColor="text1"/>
                <w:szCs w:val="24"/>
                <w:u w:val="none"/>
              </w:rPr>
              <w:t>Topic</w:t>
            </w:r>
            <w:r w:rsidR="005E1EFA">
              <w:rPr>
                <w:rStyle w:val="IntenseReference"/>
                <w:bCs w:val="0"/>
                <w:smallCaps w:val="0"/>
                <w:color w:val="000000" w:themeColor="text1"/>
                <w:szCs w:val="24"/>
                <w:u w:val="none"/>
              </w:rPr>
              <w:t xml:space="preserve">: </w:t>
            </w:r>
            <w:r w:rsidR="00950767" w:rsidRPr="00A61D36">
              <w:rPr>
                <w:rFonts w:ascii="Gill Sans MT" w:eastAsia="Times New Roman" w:hAnsi="Gill Sans MT"/>
                <w:b/>
                <w:bCs/>
                <w:iCs/>
                <w:lang w:eastAsia="en-ZA"/>
              </w:rPr>
              <w:t xml:space="preserve">Complexities in Higher Education and Collaboration </w:t>
            </w:r>
            <w:r w:rsidR="008A50FC">
              <w:rPr>
                <w:rFonts w:ascii="Gill Sans MT" w:eastAsia="Times New Roman" w:hAnsi="Gill Sans MT"/>
                <w:b/>
                <w:bCs/>
                <w:iCs/>
                <w:lang w:eastAsia="en-ZA"/>
              </w:rPr>
              <w:t>B</w:t>
            </w:r>
            <w:r w:rsidR="00950767" w:rsidRPr="00A61D36">
              <w:rPr>
                <w:rFonts w:ascii="Gill Sans MT" w:eastAsia="Times New Roman" w:hAnsi="Gill Sans MT"/>
                <w:b/>
                <w:bCs/>
                <w:iCs/>
                <w:lang w:eastAsia="en-ZA"/>
              </w:rPr>
              <w:t>etween Universities</w:t>
            </w:r>
          </w:p>
        </w:tc>
      </w:tr>
      <w:tr w:rsidR="00950767" w:rsidRPr="00FE2485" w14:paraId="0010029C" w14:textId="77777777" w:rsidTr="003A4D9E">
        <w:tc>
          <w:tcPr>
            <w:tcW w:w="10490" w:type="dxa"/>
            <w:shd w:val="clear" w:color="auto" w:fill="F2F2F2" w:themeFill="background1" w:themeFillShade="F2"/>
          </w:tcPr>
          <w:p w14:paraId="6BD4C956" w14:textId="77777777" w:rsidR="00950767" w:rsidRPr="00FE2485" w:rsidRDefault="00CF752C" w:rsidP="009A62DF">
            <w:pPr>
              <w:rPr>
                <w:rFonts w:ascii="Gill Sans MT" w:hAnsi="Gill Sans MT"/>
                <w:color w:val="000000" w:themeColor="text1"/>
                <w:sz w:val="22"/>
                <w:szCs w:val="24"/>
              </w:rPr>
            </w:pPr>
            <w:r w:rsidRPr="00FE2485">
              <w:rPr>
                <w:rStyle w:val="IntenseReference"/>
                <w:bCs w:val="0"/>
                <w:smallCaps w:val="0"/>
                <w:sz w:val="22"/>
                <w:szCs w:val="24"/>
                <w:u w:val="none"/>
              </w:rPr>
              <w:t>Presentation Overview</w:t>
            </w:r>
            <w:r w:rsidR="00950767" w:rsidRPr="00FE2485">
              <w:rPr>
                <w:rStyle w:val="IntenseReference"/>
                <w:bCs w:val="0"/>
                <w:smallCaps w:val="0"/>
                <w:color w:val="000000" w:themeColor="text1"/>
                <w:sz w:val="22"/>
                <w:szCs w:val="24"/>
                <w:u w:val="none"/>
              </w:rPr>
              <w:t>:</w:t>
            </w:r>
            <w:r w:rsidR="00950767" w:rsidRPr="00FE2485">
              <w:rPr>
                <w:rFonts w:ascii="Gill Sans MT" w:hAnsi="Gill Sans MT"/>
                <w:color w:val="000000" w:themeColor="text1"/>
                <w:sz w:val="22"/>
                <w:szCs w:val="24"/>
              </w:rPr>
              <w:t xml:space="preserve"> </w:t>
            </w:r>
          </w:p>
          <w:p w14:paraId="5D3CE55F" w14:textId="77777777" w:rsidR="005E1EFA" w:rsidRPr="003C3F17" w:rsidRDefault="005E1EFA" w:rsidP="003C3F17">
            <w:pPr>
              <w:widowControl w:val="0"/>
              <w:autoSpaceDE w:val="0"/>
              <w:autoSpaceDN w:val="0"/>
              <w:adjustRightInd w:val="0"/>
              <w:spacing w:line="240" w:lineRule="auto"/>
              <w:rPr>
                <w:rFonts w:ascii="Gill Sans MT" w:hAnsi="Gill Sans MT" w:cs="Verdana"/>
                <w:sz w:val="22"/>
                <w:szCs w:val="32"/>
              </w:rPr>
            </w:pPr>
            <w:r w:rsidRPr="003C3F17">
              <w:rPr>
                <w:rFonts w:ascii="Gill Sans MT" w:hAnsi="Gill Sans MT" w:cs="Verdana"/>
                <w:sz w:val="22"/>
                <w:szCs w:val="32"/>
              </w:rPr>
              <w:t>While universities appear to be very stable, slow-acting institutions, they are in fact massively complex, multi-layered institutions that are constantly shaped ad reshaped through internal and external dynamics. All we have to do is witness the vulnerability of these institutions to instabilities caused by student demonstrations. They are also nonlinear in nature because of the way in which different layers of people and different layers of purpose interact with each other often under conditions of contestation.</w:t>
            </w:r>
          </w:p>
          <w:p w14:paraId="0438548B" w14:textId="77777777" w:rsidR="00950767" w:rsidRPr="00FE2485" w:rsidRDefault="005E1EFA" w:rsidP="003C3F17">
            <w:pPr>
              <w:spacing w:line="240" w:lineRule="auto"/>
              <w:rPr>
                <w:rStyle w:val="IntenseReference"/>
                <w:bCs w:val="0"/>
                <w:smallCaps w:val="0"/>
                <w:color w:val="000000" w:themeColor="text1"/>
                <w:spacing w:val="0"/>
                <w:sz w:val="22"/>
                <w:szCs w:val="24"/>
                <w:u w:val="none"/>
              </w:rPr>
            </w:pPr>
            <w:r w:rsidRPr="003C3F17">
              <w:rPr>
                <w:rFonts w:ascii="Gill Sans MT" w:hAnsi="Gill Sans MT" w:cs="Verdana"/>
                <w:sz w:val="22"/>
                <w:szCs w:val="32"/>
              </w:rPr>
              <w:t>This nonlinearity makes it difficult to shape direct, straightforward solutions to their functioning which may from time to time lead to rather catastrophic outcomes. One way of addressing this issue is to think of developing positive teamwork through the creation of networks of individuals across functioning domains to foster new forms of learning that allow for interventions that systemic in nature and to inculcate in staff the knowledge of and understanding of 'nudging' skills.</w:t>
            </w:r>
          </w:p>
        </w:tc>
      </w:tr>
    </w:tbl>
    <w:p w14:paraId="0140D14C" w14:textId="77777777" w:rsidR="00AE2D6B" w:rsidRPr="00DA15F1" w:rsidRDefault="00AE2D6B" w:rsidP="00B56A37">
      <w:pPr>
        <w:tabs>
          <w:tab w:val="left" w:pos="2244"/>
        </w:tabs>
        <w:contextualSpacing/>
        <w:jc w:val="both"/>
        <w:rPr>
          <w:rStyle w:val="IntenseReference"/>
          <w:b w:val="0"/>
          <w:bCs w:val="0"/>
          <w:smallCaps w:val="0"/>
          <w:color w:val="auto"/>
          <w:spacing w:val="0"/>
          <w:sz w:val="24"/>
          <w:szCs w:val="24"/>
          <w:u w:val="none"/>
        </w:rPr>
      </w:pPr>
    </w:p>
    <w:p w14:paraId="2EAA140C" w14:textId="19CBD2DA" w:rsidR="00CF752C" w:rsidRDefault="00CF752C" w:rsidP="00B56A37">
      <w:pPr>
        <w:tabs>
          <w:tab w:val="left" w:pos="2244"/>
        </w:tabs>
        <w:contextualSpacing/>
        <w:jc w:val="both"/>
        <w:rPr>
          <w:b w:val="0"/>
        </w:rPr>
      </w:pPr>
    </w:p>
    <w:p w14:paraId="4AA5B511" w14:textId="77777777" w:rsidR="003C3F17" w:rsidRDefault="003C3F17" w:rsidP="00B56A37">
      <w:pPr>
        <w:tabs>
          <w:tab w:val="left" w:pos="2244"/>
        </w:tabs>
        <w:contextualSpacing/>
        <w:jc w:val="both"/>
        <w:rPr>
          <w:b w:val="0"/>
        </w:rPr>
      </w:pPr>
    </w:p>
    <w:p w14:paraId="3B64BEC7" w14:textId="77777777" w:rsidR="000E2D53" w:rsidRDefault="000E2D53" w:rsidP="00B56A37">
      <w:pPr>
        <w:tabs>
          <w:tab w:val="left" w:pos="2244"/>
        </w:tabs>
        <w:contextualSpacing/>
        <w:jc w:val="both"/>
        <w:rPr>
          <w:b w:val="0"/>
        </w:rPr>
      </w:pPr>
    </w:p>
    <w:p w14:paraId="4DCFE3C6" w14:textId="77777777" w:rsidR="00AE2D6B" w:rsidRPr="00F32C47" w:rsidRDefault="00CF752C" w:rsidP="00B56A37">
      <w:pPr>
        <w:tabs>
          <w:tab w:val="left" w:pos="2244"/>
        </w:tabs>
        <w:contextualSpacing/>
        <w:jc w:val="both"/>
        <w:rPr>
          <w:rStyle w:val="IntenseReference"/>
          <w:bCs w:val="0"/>
          <w:i/>
          <w:smallCaps w:val="0"/>
          <w:color w:val="auto"/>
          <w:spacing w:val="0"/>
          <w:sz w:val="32"/>
          <w:szCs w:val="24"/>
        </w:rPr>
      </w:pPr>
      <w:r w:rsidRPr="00F32C47">
        <w:rPr>
          <w:i/>
          <w:sz w:val="24"/>
          <w:u w:val="single"/>
        </w:rPr>
        <w:lastRenderedPageBreak/>
        <w:t>Professor of Media, Language and Communication-(DUT)</w:t>
      </w:r>
    </w:p>
    <w:p w14:paraId="3B61EFCF" w14:textId="77777777" w:rsidR="008A0168" w:rsidRPr="00DA15F1" w:rsidRDefault="008A0168" w:rsidP="00B56A37">
      <w:pPr>
        <w:tabs>
          <w:tab w:val="left" w:pos="2244"/>
        </w:tabs>
        <w:contextualSpacing/>
        <w:jc w:val="both"/>
        <w:rPr>
          <w:rStyle w:val="IntenseReference"/>
          <w:b w:val="0"/>
          <w:bCs w:val="0"/>
          <w:smallCaps w:val="0"/>
          <w:color w:val="auto"/>
          <w:spacing w:val="0"/>
          <w:sz w:val="24"/>
          <w:szCs w:val="24"/>
          <w:u w:val="none"/>
        </w:rPr>
      </w:pPr>
    </w:p>
    <w:p w14:paraId="3739999D" w14:textId="77777777" w:rsidR="008A0168" w:rsidRPr="00DA15F1" w:rsidRDefault="00CF752C" w:rsidP="00B56A37">
      <w:pPr>
        <w:tabs>
          <w:tab w:val="left" w:pos="2244"/>
        </w:tabs>
        <w:contextualSpacing/>
        <w:jc w:val="both"/>
        <w:rPr>
          <w:rStyle w:val="IntenseReference"/>
          <w:b w:val="0"/>
          <w:bCs w:val="0"/>
          <w:smallCaps w:val="0"/>
          <w:color w:val="auto"/>
          <w:spacing w:val="0"/>
          <w:sz w:val="24"/>
          <w:szCs w:val="24"/>
          <w:u w:val="none"/>
        </w:rPr>
      </w:pPr>
      <w:r w:rsidRPr="00DA15F1">
        <w:rPr>
          <w:b w:val="0"/>
          <w:noProof/>
          <w:sz w:val="24"/>
          <w:szCs w:val="24"/>
          <w:lang w:eastAsia="en-ZA"/>
        </w:rPr>
        <w:drawing>
          <wp:inline distT="0" distB="0" distL="0" distR="0" wp14:anchorId="22C021C4" wp14:editId="3FDC196B">
            <wp:extent cx="1052623" cy="1052623"/>
            <wp:effectExtent l="19050" t="0" r="0" b="0"/>
            <wp:docPr id="12" name="Picture 2" descr="E:\2016 PHIWE\LEADERSHIP CONFERENCE\BOOKLET\Anthony Collins\Anthony Mugshot 2014 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6 PHIWE\LEADERSHIP CONFERENCE\BOOKLET\Anthony Collins\Anthony Mugshot 2014 hires.JPG"/>
                    <pic:cNvPicPr>
                      <a:picLocks noChangeAspect="1" noChangeArrowheads="1"/>
                    </pic:cNvPicPr>
                  </pic:nvPicPr>
                  <pic:blipFill>
                    <a:blip r:embed="rId28" cstate="print"/>
                    <a:srcRect/>
                    <a:stretch>
                      <a:fillRect/>
                    </a:stretch>
                  </pic:blipFill>
                  <pic:spPr bwMode="auto">
                    <a:xfrm>
                      <a:off x="0" y="0"/>
                      <a:ext cx="1052763" cy="1052763"/>
                    </a:xfrm>
                    <a:prstGeom prst="rect">
                      <a:avLst/>
                    </a:prstGeom>
                    <a:noFill/>
                    <a:ln w="9525">
                      <a:noFill/>
                      <a:miter lim="800000"/>
                      <a:headEnd/>
                      <a:tailEnd/>
                    </a:ln>
                  </pic:spPr>
                </pic:pic>
              </a:graphicData>
            </a:graphic>
          </wp:inline>
        </w:drawing>
      </w:r>
      <w:r w:rsidRPr="00DA15F1">
        <w:rPr>
          <w:rStyle w:val="IntenseReference"/>
          <w:b w:val="0"/>
          <w:bCs w:val="0"/>
          <w:smallCaps w:val="0"/>
          <w:color w:val="auto"/>
          <w:spacing w:val="0"/>
          <w:sz w:val="24"/>
          <w:szCs w:val="24"/>
          <w:u w:val="none"/>
        </w:rPr>
        <w:t xml:space="preserve"> </w:t>
      </w:r>
      <w:r w:rsidRPr="00DA15F1">
        <w:rPr>
          <w:rStyle w:val="IntenseReference"/>
          <w:bCs w:val="0"/>
          <w:smallCaps w:val="0"/>
          <w:color w:val="auto"/>
          <w:spacing w:val="0"/>
          <w:sz w:val="24"/>
          <w:szCs w:val="24"/>
          <w:u w:val="none"/>
        </w:rPr>
        <w:t>PROFESSOR ANTHONY COLLINS</w:t>
      </w:r>
    </w:p>
    <w:p w14:paraId="37C6E577" w14:textId="77777777" w:rsidR="008A0168" w:rsidRPr="008A50FC" w:rsidRDefault="008A0168" w:rsidP="00B56A37">
      <w:pPr>
        <w:tabs>
          <w:tab w:val="left" w:pos="2244"/>
        </w:tabs>
        <w:contextualSpacing/>
        <w:jc w:val="both"/>
        <w:rPr>
          <w:rStyle w:val="IntenseReference"/>
          <w:b w:val="0"/>
          <w:bCs w:val="0"/>
          <w:smallCaps w:val="0"/>
          <w:color w:val="auto"/>
          <w:spacing w:val="0"/>
          <w:sz w:val="24"/>
          <w:szCs w:val="24"/>
          <w:u w:val="none"/>
        </w:rPr>
      </w:pPr>
    </w:p>
    <w:p w14:paraId="645DE05E" w14:textId="77777777" w:rsidR="00CF752C" w:rsidRPr="003C3F17" w:rsidRDefault="008A50FC" w:rsidP="00FE2485">
      <w:pPr>
        <w:spacing w:line="240" w:lineRule="auto"/>
        <w:contextualSpacing/>
        <w:jc w:val="both"/>
        <w:rPr>
          <w:rStyle w:val="Hyperlink"/>
          <w:b w:val="0"/>
          <w:sz w:val="22"/>
          <w:szCs w:val="22"/>
        </w:rPr>
      </w:pPr>
      <w:r w:rsidRPr="003C3F17">
        <w:rPr>
          <w:b w:val="0"/>
          <w:color w:val="222222"/>
          <w:sz w:val="22"/>
          <w:szCs w:val="22"/>
        </w:rPr>
        <w:t>Professor Anthony Collins has an interdisciplinary critical social sciences background which includes cultural studies, psychology, and media studies. He holds a PhD from the University of California, Santa Cruz, and has worked at Rhodes University, Wits, and UKZN. Much of his academic work has entailed developing new South African curriculum by applying critical theoretical frameworks to current social problems, for which he was awarded both a UKZN Distinguished Teacher Award and a HELTASA National Excellence in Teaching and Learning Award.</w:t>
      </w:r>
      <w:r w:rsidRPr="003C3F17" w:rsidDel="008A50FC">
        <w:rPr>
          <w:b w:val="0"/>
          <w:sz w:val="22"/>
          <w:szCs w:val="22"/>
        </w:rPr>
        <w:t xml:space="preserve"> </w:t>
      </w:r>
      <w:r w:rsidR="00CF752C" w:rsidRPr="003C3F17">
        <w:rPr>
          <w:b w:val="0"/>
          <w:sz w:val="22"/>
          <w:szCs w:val="22"/>
        </w:rPr>
        <w:t xml:space="preserve">His academic work can be found online at </w:t>
      </w:r>
      <w:hyperlink r:id="rId29" w:history="1">
        <w:r w:rsidR="00CF752C" w:rsidRPr="003C3F17">
          <w:rPr>
            <w:rStyle w:val="Hyperlink"/>
            <w:b w:val="0"/>
            <w:sz w:val="22"/>
            <w:szCs w:val="22"/>
          </w:rPr>
          <w:t>https://rhodes-za.academia.edu/AnthonyCollins</w:t>
        </w:r>
      </w:hyperlink>
      <w:r w:rsidR="00CF752C" w:rsidRPr="003C3F17">
        <w:rPr>
          <w:b w:val="0"/>
          <w:sz w:val="22"/>
          <w:szCs w:val="22"/>
        </w:rPr>
        <w:t xml:space="preserve"> and </w:t>
      </w:r>
      <w:hyperlink r:id="rId30" w:history="1">
        <w:r w:rsidR="00CF752C" w:rsidRPr="003C3F17">
          <w:rPr>
            <w:rStyle w:val="Hyperlink"/>
            <w:b w:val="0"/>
            <w:sz w:val="22"/>
            <w:szCs w:val="22"/>
          </w:rPr>
          <w:t>https://www.researchgate.net/profile/Anthony_Collins3/</w:t>
        </w:r>
      </w:hyperlink>
    </w:p>
    <w:p w14:paraId="007563B3" w14:textId="77777777" w:rsidR="008A0168" w:rsidRPr="00FE2485" w:rsidRDefault="008A0168" w:rsidP="00B56A37">
      <w:pPr>
        <w:tabs>
          <w:tab w:val="left" w:pos="2244"/>
        </w:tabs>
        <w:contextualSpacing/>
        <w:jc w:val="both"/>
        <w:rPr>
          <w:rStyle w:val="IntenseReference"/>
          <w:b w:val="0"/>
          <w:bCs w:val="0"/>
          <w:smallCaps w:val="0"/>
          <w:color w:val="auto"/>
          <w:spacing w:val="0"/>
          <w:sz w:val="22"/>
          <w:szCs w:val="22"/>
          <w:u w:val="none"/>
        </w:rPr>
      </w:pPr>
    </w:p>
    <w:tbl>
      <w:tblPr>
        <w:tblStyle w:val="TableGrid"/>
        <w:tblW w:w="0" w:type="auto"/>
        <w:tblInd w:w="108" w:type="dxa"/>
        <w:tblLook w:val="04A0" w:firstRow="1" w:lastRow="0" w:firstColumn="1" w:lastColumn="0" w:noHBand="0" w:noVBand="1"/>
      </w:tblPr>
      <w:tblGrid>
        <w:gridCol w:w="10348"/>
      </w:tblGrid>
      <w:tr w:rsidR="00CF752C" w:rsidRPr="00FE2485" w14:paraId="3717ECC4" w14:textId="77777777" w:rsidTr="003A4D9E">
        <w:tc>
          <w:tcPr>
            <w:tcW w:w="10490" w:type="dxa"/>
            <w:shd w:val="clear" w:color="auto" w:fill="C9C9C9" w:themeFill="accent3" w:themeFillTint="99"/>
          </w:tcPr>
          <w:p w14:paraId="327E6C92" w14:textId="77777777" w:rsidR="00CF752C" w:rsidRPr="00FE2485" w:rsidRDefault="00D27329" w:rsidP="00DA15F1">
            <w:pPr>
              <w:rPr>
                <w:rStyle w:val="IntenseReference"/>
                <w:bCs w:val="0"/>
                <w:smallCaps w:val="0"/>
                <w:color w:val="000000" w:themeColor="text1"/>
                <w:sz w:val="22"/>
                <w:u w:val="none"/>
              </w:rPr>
            </w:pPr>
            <w:r w:rsidRPr="00FE2485">
              <w:rPr>
                <w:rStyle w:val="IntenseReference"/>
                <w:bCs w:val="0"/>
                <w:smallCaps w:val="0"/>
                <w:color w:val="000000" w:themeColor="text1"/>
                <w:sz w:val="22"/>
                <w:u w:val="none"/>
              </w:rPr>
              <w:t>Topic</w:t>
            </w:r>
            <w:r w:rsidR="005E1EFA" w:rsidRPr="00FE2485">
              <w:rPr>
                <w:rStyle w:val="IntenseReference"/>
                <w:bCs w:val="0"/>
                <w:smallCaps w:val="0"/>
                <w:color w:val="000000" w:themeColor="text1"/>
                <w:sz w:val="22"/>
                <w:u w:val="none"/>
              </w:rPr>
              <w:t xml:space="preserve">: </w:t>
            </w:r>
            <w:r w:rsidR="00A61D36" w:rsidRPr="00FE2485">
              <w:rPr>
                <w:rStyle w:val="IntenseReference"/>
                <w:b/>
                <w:bCs w:val="0"/>
                <w:smallCaps w:val="0"/>
                <w:color w:val="000000" w:themeColor="text1"/>
                <w:sz w:val="22"/>
                <w:u w:val="none"/>
              </w:rPr>
              <w:t>Vampires and Zombies: A Typology of Leadership in Higher Education</w:t>
            </w:r>
          </w:p>
        </w:tc>
      </w:tr>
      <w:tr w:rsidR="00CF752C" w:rsidRPr="00FE2485" w14:paraId="0BF378C7" w14:textId="77777777" w:rsidTr="003A4D9E">
        <w:tc>
          <w:tcPr>
            <w:tcW w:w="10490" w:type="dxa"/>
            <w:shd w:val="clear" w:color="auto" w:fill="F2F2F2" w:themeFill="background1" w:themeFillShade="F2"/>
          </w:tcPr>
          <w:p w14:paraId="2BE2E45F" w14:textId="77777777" w:rsidR="00CF752C" w:rsidRPr="00FE2485" w:rsidRDefault="00CF752C" w:rsidP="00DA15F1">
            <w:pPr>
              <w:rPr>
                <w:rFonts w:ascii="Gill Sans MT" w:hAnsi="Gill Sans MT"/>
                <w:color w:val="000000" w:themeColor="text1"/>
                <w:sz w:val="22"/>
              </w:rPr>
            </w:pPr>
            <w:r w:rsidRPr="00FE2485">
              <w:rPr>
                <w:rStyle w:val="IntenseReference"/>
                <w:bCs w:val="0"/>
                <w:smallCaps w:val="0"/>
                <w:sz w:val="22"/>
                <w:u w:val="none"/>
              </w:rPr>
              <w:t>Presentation Overview</w:t>
            </w:r>
            <w:r w:rsidRPr="00FE2485">
              <w:rPr>
                <w:rStyle w:val="IntenseReference"/>
                <w:bCs w:val="0"/>
                <w:smallCaps w:val="0"/>
                <w:color w:val="000000" w:themeColor="text1"/>
                <w:sz w:val="22"/>
                <w:u w:val="none"/>
              </w:rPr>
              <w:t>:</w:t>
            </w:r>
            <w:r w:rsidRPr="00FE2485">
              <w:rPr>
                <w:rFonts w:ascii="Gill Sans MT" w:hAnsi="Gill Sans MT"/>
                <w:color w:val="000000" w:themeColor="text1"/>
                <w:sz w:val="22"/>
              </w:rPr>
              <w:t xml:space="preserve"> </w:t>
            </w:r>
          </w:p>
          <w:p w14:paraId="3A5FE57B" w14:textId="77777777" w:rsidR="00CF752C" w:rsidRPr="00FE2485" w:rsidRDefault="00CF752C" w:rsidP="003C3F17">
            <w:pPr>
              <w:spacing w:line="240" w:lineRule="auto"/>
              <w:rPr>
                <w:rStyle w:val="IntenseReference"/>
                <w:bCs w:val="0"/>
                <w:smallCaps w:val="0"/>
                <w:color w:val="auto"/>
                <w:spacing w:val="0"/>
                <w:sz w:val="22"/>
                <w:u w:val="none"/>
              </w:rPr>
            </w:pPr>
            <w:r w:rsidRPr="00FE2485">
              <w:rPr>
                <w:rFonts w:ascii="Gill Sans MT" w:hAnsi="Gill Sans MT"/>
                <w:sz w:val="22"/>
              </w:rPr>
              <w:t>This is a story of monsters and humans in the contested context of South African universities. It explores the relationship between institutional culture and governance, revealing several competing ideas of what universities are and should be, and how these shape ideas of good leadership. It maps competing processes of transformation, including the negative and hidden forms of transformation that are overlooked in progressive debates. Here the tensions between democratic and authoritarian governance are clarified, and the analysis maps the connections between university cultures and leadership styles. These are linked to conflicting ideas of the university, as either a public resource for benefit of democratic society, or as a type of corporation ranked in terms of financial viability and technical measures of excellence. This becomes a tale of the struggle between vampires, zombies, and humans in our scary story.</w:t>
            </w:r>
          </w:p>
        </w:tc>
      </w:tr>
    </w:tbl>
    <w:p w14:paraId="166D1CA6" w14:textId="77777777" w:rsidR="008A0168" w:rsidRPr="00DA15F1" w:rsidRDefault="008A0168" w:rsidP="00B56A37">
      <w:pPr>
        <w:tabs>
          <w:tab w:val="left" w:pos="2244"/>
        </w:tabs>
        <w:contextualSpacing/>
        <w:jc w:val="both"/>
        <w:rPr>
          <w:rStyle w:val="IntenseReference"/>
          <w:b w:val="0"/>
          <w:bCs w:val="0"/>
          <w:smallCaps w:val="0"/>
          <w:color w:val="auto"/>
          <w:spacing w:val="0"/>
          <w:sz w:val="24"/>
          <w:szCs w:val="24"/>
          <w:u w:val="none"/>
        </w:rPr>
      </w:pPr>
    </w:p>
    <w:p w14:paraId="72F0C22D" w14:textId="77777777" w:rsidR="000F3CF8" w:rsidRPr="00DA15F1" w:rsidRDefault="000F3CF8" w:rsidP="00B56A37">
      <w:pPr>
        <w:tabs>
          <w:tab w:val="left" w:pos="2244"/>
        </w:tabs>
        <w:contextualSpacing/>
        <w:jc w:val="both"/>
        <w:rPr>
          <w:rStyle w:val="IntenseReference"/>
          <w:b w:val="0"/>
          <w:bCs w:val="0"/>
          <w:smallCaps w:val="0"/>
          <w:color w:val="auto"/>
          <w:spacing w:val="0"/>
          <w:sz w:val="24"/>
          <w:szCs w:val="24"/>
          <w:u w:val="none"/>
        </w:rPr>
      </w:pPr>
    </w:p>
    <w:p w14:paraId="19562931" w14:textId="77777777" w:rsidR="000F3CF8" w:rsidRPr="00DA15F1" w:rsidRDefault="000F3CF8" w:rsidP="00B56A37">
      <w:pPr>
        <w:tabs>
          <w:tab w:val="left" w:pos="2244"/>
        </w:tabs>
        <w:contextualSpacing/>
        <w:jc w:val="both"/>
        <w:rPr>
          <w:rStyle w:val="IntenseReference"/>
          <w:b w:val="0"/>
          <w:bCs w:val="0"/>
          <w:smallCaps w:val="0"/>
          <w:color w:val="auto"/>
          <w:spacing w:val="0"/>
          <w:sz w:val="24"/>
          <w:szCs w:val="24"/>
          <w:u w:val="none"/>
        </w:rPr>
      </w:pPr>
    </w:p>
    <w:p w14:paraId="1977058F" w14:textId="77777777" w:rsidR="00252E89" w:rsidRPr="00DA15F1" w:rsidRDefault="00252E89" w:rsidP="00B56A37">
      <w:pPr>
        <w:tabs>
          <w:tab w:val="left" w:pos="2244"/>
        </w:tabs>
        <w:contextualSpacing/>
        <w:jc w:val="both"/>
        <w:rPr>
          <w:rStyle w:val="IntenseReference"/>
          <w:b w:val="0"/>
          <w:bCs w:val="0"/>
          <w:smallCaps w:val="0"/>
          <w:color w:val="auto"/>
          <w:spacing w:val="0"/>
          <w:sz w:val="24"/>
          <w:szCs w:val="24"/>
          <w:u w:val="none"/>
        </w:rPr>
      </w:pPr>
    </w:p>
    <w:p w14:paraId="061D00BD" w14:textId="77777777" w:rsidR="00252E89" w:rsidRPr="00DA15F1" w:rsidRDefault="00252E89" w:rsidP="00B56A37">
      <w:pPr>
        <w:tabs>
          <w:tab w:val="left" w:pos="2244"/>
        </w:tabs>
        <w:contextualSpacing/>
        <w:jc w:val="both"/>
        <w:rPr>
          <w:rStyle w:val="IntenseReference"/>
          <w:b w:val="0"/>
          <w:bCs w:val="0"/>
          <w:smallCaps w:val="0"/>
          <w:color w:val="auto"/>
          <w:spacing w:val="0"/>
          <w:sz w:val="24"/>
          <w:szCs w:val="24"/>
          <w:u w:val="none"/>
        </w:rPr>
      </w:pPr>
    </w:p>
    <w:p w14:paraId="21B21892" w14:textId="77777777" w:rsidR="00D27329" w:rsidRPr="00DA15F1" w:rsidRDefault="00D27329" w:rsidP="002B3CF9">
      <w:pPr>
        <w:jc w:val="both"/>
        <w:rPr>
          <w:color w:val="000000" w:themeColor="text1"/>
        </w:rPr>
      </w:pPr>
    </w:p>
    <w:p w14:paraId="48655E93" w14:textId="77777777" w:rsidR="002D5E32" w:rsidRDefault="002D5E32" w:rsidP="002B3CF9">
      <w:pPr>
        <w:jc w:val="both"/>
        <w:rPr>
          <w:i/>
          <w:sz w:val="24"/>
          <w:szCs w:val="24"/>
          <w:u w:val="single"/>
        </w:rPr>
      </w:pPr>
    </w:p>
    <w:p w14:paraId="73E9F674" w14:textId="77777777" w:rsidR="002D5E32" w:rsidRDefault="002D5E32" w:rsidP="002B3CF9">
      <w:pPr>
        <w:jc w:val="both"/>
        <w:rPr>
          <w:i/>
          <w:sz w:val="24"/>
          <w:szCs w:val="24"/>
          <w:u w:val="single"/>
        </w:rPr>
      </w:pPr>
    </w:p>
    <w:p w14:paraId="647445B9" w14:textId="77777777" w:rsidR="00FE2485" w:rsidRDefault="00FE2485" w:rsidP="002B3CF9">
      <w:pPr>
        <w:jc w:val="both"/>
        <w:rPr>
          <w:i/>
          <w:sz w:val="24"/>
          <w:szCs w:val="24"/>
          <w:u w:val="single"/>
        </w:rPr>
      </w:pPr>
    </w:p>
    <w:p w14:paraId="71A0C429" w14:textId="77777777" w:rsidR="002D5E32" w:rsidRDefault="002D5E32" w:rsidP="002B3CF9">
      <w:pPr>
        <w:jc w:val="both"/>
        <w:rPr>
          <w:i/>
          <w:sz w:val="24"/>
          <w:szCs w:val="24"/>
          <w:u w:val="single"/>
        </w:rPr>
      </w:pPr>
    </w:p>
    <w:p w14:paraId="3F925B32" w14:textId="77777777" w:rsidR="002D5E32" w:rsidRDefault="002D5E32" w:rsidP="002B3CF9">
      <w:pPr>
        <w:jc w:val="both"/>
        <w:rPr>
          <w:i/>
          <w:sz w:val="24"/>
          <w:szCs w:val="24"/>
          <w:u w:val="single"/>
        </w:rPr>
      </w:pPr>
    </w:p>
    <w:p w14:paraId="6CC16235" w14:textId="77777777" w:rsidR="005E1EFA" w:rsidRDefault="005E1EFA" w:rsidP="002B3CF9">
      <w:pPr>
        <w:jc w:val="both"/>
        <w:rPr>
          <w:i/>
          <w:sz w:val="24"/>
          <w:szCs w:val="24"/>
          <w:u w:val="single"/>
        </w:rPr>
      </w:pPr>
    </w:p>
    <w:p w14:paraId="51E16B50" w14:textId="77777777" w:rsidR="00F32C47" w:rsidRDefault="00F32C47" w:rsidP="002B3CF9">
      <w:pPr>
        <w:jc w:val="both"/>
        <w:rPr>
          <w:i/>
          <w:sz w:val="24"/>
          <w:szCs w:val="24"/>
          <w:u w:val="single"/>
        </w:rPr>
      </w:pPr>
    </w:p>
    <w:p w14:paraId="4FDEB0CE" w14:textId="77777777" w:rsidR="005E1EFA" w:rsidRDefault="005E1EFA" w:rsidP="002B3CF9">
      <w:pPr>
        <w:jc w:val="both"/>
        <w:rPr>
          <w:i/>
          <w:sz w:val="24"/>
          <w:szCs w:val="24"/>
          <w:u w:val="single"/>
        </w:rPr>
      </w:pPr>
    </w:p>
    <w:p w14:paraId="0B588F98" w14:textId="77777777" w:rsidR="003C3F17" w:rsidRDefault="003C3F17" w:rsidP="002B3CF9">
      <w:pPr>
        <w:jc w:val="both"/>
        <w:rPr>
          <w:i/>
          <w:sz w:val="24"/>
          <w:szCs w:val="24"/>
          <w:u w:val="single"/>
        </w:rPr>
      </w:pPr>
    </w:p>
    <w:p w14:paraId="2D31B963" w14:textId="77777777" w:rsidR="002B3CF9" w:rsidRPr="00DA15F1" w:rsidRDefault="002B3CF9" w:rsidP="002B3CF9">
      <w:pPr>
        <w:jc w:val="both"/>
        <w:rPr>
          <w:rFonts w:eastAsia="Gill Sans MT"/>
          <w:b w:val="0"/>
          <w:i/>
          <w:color w:val="000000" w:themeColor="text1"/>
          <w:u w:val="single"/>
        </w:rPr>
      </w:pPr>
      <w:r w:rsidRPr="00DA15F1">
        <w:rPr>
          <w:i/>
          <w:sz w:val="24"/>
          <w:szCs w:val="24"/>
          <w:u w:val="single"/>
        </w:rPr>
        <w:lastRenderedPageBreak/>
        <w:t>Executive Director - Democracy Development Programme</w:t>
      </w:r>
    </w:p>
    <w:p w14:paraId="67A1C9AD" w14:textId="77777777" w:rsidR="002B3CF9" w:rsidRPr="00DA15F1" w:rsidRDefault="002B3CF9" w:rsidP="002B3CF9">
      <w:pPr>
        <w:tabs>
          <w:tab w:val="left" w:pos="2244"/>
        </w:tabs>
        <w:contextualSpacing/>
        <w:jc w:val="both"/>
        <w:rPr>
          <w:sz w:val="24"/>
          <w:szCs w:val="24"/>
        </w:rPr>
      </w:pPr>
      <w:r w:rsidRPr="00DA15F1">
        <w:rPr>
          <w:b w:val="0"/>
          <w:noProof/>
          <w:sz w:val="24"/>
          <w:szCs w:val="24"/>
          <w:lang w:eastAsia="en-ZA"/>
        </w:rPr>
        <w:drawing>
          <wp:inline distT="0" distB="0" distL="0" distR="0" wp14:anchorId="79C80711" wp14:editId="09C41848">
            <wp:extent cx="1481198" cy="1286539"/>
            <wp:effectExtent l="19050" t="0" r="4702"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7759" cy="1282890"/>
                    </a:xfrm>
                    <a:prstGeom prst="rect">
                      <a:avLst/>
                    </a:prstGeom>
                    <a:noFill/>
                    <a:ln>
                      <a:noFill/>
                    </a:ln>
                  </pic:spPr>
                </pic:pic>
              </a:graphicData>
            </a:graphic>
          </wp:inline>
        </w:drawing>
      </w:r>
      <w:r w:rsidRPr="00DA15F1">
        <w:rPr>
          <w:rStyle w:val="IntenseReference"/>
          <w:bCs w:val="0"/>
          <w:sz w:val="24"/>
          <w:szCs w:val="24"/>
          <w:u w:val="none"/>
        </w:rPr>
        <w:t xml:space="preserve">   </w:t>
      </w:r>
      <w:r w:rsidRPr="00DA15F1">
        <w:rPr>
          <w:sz w:val="24"/>
          <w:szCs w:val="24"/>
        </w:rPr>
        <w:t>DR RAMA NAIDU</w:t>
      </w:r>
    </w:p>
    <w:p w14:paraId="44C2F353" w14:textId="77777777" w:rsidR="002B3CF9" w:rsidRPr="00DA15F1" w:rsidRDefault="002B3CF9" w:rsidP="002B3CF9">
      <w:pPr>
        <w:tabs>
          <w:tab w:val="left" w:pos="2244"/>
        </w:tabs>
        <w:contextualSpacing/>
        <w:jc w:val="both"/>
        <w:rPr>
          <w:rStyle w:val="IntenseReference"/>
          <w:b w:val="0"/>
          <w:bCs w:val="0"/>
          <w:smallCaps w:val="0"/>
          <w:sz w:val="24"/>
          <w:szCs w:val="24"/>
        </w:rPr>
      </w:pPr>
    </w:p>
    <w:p w14:paraId="05FD8C33" w14:textId="77777777" w:rsidR="002B3CF9" w:rsidRPr="00BF533E" w:rsidRDefault="002B3CF9" w:rsidP="002B3CF9">
      <w:pPr>
        <w:spacing w:line="240" w:lineRule="auto"/>
        <w:contextualSpacing/>
        <w:jc w:val="both"/>
        <w:rPr>
          <w:b w:val="0"/>
          <w:sz w:val="22"/>
          <w:szCs w:val="24"/>
        </w:rPr>
      </w:pPr>
      <w:r w:rsidRPr="00BF533E">
        <w:rPr>
          <w:b w:val="0"/>
          <w:sz w:val="22"/>
          <w:szCs w:val="24"/>
        </w:rPr>
        <w:t>Dr Rama Naidu is the Executive Director of the Democracy Development programme. The Programme was initiated in 1993 in South Africa to consolidate and promote a democratic culture through research, capacity building, advocacy and civic engagement.</w:t>
      </w:r>
    </w:p>
    <w:p w14:paraId="6AF83A38" w14:textId="77777777" w:rsidR="002B3CF9" w:rsidRPr="00BF533E" w:rsidRDefault="002B3CF9" w:rsidP="002B3CF9">
      <w:pPr>
        <w:spacing w:line="240" w:lineRule="auto"/>
        <w:contextualSpacing/>
        <w:jc w:val="both"/>
        <w:rPr>
          <w:b w:val="0"/>
          <w:sz w:val="22"/>
          <w:szCs w:val="24"/>
        </w:rPr>
      </w:pPr>
    </w:p>
    <w:p w14:paraId="4FDE714D" w14:textId="77777777" w:rsidR="002B3CF9" w:rsidRPr="00BF533E" w:rsidRDefault="008A50FC" w:rsidP="002B3CF9">
      <w:pPr>
        <w:spacing w:line="240" w:lineRule="auto"/>
        <w:contextualSpacing/>
        <w:jc w:val="both"/>
        <w:rPr>
          <w:b w:val="0"/>
          <w:sz w:val="22"/>
          <w:szCs w:val="24"/>
        </w:rPr>
      </w:pPr>
      <w:r>
        <w:rPr>
          <w:b w:val="0"/>
          <w:sz w:val="22"/>
          <w:szCs w:val="24"/>
        </w:rPr>
        <w:t>Dr Naidu</w:t>
      </w:r>
      <w:r w:rsidR="002B3CF9" w:rsidRPr="00BF533E">
        <w:rPr>
          <w:b w:val="0"/>
          <w:sz w:val="22"/>
          <w:szCs w:val="24"/>
        </w:rPr>
        <w:t xml:space="preserve"> has been involved in research, materials development, strategic planning, facilitation, budgeting and organi</w:t>
      </w:r>
      <w:r>
        <w:rPr>
          <w:b w:val="0"/>
          <w:sz w:val="22"/>
          <w:szCs w:val="24"/>
        </w:rPr>
        <w:t>s</w:t>
      </w:r>
      <w:r w:rsidR="002B3CF9" w:rsidRPr="00BF533E">
        <w:rPr>
          <w:b w:val="0"/>
          <w:sz w:val="22"/>
          <w:szCs w:val="24"/>
        </w:rPr>
        <w:t>ational development for the past 13 years. Dr Naidu has written several articles and edited publications on issues of public participation and civic engagement and is passionate about ethical leadership and the intricacies of organi</w:t>
      </w:r>
      <w:r>
        <w:rPr>
          <w:b w:val="0"/>
          <w:sz w:val="22"/>
          <w:szCs w:val="24"/>
        </w:rPr>
        <w:t>s</w:t>
      </w:r>
      <w:r w:rsidR="002B3CF9" w:rsidRPr="00BF533E">
        <w:rPr>
          <w:b w:val="0"/>
          <w:sz w:val="22"/>
          <w:szCs w:val="24"/>
        </w:rPr>
        <w:t>ational culture and transformation.</w:t>
      </w:r>
    </w:p>
    <w:p w14:paraId="23AD73A9" w14:textId="77777777" w:rsidR="002B3CF9" w:rsidRPr="00BF533E" w:rsidRDefault="002B3CF9" w:rsidP="002B3CF9">
      <w:pPr>
        <w:spacing w:line="240" w:lineRule="auto"/>
        <w:contextualSpacing/>
        <w:jc w:val="both"/>
        <w:rPr>
          <w:b w:val="0"/>
          <w:sz w:val="22"/>
          <w:szCs w:val="24"/>
        </w:rPr>
      </w:pPr>
    </w:p>
    <w:p w14:paraId="503AE852" w14:textId="77777777" w:rsidR="002B3CF9" w:rsidRPr="00BF533E" w:rsidRDefault="002B3CF9" w:rsidP="002B3CF9">
      <w:pPr>
        <w:spacing w:line="240" w:lineRule="auto"/>
        <w:contextualSpacing/>
        <w:jc w:val="both"/>
        <w:rPr>
          <w:b w:val="0"/>
          <w:sz w:val="22"/>
          <w:szCs w:val="24"/>
        </w:rPr>
      </w:pPr>
      <w:r w:rsidRPr="00BF533E">
        <w:rPr>
          <w:b w:val="0"/>
          <w:sz w:val="22"/>
          <w:szCs w:val="24"/>
        </w:rPr>
        <w:t>He has been involved in</w:t>
      </w:r>
      <w:r w:rsidR="008A50FC">
        <w:rPr>
          <w:b w:val="0"/>
          <w:sz w:val="22"/>
          <w:szCs w:val="24"/>
        </w:rPr>
        <w:t xml:space="preserve"> s</w:t>
      </w:r>
      <w:r w:rsidRPr="00BF533E">
        <w:rPr>
          <w:b w:val="0"/>
          <w:sz w:val="22"/>
          <w:szCs w:val="24"/>
        </w:rPr>
        <w:t xml:space="preserve">enior </w:t>
      </w:r>
      <w:r w:rsidR="008A50FC">
        <w:rPr>
          <w:b w:val="0"/>
          <w:sz w:val="22"/>
          <w:szCs w:val="24"/>
        </w:rPr>
        <w:t>l</w:t>
      </w:r>
      <w:r w:rsidRPr="00BF533E">
        <w:rPr>
          <w:b w:val="0"/>
          <w:sz w:val="22"/>
          <w:szCs w:val="24"/>
        </w:rPr>
        <w:t xml:space="preserve">eadership positions for the past 20 years both in the </w:t>
      </w:r>
      <w:r w:rsidR="008A50FC">
        <w:rPr>
          <w:b w:val="0"/>
          <w:sz w:val="22"/>
          <w:szCs w:val="24"/>
        </w:rPr>
        <w:t>a</w:t>
      </w:r>
      <w:r w:rsidRPr="00BF533E">
        <w:rPr>
          <w:b w:val="0"/>
          <w:sz w:val="22"/>
          <w:szCs w:val="24"/>
        </w:rPr>
        <w:t>cademic and in the civil society sector. He holds a Doctorate in Social Geography and has been a fellow of North Western University in Chicago. He has also completed two international courses in organi</w:t>
      </w:r>
      <w:r w:rsidR="008A50FC">
        <w:rPr>
          <w:b w:val="0"/>
          <w:sz w:val="22"/>
          <w:szCs w:val="24"/>
        </w:rPr>
        <w:t>sa</w:t>
      </w:r>
      <w:r w:rsidRPr="00BF533E">
        <w:rPr>
          <w:b w:val="0"/>
          <w:sz w:val="22"/>
          <w:szCs w:val="24"/>
        </w:rPr>
        <w:t>tional development and has consulted both nationally and internationally, speciali</w:t>
      </w:r>
      <w:r w:rsidR="008A50FC">
        <w:rPr>
          <w:b w:val="0"/>
          <w:sz w:val="22"/>
          <w:szCs w:val="24"/>
        </w:rPr>
        <w:t>s</w:t>
      </w:r>
      <w:r w:rsidRPr="00BF533E">
        <w:rPr>
          <w:b w:val="0"/>
          <w:sz w:val="22"/>
          <w:szCs w:val="24"/>
        </w:rPr>
        <w:t>ing in the area of civic education and citizen participation. His clients included GTZ, the European Union, the African Union and several local non-government organi</w:t>
      </w:r>
      <w:r w:rsidR="008A50FC">
        <w:rPr>
          <w:b w:val="0"/>
          <w:sz w:val="22"/>
          <w:szCs w:val="24"/>
        </w:rPr>
        <w:t>s</w:t>
      </w:r>
      <w:r w:rsidRPr="00BF533E">
        <w:rPr>
          <w:b w:val="0"/>
          <w:sz w:val="22"/>
          <w:szCs w:val="24"/>
        </w:rPr>
        <w:t xml:space="preserve">ations. He has served as an </w:t>
      </w:r>
      <w:r w:rsidR="008A50FC">
        <w:rPr>
          <w:b w:val="0"/>
          <w:sz w:val="22"/>
          <w:szCs w:val="24"/>
        </w:rPr>
        <w:t>e</w:t>
      </w:r>
      <w:r w:rsidRPr="00BF533E">
        <w:rPr>
          <w:b w:val="0"/>
          <w:sz w:val="22"/>
          <w:szCs w:val="24"/>
        </w:rPr>
        <w:t xml:space="preserve">xecutive member of the Pan African Civic Educators </w:t>
      </w:r>
      <w:r w:rsidR="008A50FC">
        <w:rPr>
          <w:b w:val="0"/>
          <w:sz w:val="22"/>
          <w:szCs w:val="24"/>
        </w:rPr>
        <w:t>N</w:t>
      </w:r>
      <w:r w:rsidRPr="00BF533E">
        <w:rPr>
          <w:b w:val="0"/>
          <w:sz w:val="22"/>
          <w:szCs w:val="24"/>
        </w:rPr>
        <w:t>etwork for five years and presently serves as an executive member of the KwaZulu</w:t>
      </w:r>
      <w:r w:rsidR="008A50FC">
        <w:rPr>
          <w:b w:val="0"/>
          <w:sz w:val="22"/>
          <w:szCs w:val="24"/>
        </w:rPr>
        <w:t>-</w:t>
      </w:r>
      <w:r w:rsidRPr="00BF533E">
        <w:rPr>
          <w:b w:val="0"/>
          <w:sz w:val="22"/>
          <w:szCs w:val="24"/>
        </w:rPr>
        <w:t>Natal Civil Society Coalition</w:t>
      </w:r>
      <w:r w:rsidR="008A50FC">
        <w:rPr>
          <w:b w:val="0"/>
          <w:sz w:val="22"/>
          <w:szCs w:val="24"/>
        </w:rPr>
        <w:t>.</w:t>
      </w:r>
    </w:p>
    <w:p w14:paraId="7EEF6807" w14:textId="77777777" w:rsidR="00A27817" w:rsidRPr="00DA15F1" w:rsidRDefault="00A27817" w:rsidP="00A27817">
      <w:pPr>
        <w:spacing w:line="240" w:lineRule="auto"/>
        <w:contextualSpacing/>
        <w:jc w:val="both"/>
        <w:rPr>
          <w:rStyle w:val="IntenseReference"/>
          <w:b w:val="0"/>
          <w:bCs w:val="0"/>
          <w:smallCaps w:val="0"/>
          <w:color w:val="auto"/>
          <w:spacing w:val="0"/>
          <w:sz w:val="24"/>
          <w:szCs w:val="24"/>
          <w:u w:val="none"/>
        </w:rPr>
      </w:pPr>
    </w:p>
    <w:tbl>
      <w:tblPr>
        <w:tblStyle w:val="TableGrid"/>
        <w:tblW w:w="0" w:type="auto"/>
        <w:tblInd w:w="250" w:type="dxa"/>
        <w:tblLook w:val="04A0" w:firstRow="1" w:lastRow="0" w:firstColumn="1" w:lastColumn="0" w:noHBand="0" w:noVBand="1"/>
      </w:tblPr>
      <w:tblGrid>
        <w:gridCol w:w="10206"/>
      </w:tblGrid>
      <w:tr w:rsidR="00EE7129" w:rsidRPr="00DA15F1" w14:paraId="073110B0" w14:textId="77777777" w:rsidTr="003C3F17">
        <w:trPr>
          <w:trHeight w:val="1320"/>
        </w:trPr>
        <w:tc>
          <w:tcPr>
            <w:tcW w:w="10206" w:type="dxa"/>
            <w:shd w:val="clear" w:color="auto" w:fill="C9C9C9" w:themeFill="accent3" w:themeFillTint="99"/>
          </w:tcPr>
          <w:p w14:paraId="699FD855" w14:textId="77777777" w:rsidR="006126D8" w:rsidRDefault="00D27329" w:rsidP="00EE7129">
            <w:pPr>
              <w:rPr>
                <w:rFonts w:ascii="Gill Sans MT" w:hAnsi="Gill Sans MT"/>
                <w:b/>
              </w:rPr>
            </w:pPr>
            <w:r w:rsidRPr="00DA15F1">
              <w:rPr>
                <w:rStyle w:val="IntenseReference"/>
                <w:bCs w:val="0"/>
                <w:smallCaps w:val="0"/>
                <w:color w:val="000000" w:themeColor="text1"/>
                <w:szCs w:val="24"/>
                <w:u w:val="none"/>
              </w:rPr>
              <w:t>Topic</w:t>
            </w:r>
            <w:r w:rsidR="005E1EFA">
              <w:rPr>
                <w:rStyle w:val="IntenseReference"/>
                <w:bCs w:val="0"/>
                <w:smallCaps w:val="0"/>
                <w:color w:val="000000" w:themeColor="text1"/>
                <w:szCs w:val="24"/>
                <w:u w:val="none"/>
              </w:rPr>
              <w:t xml:space="preserve">: </w:t>
            </w:r>
            <w:r w:rsidR="00950767" w:rsidRPr="00A61D36">
              <w:rPr>
                <w:rFonts w:ascii="Gill Sans MT" w:hAnsi="Gill Sans MT"/>
                <w:b/>
              </w:rPr>
              <w:t>Community Engagement</w:t>
            </w:r>
          </w:p>
          <w:p w14:paraId="4176D75E" w14:textId="343B122A" w:rsidR="00952E0B" w:rsidRPr="003C3F17" w:rsidRDefault="00952E0B" w:rsidP="00EE7129">
            <w:pPr>
              <w:rPr>
                <w:rStyle w:val="IntenseReference"/>
                <w:bCs w:val="0"/>
                <w:smallCaps w:val="0"/>
                <w:color w:val="000000" w:themeColor="text1"/>
                <w:szCs w:val="24"/>
                <w:u w:val="none"/>
              </w:rPr>
            </w:pPr>
            <w:r w:rsidRPr="003C3F17">
              <w:rPr>
                <w:rFonts w:ascii="Gill Sans MT" w:hAnsi="Gill Sans MT" w:cs="Arial Narrow"/>
                <w:sz w:val="22"/>
                <w:szCs w:val="32"/>
              </w:rPr>
              <w:t>(A critical examination of the role of tertiary institutions in building resilient communities - challenges and possibilities)</w:t>
            </w:r>
          </w:p>
        </w:tc>
      </w:tr>
      <w:tr w:rsidR="00EE7129" w:rsidRPr="00DA15F1" w14:paraId="3F4DF956" w14:textId="77777777" w:rsidTr="003A4D9E">
        <w:tc>
          <w:tcPr>
            <w:tcW w:w="10206" w:type="dxa"/>
            <w:shd w:val="clear" w:color="auto" w:fill="F2F2F2" w:themeFill="background1" w:themeFillShade="F2"/>
          </w:tcPr>
          <w:p w14:paraId="0059D3C2" w14:textId="77777777" w:rsidR="00EE7129" w:rsidRPr="00FE2485" w:rsidRDefault="00CF752C" w:rsidP="00EE7129">
            <w:pPr>
              <w:rPr>
                <w:rFonts w:ascii="Gill Sans MT" w:hAnsi="Gill Sans MT"/>
                <w:color w:val="000000" w:themeColor="text1"/>
                <w:sz w:val="22"/>
              </w:rPr>
            </w:pPr>
            <w:r w:rsidRPr="00FE2485">
              <w:rPr>
                <w:rStyle w:val="IntenseReference"/>
                <w:bCs w:val="0"/>
                <w:smallCaps w:val="0"/>
                <w:sz w:val="22"/>
                <w:u w:val="none"/>
              </w:rPr>
              <w:t>Presentation Overview</w:t>
            </w:r>
            <w:r w:rsidR="00EE7129" w:rsidRPr="00FE2485">
              <w:rPr>
                <w:rStyle w:val="IntenseReference"/>
                <w:bCs w:val="0"/>
                <w:smallCaps w:val="0"/>
                <w:color w:val="000000" w:themeColor="text1"/>
                <w:sz w:val="22"/>
                <w:u w:val="none"/>
              </w:rPr>
              <w:t>:</w:t>
            </w:r>
            <w:r w:rsidR="00EE7129" w:rsidRPr="00FE2485">
              <w:rPr>
                <w:rFonts w:ascii="Gill Sans MT" w:hAnsi="Gill Sans MT"/>
                <w:color w:val="000000" w:themeColor="text1"/>
                <w:sz w:val="22"/>
              </w:rPr>
              <w:t xml:space="preserve"> </w:t>
            </w:r>
          </w:p>
          <w:p w14:paraId="111D6636" w14:textId="34F10445" w:rsidR="005E1EFA" w:rsidRPr="00FE2485" w:rsidRDefault="005E1EFA" w:rsidP="003C3F17">
            <w:pPr>
              <w:autoSpaceDE w:val="0"/>
              <w:autoSpaceDN w:val="0"/>
              <w:adjustRightInd w:val="0"/>
              <w:spacing w:after="0" w:line="240" w:lineRule="auto"/>
              <w:rPr>
                <w:rFonts w:ascii="Gill Sans MT" w:hAnsi="Gill Sans MT" w:cs="Arial Narrow"/>
                <w:sz w:val="22"/>
              </w:rPr>
            </w:pPr>
            <w:r w:rsidRPr="00FE2485">
              <w:rPr>
                <w:rFonts w:ascii="Gill Sans MT" w:hAnsi="Gill Sans MT" w:cs="Arial Narrow"/>
                <w:sz w:val="22"/>
              </w:rPr>
              <w:t xml:space="preserve">Tertiary institutions ought to play an important position in reshaping society in order to cope with the complexities of the present day development paradigm. </w:t>
            </w:r>
            <w:r w:rsidR="00FA6E50" w:rsidRPr="00FE2485">
              <w:rPr>
                <w:rFonts w:ascii="Gill Sans MT" w:hAnsi="Gill Sans MT" w:cs="Arial Narrow"/>
                <w:sz w:val="22"/>
              </w:rPr>
              <w:t>However,</w:t>
            </w:r>
            <w:r w:rsidRPr="00FE2485">
              <w:rPr>
                <w:rFonts w:ascii="Gill Sans MT" w:hAnsi="Gill Sans MT" w:cs="Arial Narrow"/>
                <w:sz w:val="22"/>
              </w:rPr>
              <w:t xml:space="preserve"> there seems to be a disconnect between knowledge generated and the transfer to society in a way that makes it useful for sustainable development, particularly at the level of local communities. The present situation in South Africa requires us to take a critical look at their leadership role in bringing about societal change. Such change has to be related to both the local and global context and to engage more with the notion of what is required to build and equip a cadre of future thinkers that are innovative, resourceful and community focused.</w:t>
            </w:r>
          </w:p>
          <w:p w14:paraId="2FE6E9F4" w14:textId="77777777" w:rsidR="005E1EFA" w:rsidRPr="00FE2485" w:rsidRDefault="005E1EFA" w:rsidP="003C3F17">
            <w:pPr>
              <w:autoSpaceDE w:val="0"/>
              <w:autoSpaceDN w:val="0"/>
              <w:adjustRightInd w:val="0"/>
              <w:spacing w:after="0" w:line="240" w:lineRule="auto"/>
              <w:rPr>
                <w:rFonts w:ascii="Gill Sans MT" w:hAnsi="Gill Sans MT" w:cs="Arial Narrow"/>
                <w:sz w:val="22"/>
              </w:rPr>
            </w:pPr>
            <w:r w:rsidRPr="00FE2485">
              <w:rPr>
                <w:rFonts w:ascii="Gill Sans MT" w:hAnsi="Gill Sans MT" w:cs="Arial Narrow"/>
                <w:sz w:val="22"/>
              </w:rPr>
              <w:t>More specifically, the relationship between teaching, research, and actual work in communities has not been deeply interrogated enough by the “tertiary community” in a way that sees the role of these institutions as part of a more holistic approach to sustainable development. Such an interrogation has to talk to the actual possible role of these institutions in the eradication of poverty and the production of new knowledge that would shape and influence the decisions of multiple stakeholders in very tangible and practical ways.</w:t>
            </w:r>
          </w:p>
          <w:p w14:paraId="48AA10A9" w14:textId="77777777" w:rsidR="00EE7129" w:rsidRPr="00DA15F1" w:rsidRDefault="005E1EFA" w:rsidP="003C3F17">
            <w:pPr>
              <w:autoSpaceDE w:val="0"/>
              <w:autoSpaceDN w:val="0"/>
              <w:adjustRightInd w:val="0"/>
              <w:spacing w:after="0" w:line="240" w:lineRule="auto"/>
              <w:rPr>
                <w:rStyle w:val="IntenseReference"/>
                <w:rFonts w:cs="Arial Narrow"/>
                <w:bCs w:val="0"/>
                <w:smallCaps w:val="0"/>
                <w:color w:val="auto"/>
                <w:spacing w:val="0"/>
                <w:sz w:val="22"/>
                <w:u w:val="none"/>
              </w:rPr>
            </w:pPr>
            <w:r w:rsidRPr="00FE2485">
              <w:rPr>
                <w:rFonts w:ascii="Gill Sans MT" w:hAnsi="Gill Sans MT" w:cs="Arial Narrow"/>
                <w:sz w:val="22"/>
              </w:rPr>
              <w:t>This presentation explores some of these possibilities and raises questions that we need to engage with critically and intentionally in order for tertiary institutions to assume a more central role in leading societal change.</w:t>
            </w:r>
          </w:p>
        </w:tc>
      </w:tr>
    </w:tbl>
    <w:p w14:paraId="2D633F32" w14:textId="77777777" w:rsidR="00BD1C71" w:rsidRPr="00DA15F1" w:rsidRDefault="00BD1C71" w:rsidP="00B56A37">
      <w:pPr>
        <w:tabs>
          <w:tab w:val="left" w:pos="2244"/>
        </w:tabs>
        <w:contextualSpacing/>
        <w:jc w:val="both"/>
        <w:rPr>
          <w:rStyle w:val="IntenseReference"/>
          <w:b w:val="0"/>
          <w:bCs w:val="0"/>
          <w:smallCaps w:val="0"/>
          <w:color w:val="auto"/>
          <w:spacing w:val="0"/>
          <w:sz w:val="24"/>
          <w:szCs w:val="24"/>
          <w:u w:val="none"/>
        </w:rPr>
      </w:pPr>
    </w:p>
    <w:p w14:paraId="537C2AAB" w14:textId="77777777" w:rsidR="00E262E4" w:rsidRDefault="00E262E4" w:rsidP="00B56A37">
      <w:pPr>
        <w:tabs>
          <w:tab w:val="left" w:pos="2244"/>
        </w:tabs>
        <w:contextualSpacing/>
        <w:jc w:val="both"/>
        <w:rPr>
          <w:rStyle w:val="IntenseReference"/>
          <w:b w:val="0"/>
          <w:bCs w:val="0"/>
          <w:smallCaps w:val="0"/>
          <w:color w:val="auto"/>
          <w:spacing w:val="0"/>
          <w:sz w:val="24"/>
          <w:szCs w:val="24"/>
          <w:u w:val="none"/>
        </w:rPr>
      </w:pPr>
    </w:p>
    <w:p w14:paraId="5D7DC33A" w14:textId="77777777" w:rsidR="00D95A4F" w:rsidRDefault="00D95A4F" w:rsidP="00B56A37">
      <w:pPr>
        <w:tabs>
          <w:tab w:val="left" w:pos="2244"/>
        </w:tabs>
        <w:contextualSpacing/>
        <w:jc w:val="both"/>
        <w:rPr>
          <w:i/>
          <w:sz w:val="22"/>
          <w:u w:val="single"/>
        </w:rPr>
      </w:pPr>
    </w:p>
    <w:p w14:paraId="0639D280" w14:textId="77777777" w:rsidR="00FE2485" w:rsidRDefault="00FE2485" w:rsidP="00B56A37">
      <w:pPr>
        <w:tabs>
          <w:tab w:val="left" w:pos="2244"/>
        </w:tabs>
        <w:contextualSpacing/>
        <w:jc w:val="both"/>
        <w:rPr>
          <w:i/>
          <w:sz w:val="22"/>
          <w:u w:val="single"/>
        </w:rPr>
      </w:pPr>
    </w:p>
    <w:p w14:paraId="734D29BA" w14:textId="77777777" w:rsidR="00FE2485" w:rsidRDefault="00FE2485" w:rsidP="00B56A37">
      <w:pPr>
        <w:tabs>
          <w:tab w:val="left" w:pos="2244"/>
        </w:tabs>
        <w:contextualSpacing/>
        <w:jc w:val="both"/>
        <w:rPr>
          <w:i/>
          <w:sz w:val="22"/>
          <w:u w:val="single"/>
        </w:rPr>
      </w:pPr>
    </w:p>
    <w:p w14:paraId="7246AB5F" w14:textId="77777777" w:rsidR="00FE2485" w:rsidRDefault="00FE2485" w:rsidP="00B56A37">
      <w:pPr>
        <w:tabs>
          <w:tab w:val="left" w:pos="2244"/>
        </w:tabs>
        <w:contextualSpacing/>
        <w:jc w:val="both"/>
        <w:rPr>
          <w:i/>
          <w:sz w:val="22"/>
          <w:u w:val="single"/>
        </w:rPr>
      </w:pPr>
    </w:p>
    <w:p w14:paraId="3CB7717F" w14:textId="77777777" w:rsidR="005E1EFA" w:rsidRDefault="005E1EFA" w:rsidP="00B56A37">
      <w:pPr>
        <w:tabs>
          <w:tab w:val="left" w:pos="2244"/>
        </w:tabs>
        <w:contextualSpacing/>
        <w:jc w:val="both"/>
        <w:rPr>
          <w:i/>
          <w:sz w:val="22"/>
          <w:u w:val="single"/>
        </w:rPr>
      </w:pPr>
    </w:p>
    <w:p w14:paraId="6489DE6A" w14:textId="77777777" w:rsidR="005E1EFA" w:rsidRDefault="005E1EFA" w:rsidP="00B56A37">
      <w:pPr>
        <w:tabs>
          <w:tab w:val="left" w:pos="2244"/>
        </w:tabs>
        <w:contextualSpacing/>
        <w:jc w:val="both"/>
        <w:rPr>
          <w:i/>
          <w:sz w:val="22"/>
          <w:u w:val="single"/>
        </w:rPr>
      </w:pPr>
    </w:p>
    <w:p w14:paraId="174C5754" w14:textId="77777777" w:rsidR="00CF752C" w:rsidRPr="00DA15F1" w:rsidRDefault="00CF752C" w:rsidP="00CF752C">
      <w:pPr>
        <w:tabs>
          <w:tab w:val="left" w:pos="2244"/>
        </w:tabs>
        <w:contextualSpacing/>
        <w:jc w:val="both"/>
        <w:rPr>
          <w:rStyle w:val="IntenseReference"/>
          <w:bCs w:val="0"/>
          <w:smallCaps w:val="0"/>
          <w:color w:val="auto"/>
          <w:spacing w:val="0"/>
          <w:sz w:val="24"/>
          <w:szCs w:val="24"/>
          <w:u w:val="none"/>
        </w:rPr>
      </w:pPr>
      <w:r w:rsidRPr="00DA15F1">
        <w:rPr>
          <w:b w:val="0"/>
          <w:noProof/>
          <w:sz w:val="24"/>
          <w:szCs w:val="24"/>
          <w:lang w:eastAsia="en-ZA"/>
        </w:rPr>
        <w:drawing>
          <wp:inline distT="0" distB="0" distL="0" distR="0" wp14:anchorId="42E4346F" wp14:editId="47BC5B98">
            <wp:extent cx="1468120" cy="775970"/>
            <wp:effectExtent l="19050" t="0" r="0" b="0"/>
            <wp:docPr id="7" name="Picture 1" descr="http://www.vut.ac.za/images/stories/news-room/latest_news/joh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ut.ac.za/images/stories/news-room/latest_news/johnso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68120" cy="775970"/>
                    </a:xfrm>
                    <a:prstGeom prst="rect">
                      <a:avLst/>
                    </a:prstGeom>
                    <a:solidFill>
                      <a:srgbClr val="D8D8D8"/>
                    </a:solidFill>
                    <a:ln>
                      <a:noFill/>
                    </a:ln>
                  </pic:spPr>
                </pic:pic>
              </a:graphicData>
            </a:graphic>
          </wp:inline>
        </w:drawing>
      </w:r>
      <w:r w:rsidRPr="00DA15F1">
        <w:rPr>
          <w:rStyle w:val="IntenseReference"/>
          <w:b w:val="0"/>
          <w:bCs w:val="0"/>
          <w:smallCaps w:val="0"/>
          <w:color w:val="auto"/>
          <w:spacing w:val="0"/>
          <w:sz w:val="24"/>
          <w:szCs w:val="24"/>
          <w:u w:val="none"/>
        </w:rPr>
        <w:t xml:space="preserve"> </w:t>
      </w:r>
      <w:r w:rsidRPr="00DA15F1">
        <w:rPr>
          <w:rStyle w:val="IntenseReference"/>
          <w:bCs w:val="0"/>
          <w:smallCaps w:val="0"/>
          <w:color w:val="auto"/>
          <w:spacing w:val="0"/>
          <w:sz w:val="24"/>
          <w:szCs w:val="24"/>
          <w:u w:val="none"/>
        </w:rPr>
        <w:t>DR BERNADETTE JOHNSON</w:t>
      </w:r>
    </w:p>
    <w:p w14:paraId="66BEF9AB" w14:textId="77777777" w:rsidR="00BD1C71" w:rsidRPr="00DA15F1" w:rsidRDefault="00BD1C71" w:rsidP="00B56A37">
      <w:pPr>
        <w:tabs>
          <w:tab w:val="left" w:pos="2244"/>
        </w:tabs>
        <w:contextualSpacing/>
        <w:jc w:val="both"/>
        <w:rPr>
          <w:rStyle w:val="IntenseReference"/>
          <w:b w:val="0"/>
          <w:bCs w:val="0"/>
          <w:smallCaps w:val="0"/>
          <w:color w:val="auto"/>
          <w:spacing w:val="0"/>
          <w:sz w:val="24"/>
          <w:szCs w:val="24"/>
          <w:u w:val="none"/>
        </w:rPr>
      </w:pPr>
    </w:p>
    <w:p w14:paraId="477D1240" w14:textId="466A19F2" w:rsidR="00CF752C" w:rsidRDefault="008A50FC" w:rsidP="00FE2485">
      <w:pPr>
        <w:spacing w:line="240" w:lineRule="auto"/>
        <w:contextualSpacing/>
        <w:jc w:val="both"/>
        <w:rPr>
          <w:b w:val="0"/>
          <w:sz w:val="22"/>
          <w:szCs w:val="22"/>
        </w:rPr>
      </w:pPr>
      <w:r>
        <w:rPr>
          <w:b w:val="0"/>
          <w:sz w:val="22"/>
          <w:szCs w:val="22"/>
        </w:rPr>
        <w:t xml:space="preserve">Dr </w:t>
      </w:r>
      <w:r w:rsidR="00CF752C" w:rsidRPr="00BF533E">
        <w:rPr>
          <w:b w:val="0"/>
          <w:sz w:val="22"/>
          <w:szCs w:val="22"/>
        </w:rPr>
        <w:t xml:space="preserve">Bernadette Johnson </w:t>
      </w:r>
      <w:r>
        <w:rPr>
          <w:b w:val="0"/>
          <w:sz w:val="22"/>
          <w:szCs w:val="22"/>
        </w:rPr>
        <w:t xml:space="preserve">has </w:t>
      </w:r>
      <w:r w:rsidR="00CF752C" w:rsidRPr="00BF533E">
        <w:rPr>
          <w:b w:val="0"/>
          <w:sz w:val="22"/>
          <w:szCs w:val="22"/>
        </w:rPr>
        <w:t xml:space="preserve">for the past 25 years served the Higher Education sector in South Africa. She is currently an NRF grant holder studying Community Engagement in South African Higher Education. Her research is strategically focused on building Engagement in Higher Education in </w:t>
      </w:r>
      <w:r w:rsidR="00FA6E50">
        <w:rPr>
          <w:b w:val="0"/>
          <w:sz w:val="22"/>
          <w:szCs w:val="22"/>
        </w:rPr>
        <w:t xml:space="preserve">the </w:t>
      </w:r>
      <w:r w:rsidR="00CF752C" w:rsidRPr="00BF533E">
        <w:rPr>
          <w:b w:val="0"/>
          <w:sz w:val="22"/>
          <w:szCs w:val="22"/>
        </w:rPr>
        <w:t>South</w:t>
      </w:r>
      <w:r>
        <w:rPr>
          <w:b w:val="0"/>
          <w:sz w:val="22"/>
          <w:szCs w:val="22"/>
        </w:rPr>
        <w:t xml:space="preserve"> </w:t>
      </w:r>
      <w:r w:rsidR="00CF752C" w:rsidRPr="00BF533E">
        <w:rPr>
          <w:b w:val="0"/>
          <w:sz w:val="22"/>
          <w:szCs w:val="22"/>
        </w:rPr>
        <w:t xml:space="preserve">with a special focus on the University in Africa. In her position as the </w:t>
      </w:r>
      <w:r>
        <w:rPr>
          <w:b w:val="0"/>
          <w:sz w:val="22"/>
          <w:szCs w:val="22"/>
        </w:rPr>
        <w:t>C</w:t>
      </w:r>
      <w:r w:rsidR="00CF752C" w:rsidRPr="00BF533E">
        <w:rPr>
          <w:b w:val="0"/>
          <w:sz w:val="22"/>
          <w:szCs w:val="22"/>
        </w:rPr>
        <w:t>hair</w:t>
      </w:r>
      <w:r>
        <w:rPr>
          <w:b w:val="0"/>
          <w:sz w:val="22"/>
          <w:szCs w:val="22"/>
        </w:rPr>
        <w:t>man</w:t>
      </w:r>
      <w:r w:rsidR="00CF752C" w:rsidRPr="00BF533E">
        <w:rPr>
          <w:b w:val="0"/>
          <w:sz w:val="22"/>
          <w:szCs w:val="22"/>
        </w:rPr>
        <w:t xml:space="preserve"> of the South African Higher Education Community Engagement Forum (SAHECEF)</w:t>
      </w:r>
      <w:r>
        <w:rPr>
          <w:b w:val="0"/>
          <w:sz w:val="22"/>
          <w:szCs w:val="22"/>
        </w:rPr>
        <w:t>,</w:t>
      </w:r>
      <w:r w:rsidR="00CF752C" w:rsidRPr="00BF533E">
        <w:rPr>
          <w:b w:val="0"/>
          <w:sz w:val="22"/>
          <w:szCs w:val="22"/>
        </w:rPr>
        <w:t xml:space="preserve"> she is committed to making a contribution towards building Engaged Scholarship within the Higher Education system. </w:t>
      </w:r>
    </w:p>
    <w:p w14:paraId="24320821" w14:textId="77777777" w:rsidR="008A50FC" w:rsidRPr="00BF533E" w:rsidRDefault="008A50FC" w:rsidP="00FE2485">
      <w:pPr>
        <w:spacing w:line="240" w:lineRule="auto"/>
        <w:contextualSpacing/>
        <w:jc w:val="both"/>
        <w:rPr>
          <w:b w:val="0"/>
          <w:sz w:val="22"/>
          <w:szCs w:val="22"/>
        </w:rPr>
      </w:pPr>
    </w:p>
    <w:p w14:paraId="2E6E9C87" w14:textId="1B722FBD" w:rsidR="00CF752C" w:rsidRDefault="008A50FC" w:rsidP="00FE2485">
      <w:pPr>
        <w:spacing w:line="240" w:lineRule="auto"/>
        <w:contextualSpacing/>
        <w:jc w:val="both"/>
        <w:rPr>
          <w:b w:val="0"/>
          <w:sz w:val="22"/>
          <w:szCs w:val="22"/>
        </w:rPr>
      </w:pPr>
      <w:r>
        <w:rPr>
          <w:b w:val="0"/>
          <w:sz w:val="22"/>
          <w:szCs w:val="22"/>
        </w:rPr>
        <w:t>Dr Johnson is c</w:t>
      </w:r>
      <w:r w:rsidRPr="00BF533E">
        <w:rPr>
          <w:b w:val="0"/>
          <w:sz w:val="22"/>
          <w:szCs w:val="22"/>
        </w:rPr>
        <w:t xml:space="preserve">urrently </w:t>
      </w:r>
      <w:r w:rsidR="00CF752C" w:rsidRPr="00BF533E">
        <w:rPr>
          <w:b w:val="0"/>
          <w:sz w:val="22"/>
          <w:szCs w:val="22"/>
        </w:rPr>
        <w:t>Executive Director: Office of the Vice</w:t>
      </w:r>
      <w:r>
        <w:rPr>
          <w:b w:val="0"/>
          <w:sz w:val="22"/>
          <w:szCs w:val="22"/>
        </w:rPr>
        <w:t>-</w:t>
      </w:r>
      <w:r w:rsidR="00CF752C" w:rsidRPr="00BF533E">
        <w:rPr>
          <w:b w:val="0"/>
          <w:sz w:val="22"/>
          <w:szCs w:val="22"/>
        </w:rPr>
        <w:t xml:space="preserve">Chancellor; Professor: IN </w:t>
      </w:r>
      <w:proofErr w:type="spellStart"/>
      <w:r w:rsidR="00CF752C" w:rsidRPr="00BF533E">
        <w:rPr>
          <w:b w:val="0"/>
          <w:sz w:val="22"/>
          <w:szCs w:val="22"/>
        </w:rPr>
        <w:t>Moutlana</w:t>
      </w:r>
      <w:proofErr w:type="spellEnd"/>
      <w:r w:rsidR="00CF752C" w:rsidRPr="00BF533E">
        <w:rPr>
          <w:b w:val="0"/>
          <w:sz w:val="22"/>
          <w:szCs w:val="22"/>
        </w:rPr>
        <w:t xml:space="preserve"> at the Vaal University of Technology. She is extremely proud of having the honour of working with Professor </w:t>
      </w:r>
      <w:proofErr w:type="spellStart"/>
      <w:r w:rsidR="00CF752C" w:rsidRPr="00BF533E">
        <w:rPr>
          <w:b w:val="0"/>
          <w:sz w:val="22"/>
          <w:szCs w:val="22"/>
        </w:rPr>
        <w:t>Moutlana</w:t>
      </w:r>
      <w:proofErr w:type="spellEnd"/>
      <w:r w:rsidR="00CF752C" w:rsidRPr="00BF533E">
        <w:rPr>
          <w:b w:val="0"/>
          <w:sz w:val="22"/>
          <w:szCs w:val="22"/>
        </w:rPr>
        <w:t xml:space="preserve"> who is one of the few serving African </w:t>
      </w:r>
      <w:r w:rsidR="00195F87">
        <w:rPr>
          <w:b w:val="0"/>
          <w:sz w:val="22"/>
          <w:szCs w:val="22"/>
        </w:rPr>
        <w:t>female vice-chancellor</w:t>
      </w:r>
      <w:r w:rsidR="00CF752C" w:rsidRPr="00BF533E">
        <w:rPr>
          <w:b w:val="0"/>
          <w:sz w:val="22"/>
          <w:szCs w:val="22"/>
        </w:rPr>
        <w:t xml:space="preserve">s in the country. Under her leadership, </w:t>
      </w:r>
      <w:r w:rsidR="00195F87">
        <w:rPr>
          <w:b w:val="0"/>
          <w:sz w:val="22"/>
          <w:szCs w:val="22"/>
        </w:rPr>
        <w:t xml:space="preserve">Dr Johnson </w:t>
      </w:r>
      <w:r w:rsidR="00CF752C" w:rsidRPr="00BF533E">
        <w:rPr>
          <w:b w:val="0"/>
          <w:sz w:val="22"/>
          <w:szCs w:val="22"/>
        </w:rPr>
        <w:t>has a special focus from the Office of the Vice</w:t>
      </w:r>
      <w:r w:rsidR="00195F87">
        <w:rPr>
          <w:b w:val="0"/>
          <w:sz w:val="22"/>
          <w:szCs w:val="22"/>
        </w:rPr>
        <w:t>-</w:t>
      </w:r>
      <w:r w:rsidR="00CF752C" w:rsidRPr="00BF533E">
        <w:rPr>
          <w:b w:val="0"/>
          <w:sz w:val="22"/>
          <w:szCs w:val="22"/>
        </w:rPr>
        <w:t>Chancellor on Institutional Planning and Communication Strategy</w:t>
      </w:r>
      <w:r w:rsidR="00785C4D">
        <w:rPr>
          <w:b w:val="0"/>
          <w:sz w:val="22"/>
          <w:szCs w:val="22"/>
        </w:rPr>
        <w:t>.</w:t>
      </w:r>
      <w:r w:rsidR="00CF752C" w:rsidRPr="00BF533E">
        <w:rPr>
          <w:b w:val="0"/>
          <w:sz w:val="22"/>
          <w:szCs w:val="22"/>
        </w:rPr>
        <w:t xml:space="preserve"> </w:t>
      </w:r>
    </w:p>
    <w:p w14:paraId="6477A5E8" w14:textId="77777777" w:rsidR="00195F87" w:rsidRPr="00BF533E" w:rsidRDefault="00195F87" w:rsidP="00FE2485">
      <w:pPr>
        <w:spacing w:line="240" w:lineRule="auto"/>
        <w:contextualSpacing/>
        <w:jc w:val="both"/>
        <w:rPr>
          <w:b w:val="0"/>
          <w:sz w:val="22"/>
          <w:szCs w:val="22"/>
        </w:rPr>
      </w:pPr>
    </w:p>
    <w:p w14:paraId="5D249E54" w14:textId="77777777" w:rsidR="00CF752C" w:rsidRDefault="00CF752C" w:rsidP="00FE2485">
      <w:pPr>
        <w:spacing w:line="240" w:lineRule="auto"/>
        <w:contextualSpacing/>
        <w:jc w:val="both"/>
        <w:rPr>
          <w:b w:val="0"/>
          <w:sz w:val="22"/>
          <w:szCs w:val="22"/>
        </w:rPr>
      </w:pPr>
      <w:r w:rsidRPr="00BF533E">
        <w:rPr>
          <w:b w:val="0"/>
          <w:sz w:val="22"/>
          <w:szCs w:val="22"/>
        </w:rPr>
        <w:t xml:space="preserve">As an undergraduate student at UCT and postgraduate student at UWC, </w:t>
      </w:r>
      <w:r w:rsidR="00195F87">
        <w:rPr>
          <w:b w:val="0"/>
          <w:sz w:val="22"/>
          <w:szCs w:val="22"/>
        </w:rPr>
        <w:t xml:space="preserve">Dr Johnson </w:t>
      </w:r>
      <w:r w:rsidRPr="00BF533E">
        <w:rPr>
          <w:b w:val="0"/>
          <w:sz w:val="22"/>
          <w:szCs w:val="22"/>
        </w:rPr>
        <w:t xml:space="preserve">grew up as a student activist involved in </w:t>
      </w:r>
      <w:r w:rsidR="00195F87">
        <w:rPr>
          <w:b w:val="0"/>
          <w:sz w:val="22"/>
          <w:szCs w:val="22"/>
        </w:rPr>
        <w:t>s</w:t>
      </w:r>
      <w:r w:rsidRPr="00BF533E">
        <w:rPr>
          <w:b w:val="0"/>
          <w:sz w:val="22"/>
          <w:szCs w:val="22"/>
        </w:rPr>
        <w:t xml:space="preserve">tudent </w:t>
      </w:r>
      <w:r w:rsidR="00195F87">
        <w:rPr>
          <w:b w:val="0"/>
          <w:sz w:val="22"/>
          <w:szCs w:val="22"/>
        </w:rPr>
        <w:t>r</w:t>
      </w:r>
      <w:r w:rsidRPr="00BF533E">
        <w:rPr>
          <w:b w:val="0"/>
          <w:sz w:val="22"/>
          <w:szCs w:val="22"/>
        </w:rPr>
        <w:t xml:space="preserve">epresentative </w:t>
      </w:r>
      <w:r w:rsidR="00195F87">
        <w:rPr>
          <w:b w:val="0"/>
          <w:sz w:val="22"/>
          <w:szCs w:val="22"/>
        </w:rPr>
        <w:t>c</w:t>
      </w:r>
      <w:r w:rsidRPr="00BF533E">
        <w:rPr>
          <w:b w:val="0"/>
          <w:sz w:val="22"/>
          <w:szCs w:val="22"/>
        </w:rPr>
        <w:t xml:space="preserve">ouncils, </w:t>
      </w:r>
      <w:r w:rsidR="00195F87" w:rsidRPr="00195F87">
        <w:rPr>
          <w:b w:val="0"/>
          <w:sz w:val="22"/>
          <w:szCs w:val="22"/>
        </w:rPr>
        <w:t>s</w:t>
      </w:r>
      <w:r w:rsidRPr="00195F87">
        <w:rPr>
          <w:b w:val="0"/>
          <w:sz w:val="22"/>
          <w:szCs w:val="22"/>
        </w:rPr>
        <w:t xml:space="preserve">tudent </w:t>
      </w:r>
      <w:r w:rsidR="00195F87">
        <w:rPr>
          <w:b w:val="0"/>
          <w:sz w:val="22"/>
          <w:szCs w:val="22"/>
        </w:rPr>
        <w:t>p</w:t>
      </w:r>
      <w:r w:rsidRPr="00195F87">
        <w:rPr>
          <w:b w:val="0"/>
          <w:sz w:val="22"/>
          <w:szCs w:val="22"/>
        </w:rPr>
        <w:t xml:space="preserve">olitical </w:t>
      </w:r>
      <w:r w:rsidR="00195F87">
        <w:rPr>
          <w:b w:val="0"/>
          <w:sz w:val="22"/>
          <w:szCs w:val="22"/>
        </w:rPr>
        <w:t>o</w:t>
      </w:r>
      <w:r w:rsidRPr="00195F87">
        <w:rPr>
          <w:b w:val="0"/>
          <w:sz w:val="22"/>
          <w:szCs w:val="22"/>
        </w:rPr>
        <w:t xml:space="preserve">rganisations regionally and nationally as well as </w:t>
      </w:r>
      <w:r w:rsidR="00195F87">
        <w:rPr>
          <w:b w:val="0"/>
          <w:sz w:val="22"/>
          <w:szCs w:val="22"/>
        </w:rPr>
        <w:t>c</w:t>
      </w:r>
      <w:r w:rsidRPr="00195F87">
        <w:rPr>
          <w:b w:val="0"/>
          <w:sz w:val="22"/>
          <w:szCs w:val="22"/>
        </w:rPr>
        <w:t xml:space="preserve">ommunity </w:t>
      </w:r>
      <w:r w:rsidR="00195F87">
        <w:rPr>
          <w:b w:val="0"/>
          <w:sz w:val="22"/>
          <w:szCs w:val="22"/>
        </w:rPr>
        <w:t>o</w:t>
      </w:r>
      <w:r w:rsidRPr="00195F87">
        <w:rPr>
          <w:b w:val="0"/>
          <w:sz w:val="22"/>
          <w:szCs w:val="22"/>
        </w:rPr>
        <w:t xml:space="preserve">rganisations and the </w:t>
      </w:r>
      <w:r w:rsidR="00195F87">
        <w:rPr>
          <w:b w:val="0"/>
          <w:sz w:val="22"/>
          <w:szCs w:val="22"/>
        </w:rPr>
        <w:t>t</w:t>
      </w:r>
      <w:r w:rsidRPr="00195F87">
        <w:rPr>
          <w:b w:val="0"/>
          <w:sz w:val="22"/>
          <w:szCs w:val="22"/>
        </w:rPr>
        <w:t xml:space="preserve">rade </w:t>
      </w:r>
      <w:r w:rsidR="00195F87">
        <w:rPr>
          <w:b w:val="0"/>
          <w:sz w:val="22"/>
          <w:szCs w:val="22"/>
        </w:rPr>
        <w:t>u</w:t>
      </w:r>
      <w:r w:rsidRPr="00195F87">
        <w:rPr>
          <w:b w:val="0"/>
          <w:sz w:val="22"/>
          <w:szCs w:val="22"/>
        </w:rPr>
        <w:t xml:space="preserve">nion </w:t>
      </w:r>
      <w:r w:rsidR="00195F87">
        <w:rPr>
          <w:b w:val="0"/>
          <w:sz w:val="22"/>
          <w:szCs w:val="22"/>
        </w:rPr>
        <w:t>m</w:t>
      </w:r>
      <w:r w:rsidRPr="00195F87">
        <w:rPr>
          <w:b w:val="0"/>
          <w:sz w:val="22"/>
          <w:szCs w:val="22"/>
        </w:rPr>
        <w:t>ovement.</w:t>
      </w:r>
    </w:p>
    <w:p w14:paraId="60DAEFAE" w14:textId="77777777" w:rsidR="00195F87" w:rsidRPr="00785C4D" w:rsidRDefault="00195F87" w:rsidP="00FE2485">
      <w:pPr>
        <w:spacing w:line="240" w:lineRule="auto"/>
        <w:contextualSpacing/>
        <w:jc w:val="both"/>
        <w:rPr>
          <w:b w:val="0"/>
          <w:szCs w:val="22"/>
        </w:rPr>
      </w:pPr>
    </w:p>
    <w:p w14:paraId="4A29C705" w14:textId="23BACBD0" w:rsidR="00CF752C" w:rsidRPr="00BF533E" w:rsidRDefault="00CF752C" w:rsidP="00FE2485">
      <w:pPr>
        <w:spacing w:line="240" w:lineRule="auto"/>
        <w:contextualSpacing/>
        <w:jc w:val="both"/>
        <w:rPr>
          <w:b w:val="0"/>
          <w:sz w:val="22"/>
          <w:szCs w:val="22"/>
        </w:rPr>
      </w:pPr>
      <w:r w:rsidRPr="00BF533E">
        <w:rPr>
          <w:b w:val="0"/>
          <w:sz w:val="22"/>
          <w:szCs w:val="22"/>
        </w:rPr>
        <w:t xml:space="preserve">It was from her student activism in </w:t>
      </w:r>
      <w:r w:rsidR="00195F87">
        <w:rPr>
          <w:b w:val="0"/>
          <w:sz w:val="22"/>
          <w:szCs w:val="22"/>
        </w:rPr>
        <w:t>h</w:t>
      </w:r>
      <w:r w:rsidRPr="00BF533E">
        <w:rPr>
          <w:b w:val="0"/>
          <w:sz w:val="22"/>
          <w:szCs w:val="22"/>
        </w:rPr>
        <w:t xml:space="preserve">igher </w:t>
      </w:r>
      <w:r w:rsidR="00195F87">
        <w:rPr>
          <w:b w:val="0"/>
          <w:sz w:val="22"/>
          <w:szCs w:val="22"/>
        </w:rPr>
        <w:t>e</w:t>
      </w:r>
      <w:r w:rsidRPr="00BF533E">
        <w:rPr>
          <w:b w:val="0"/>
          <w:sz w:val="22"/>
          <w:szCs w:val="22"/>
        </w:rPr>
        <w:t xml:space="preserve">ducation at UCT and UWC that she decided to develop her scholarship in the field of </w:t>
      </w:r>
      <w:r w:rsidR="00195F87">
        <w:rPr>
          <w:b w:val="0"/>
          <w:sz w:val="22"/>
          <w:szCs w:val="22"/>
        </w:rPr>
        <w:t>h</w:t>
      </w:r>
      <w:r w:rsidRPr="00BF533E">
        <w:rPr>
          <w:b w:val="0"/>
          <w:sz w:val="22"/>
          <w:szCs w:val="22"/>
        </w:rPr>
        <w:t xml:space="preserve">igher </w:t>
      </w:r>
      <w:r w:rsidR="00195F87">
        <w:rPr>
          <w:b w:val="0"/>
          <w:sz w:val="22"/>
          <w:szCs w:val="22"/>
        </w:rPr>
        <w:t>e</w:t>
      </w:r>
      <w:r w:rsidRPr="00BF533E">
        <w:rPr>
          <w:b w:val="0"/>
          <w:sz w:val="22"/>
          <w:szCs w:val="22"/>
        </w:rPr>
        <w:t xml:space="preserve">ducation. </w:t>
      </w:r>
      <w:r w:rsidR="00195F87">
        <w:rPr>
          <w:b w:val="0"/>
          <w:sz w:val="22"/>
          <w:szCs w:val="22"/>
        </w:rPr>
        <w:t>Dr Johnson s</w:t>
      </w:r>
      <w:r w:rsidRPr="00BF533E">
        <w:rPr>
          <w:b w:val="0"/>
          <w:sz w:val="22"/>
          <w:szCs w:val="22"/>
        </w:rPr>
        <w:t xml:space="preserve">erved at branch and regional leadership positions in SASCO and on three consecutive </w:t>
      </w:r>
      <w:r w:rsidR="00195F87">
        <w:rPr>
          <w:b w:val="0"/>
          <w:sz w:val="22"/>
          <w:szCs w:val="22"/>
        </w:rPr>
        <w:t>s</w:t>
      </w:r>
      <w:r w:rsidRPr="00BF533E">
        <w:rPr>
          <w:b w:val="0"/>
          <w:sz w:val="22"/>
          <w:szCs w:val="22"/>
        </w:rPr>
        <w:t xml:space="preserve">tudent </w:t>
      </w:r>
      <w:r w:rsidR="00195F87">
        <w:rPr>
          <w:b w:val="0"/>
          <w:sz w:val="22"/>
          <w:szCs w:val="22"/>
        </w:rPr>
        <w:t>r</w:t>
      </w:r>
      <w:r w:rsidRPr="00BF533E">
        <w:rPr>
          <w:b w:val="0"/>
          <w:sz w:val="22"/>
          <w:szCs w:val="22"/>
        </w:rPr>
        <w:t xml:space="preserve">epresentative </w:t>
      </w:r>
      <w:r w:rsidR="00195F87">
        <w:rPr>
          <w:b w:val="0"/>
          <w:sz w:val="22"/>
          <w:szCs w:val="22"/>
        </w:rPr>
        <w:t>c</w:t>
      </w:r>
      <w:r w:rsidRPr="00BF533E">
        <w:rPr>
          <w:b w:val="0"/>
          <w:sz w:val="22"/>
          <w:szCs w:val="22"/>
        </w:rPr>
        <w:t xml:space="preserve">ouncils at UWC during the late 1990s. Her publications are focused on </w:t>
      </w:r>
      <w:r w:rsidR="00195F87">
        <w:rPr>
          <w:b w:val="0"/>
          <w:sz w:val="22"/>
          <w:szCs w:val="22"/>
        </w:rPr>
        <w:t>m</w:t>
      </w:r>
      <w:r w:rsidRPr="00BF533E">
        <w:rPr>
          <w:b w:val="0"/>
          <w:sz w:val="22"/>
          <w:szCs w:val="22"/>
        </w:rPr>
        <w:t xml:space="preserve">anagement, </w:t>
      </w:r>
      <w:r w:rsidR="00195F87">
        <w:rPr>
          <w:b w:val="0"/>
          <w:sz w:val="22"/>
          <w:szCs w:val="22"/>
        </w:rPr>
        <w:t>l</w:t>
      </w:r>
      <w:r w:rsidRPr="00BF533E">
        <w:rPr>
          <w:b w:val="0"/>
          <w:sz w:val="22"/>
          <w:szCs w:val="22"/>
        </w:rPr>
        <w:t xml:space="preserve">eadership and </w:t>
      </w:r>
      <w:r w:rsidR="00195F87">
        <w:rPr>
          <w:b w:val="0"/>
          <w:sz w:val="22"/>
          <w:szCs w:val="22"/>
        </w:rPr>
        <w:t>g</w:t>
      </w:r>
      <w:r w:rsidRPr="00BF533E">
        <w:rPr>
          <w:b w:val="0"/>
          <w:sz w:val="22"/>
          <w:szCs w:val="22"/>
        </w:rPr>
        <w:t xml:space="preserve">overnance in </w:t>
      </w:r>
      <w:r w:rsidR="00195F87">
        <w:rPr>
          <w:b w:val="0"/>
          <w:sz w:val="22"/>
          <w:szCs w:val="22"/>
        </w:rPr>
        <w:t>h</w:t>
      </w:r>
      <w:r w:rsidRPr="00BF533E">
        <w:rPr>
          <w:b w:val="0"/>
          <w:sz w:val="22"/>
          <w:szCs w:val="22"/>
        </w:rPr>
        <w:t xml:space="preserve">igher </w:t>
      </w:r>
      <w:r w:rsidR="00195F87">
        <w:rPr>
          <w:b w:val="0"/>
          <w:sz w:val="22"/>
          <w:szCs w:val="22"/>
        </w:rPr>
        <w:t>e</w:t>
      </w:r>
      <w:r w:rsidRPr="00BF533E">
        <w:rPr>
          <w:b w:val="0"/>
          <w:sz w:val="22"/>
          <w:szCs w:val="22"/>
        </w:rPr>
        <w:t>ducation. She has receiv</w:t>
      </w:r>
      <w:r w:rsidR="00195F87">
        <w:rPr>
          <w:b w:val="0"/>
          <w:sz w:val="22"/>
          <w:szCs w:val="22"/>
        </w:rPr>
        <w:t>ed</w:t>
      </w:r>
      <w:r w:rsidRPr="00BF533E">
        <w:rPr>
          <w:b w:val="0"/>
          <w:sz w:val="22"/>
          <w:szCs w:val="22"/>
        </w:rPr>
        <w:t xml:space="preserve"> numerous scholarships and awards including a Carnegie Award and the opportunity to study in Australia and the United States at Stanford University. Given her past </w:t>
      </w:r>
      <w:r w:rsidR="00195F87">
        <w:rPr>
          <w:b w:val="0"/>
          <w:sz w:val="22"/>
          <w:szCs w:val="22"/>
        </w:rPr>
        <w:t>seven-</w:t>
      </w:r>
      <w:r w:rsidRPr="00BF533E">
        <w:rPr>
          <w:b w:val="0"/>
          <w:sz w:val="22"/>
          <w:szCs w:val="22"/>
        </w:rPr>
        <w:t>year experience in Research Leadership as Executive Director: Research</w:t>
      </w:r>
      <w:r w:rsidR="00195F87">
        <w:rPr>
          <w:b w:val="0"/>
          <w:sz w:val="22"/>
          <w:szCs w:val="22"/>
        </w:rPr>
        <w:t>,</w:t>
      </w:r>
      <w:r w:rsidRPr="00BF533E">
        <w:rPr>
          <w:b w:val="0"/>
          <w:sz w:val="22"/>
          <w:szCs w:val="22"/>
        </w:rPr>
        <w:t xml:space="preserve"> she has also published in the area of Research Development in Higher Education and the Knowledge Economy and Innovation. Previously</w:t>
      </w:r>
      <w:r w:rsidR="00195F87">
        <w:rPr>
          <w:b w:val="0"/>
          <w:sz w:val="22"/>
          <w:szCs w:val="22"/>
        </w:rPr>
        <w:t>,</w:t>
      </w:r>
      <w:r w:rsidRPr="00BF533E">
        <w:rPr>
          <w:b w:val="0"/>
          <w:sz w:val="22"/>
          <w:szCs w:val="22"/>
        </w:rPr>
        <w:t xml:space="preserve"> she also worked at the Department of Education responsible for Higher Education Planning and as a lecturer at the University of Witwatersrand and </w:t>
      </w:r>
      <w:proofErr w:type="spellStart"/>
      <w:r w:rsidRPr="00BF533E">
        <w:rPr>
          <w:b w:val="0"/>
          <w:sz w:val="22"/>
          <w:szCs w:val="22"/>
        </w:rPr>
        <w:t>Khanya</w:t>
      </w:r>
      <w:proofErr w:type="spellEnd"/>
      <w:r w:rsidRPr="00BF533E">
        <w:rPr>
          <w:b w:val="0"/>
          <w:sz w:val="22"/>
          <w:szCs w:val="22"/>
        </w:rPr>
        <w:t xml:space="preserve"> College. She has had the opportunity to work for PALAMA</w:t>
      </w:r>
      <w:r w:rsidR="00195F87">
        <w:rPr>
          <w:b w:val="0"/>
          <w:sz w:val="22"/>
          <w:szCs w:val="22"/>
        </w:rPr>
        <w:t>,</w:t>
      </w:r>
      <w:r w:rsidRPr="00BF533E">
        <w:rPr>
          <w:b w:val="0"/>
          <w:sz w:val="22"/>
          <w:szCs w:val="22"/>
        </w:rPr>
        <w:t xml:space="preserve"> lecturing in Policy and Leadership and Management for Senior Government Officials in South Africa and in East Africa. She has been a Research Associate both at the University of the Witwatersrand</w:t>
      </w:r>
      <w:r w:rsidR="00195F87">
        <w:rPr>
          <w:b w:val="0"/>
          <w:sz w:val="22"/>
          <w:szCs w:val="22"/>
        </w:rPr>
        <w:t>’s</w:t>
      </w:r>
      <w:r w:rsidRPr="00BF533E">
        <w:rPr>
          <w:b w:val="0"/>
          <w:sz w:val="22"/>
          <w:szCs w:val="22"/>
        </w:rPr>
        <w:t xml:space="preserve"> Sociology Department and at the University of Johannesburg. She currently</w:t>
      </w:r>
      <w:r w:rsidR="003C3F17">
        <w:rPr>
          <w:b w:val="0"/>
          <w:sz w:val="22"/>
          <w:szCs w:val="22"/>
        </w:rPr>
        <w:t xml:space="preserve"> </w:t>
      </w:r>
      <w:r w:rsidRPr="00BF533E">
        <w:rPr>
          <w:b w:val="0"/>
          <w:sz w:val="22"/>
          <w:szCs w:val="22"/>
        </w:rPr>
        <w:t>supervisors Master</w:t>
      </w:r>
      <w:r w:rsidR="00195F87">
        <w:rPr>
          <w:b w:val="0"/>
          <w:sz w:val="22"/>
          <w:szCs w:val="22"/>
        </w:rPr>
        <w:t>’</w:t>
      </w:r>
      <w:r w:rsidRPr="00BF533E">
        <w:rPr>
          <w:b w:val="0"/>
          <w:sz w:val="22"/>
          <w:szCs w:val="22"/>
        </w:rPr>
        <w:t xml:space="preserve">s and Doctoral </w:t>
      </w:r>
      <w:r w:rsidR="00195F87">
        <w:rPr>
          <w:b w:val="0"/>
          <w:sz w:val="22"/>
          <w:szCs w:val="22"/>
        </w:rPr>
        <w:t>s</w:t>
      </w:r>
      <w:r w:rsidRPr="00BF533E">
        <w:rPr>
          <w:b w:val="0"/>
          <w:sz w:val="22"/>
          <w:szCs w:val="22"/>
        </w:rPr>
        <w:t xml:space="preserve">tudents. </w:t>
      </w:r>
    </w:p>
    <w:p w14:paraId="3FC4D85E" w14:textId="77777777" w:rsidR="00BD1C71" w:rsidRPr="00DA15F1" w:rsidRDefault="00BD1C71" w:rsidP="00B56A37">
      <w:pPr>
        <w:tabs>
          <w:tab w:val="left" w:pos="2244"/>
        </w:tabs>
        <w:contextualSpacing/>
        <w:jc w:val="both"/>
        <w:rPr>
          <w:rStyle w:val="IntenseReference"/>
          <w:b w:val="0"/>
          <w:bCs w:val="0"/>
          <w:smallCaps w:val="0"/>
          <w:color w:val="auto"/>
          <w:spacing w:val="0"/>
          <w:sz w:val="24"/>
          <w:szCs w:val="24"/>
          <w:u w:val="none"/>
        </w:rPr>
      </w:pPr>
    </w:p>
    <w:tbl>
      <w:tblPr>
        <w:tblStyle w:val="TableGrid"/>
        <w:tblW w:w="0" w:type="auto"/>
        <w:tblInd w:w="108" w:type="dxa"/>
        <w:tblLook w:val="04A0" w:firstRow="1" w:lastRow="0" w:firstColumn="1" w:lastColumn="0" w:noHBand="0" w:noVBand="1"/>
      </w:tblPr>
      <w:tblGrid>
        <w:gridCol w:w="10348"/>
      </w:tblGrid>
      <w:tr w:rsidR="00CF752C" w:rsidRPr="00E262E4" w14:paraId="007846B7" w14:textId="77777777" w:rsidTr="003A4D9E">
        <w:tc>
          <w:tcPr>
            <w:tcW w:w="10490" w:type="dxa"/>
            <w:shd w:val="clear" w:color="auto" w:fill="C9C9C9" w:themeFill="accent3" w:themeFillTint="99"/>
          </w:tcPr>
          <w:p w14:paraId="7DAD67E9" w14:textId="77777777" w:rsidR="00CF752C" w:rsidRPr="00E262E4" w:rsidRDefault="00D27329" w:rsidP="00CF752C">
            <w:pPr>
              <w:rPr>
                <w:rStyle w:val="IntenseReference"/>
                <w:bCs w:val="0"/>
                <w:i/>
                <w:smallCaps w:val="0"/>
                <w:color w:val="auto"/>
                <w:spacing w:val="0"/>
                <w:sz w:val="22"/>
                <w:u w:val="none"/>
              </w:rPr>
            </w:pPr>
            <w:r w:rsidRPr="00E262E4">
              <w:rPr>
                <w:rStyle w:val="IntenseReference"/>
                <w:bCs w:val="0"/>
                <w:smallCaps w:val="0"/>
                <w:color w:val="000000" w:themeColor="text1"/>
                <w:u w:val="none"/>
              </w:rPr>
              <w:t>Topic</w:t>
            </w:r>
            <w:r w:rsidR="005E1EFA">
              <w:rPr>
                <w:rStyle w:val="IntenseReference"/>
                <w:bCs w:val="0"/>
                <w:smallCaps w:val="0"/>
                <w:color w:val="000000" w:themeColor="text1"/>
                <w:u w:val="none"/>
              </w:rPr>
              <w:t xml:space="preserve">: </w:t>
            </w:r>
            <w:r w:rsidR="005E1EFA" w:rsidRPr="00A61D36">
              <w:rPr>
                <w:rFonts w:ascii="Gill Sans MT" w:hAnsi="Gill Sans MT"/>
                <w:b/>
              </w:rPr>
              <w:t>Community Engagement</w:t>
            </w:r>
          </w:p>
        </w:tc>
      </w:tr>
      <w:tr w:rsidR="00CF752C" w:rsidRPr="00E262E4" w14:paraId="1D829D46" w14:textId="77777777" w:rsidTr="005E1EFA">
        <w:trPr>
          <w:trHeight w:val="423"/>
        </w:trPr>
        <w:tc>
          <w:tcPr>
            <w:tcW w:w="10490" w:type="dxa"/>
            <w:shd w:val="clear" w:color="auto" w:fill="F2F2F2" w:themeFill="background1" w:themeFillShade="F2"/>
          </w:tcPr>
          <w:p w14:paraId="213D91B4" w14:textId="77777777" w:rsidR="00CF752C" w:rsidRPr="00E262E4" w:rsidRDefault="00CF752C" w:rsidP="00DA15F1">
            <w:pPr>
              <w:autoSpaceDE w:val="0"/>
              <w:autoSpaceDN w:val="0"/>
              <w:adjustRightInd w:val="0"/>
              <w:spacing w:after="0" w:line="240" w:lineRule="auto"/>
              <w:rPr>
                <w:rStyle w:val="IntenseReference"/>
                <w:rFonts w:cs="Arial Narrow"/>
                <w:bCs w:val="0"/>
                <w:smallCaps w:val="0"/>
                <w:color w:val="auto"/>
                <w:spacing w:val="0"/>
                <w:u w:val="none"/>
              </w:rPr>
            </w:pPr>
            <w:r w:rsidRPr="00E262E4">
              <w:rPr>
                <w:rStyle w:val="IntenseReference"/>
                <w:bCs w:val="0"/>
                <w:smallCaps w:val="0"/>
                <w:u w:val="none"/>
              </w:rPr>
              <w:t>Presentation Overview</w:t>
            </w:r>
            <w:r w:rsidRPr="00E262E4">
              <w:rPr>
                <w:rStyle w:val="IntenseReference"/>
                <w:rFonts w:cs="Arial Narrow"/>
                <w:bCs w:val="0"/>
                <w:smallCaps w:val="0"/>
                <w:color w:val="auto"/>
                <w:spacing w:val="0"/>
                <w:u w:val="none"/>
              </w:rPr>
              <w:t xml:space="preserve"> </w:t>
            </w:r>
          </w:p>
          <w:p w14:paraId="520B7B36" w14:textId="77777777" w:rsidR="00E262E4" w:rsidRPr="005E1EFA" w:rsidRDefault="00E262E4" w:rsidP="003C3F17">
            <w:pPr>
              <w:spacing w:after="160" w:line="240" w:lineRule="auto"/>
              <w:rPr>
                <w:rStyle w:val="IntenseReference"/>
                <w:rFonts w:eastAsiaTheme="minorHAnsi"/>
                <w:bCs w:val="0"/>
                <w:smallCaps w:val="0"/>
                <w:color w:val="auto"/>
                <w:spacing w:val="0"/>
                <w:sz w:val="22"/>
                <w:u w:val="none"/>
                <w:lang w:val="en-US"/>
              </w:rPr>
            </w:pPr>
            <w:r w:rsidRPr="00E262E4">
              <w:rPr>
                <w:rFonts w:ascii="Gill Sans MT" w:eastAsiaTheme="minorHAnsi" w:hAnsi="Gill Sans MT"/>
                <w:sz w:val="22"/>
                <w:lang w:val="en-US"/>
              </w:rPr>
              <w:t xml:space="preserve">University </w:t>
            </w:r>
            <w:r w:rsidR="00195F87">
              <w:rPr>
                <w:rFonts w:ascii="Gill Sans MT" w:eastAsiaTheme="minorHAnsi" w:hAnsi="Gill Sans MT"/>
                <w:sz w:val="22"/>
                <w:lang w:val="en-US"/>
              </w:rPr>
              <w:t>l</w:t>
            </w:r>
            <w:r w:rsidRPr="00E262E4">
              <w:rPr>
                <w:rFonts w:ascii="Gill Sans MT" w:eastAsiaTheme="minorHAnsi" w:hAnsi="Gill Sans MT"/>
                <w:sz w:val="22"/>
                <w:lang w:val="en-US"/>
              </w:rPr>
              <w:t xml:space="preserve">eaders agree that </w:t>
            </w:r>
            <w:r w:rsidR="00195F87">
              <w:rPr>
                <w:rFonts w:ascii="Gill Sans MT" w:eastAsiaTheme="minorHAnsi" w:hAnsi="Gill Sans MT"/>
                <w:sz w:val="22"/>
                <w:lang w:val="en-US"/>
              </w:rPr>
              <w:t>c</w:t>
            </w:r>
            <w:r w:rsidRPr="00E262E4">
              <w:rPr>
                <w:rFonts w:ascii="Gill Sans MT" w:eastAsiaTheme="minorHAnsi" w:hAnsi="Gill Sans MT"/>
                <w:sz w:val="22"/>
                <w:lang w:val="en-US"/>
              </w:rPr>
              <w:t xml:space="preserve">ommunity </w:t>
            </w:r>
            <w:r w:rsidR="00195F87">
              <w:rPr>
                <w:rFonts w:ascii="Gill Sans MT" w:eastAsiaTheme="minorHAnsi" w:hAnsi="Gill Sans MT"/>
                <w:sz w:val="22"/>
                <w:lang w:val="en-US"/>
              </w:rPr>
              <w:t>e</w:t>
            </w:r>
            <w:r w:rsidRPr="00E262E4">
              <w:rPr>
                <w:rFonts w:ascii="Gill Sans MT" w:eastAsiaTheme="minorHAnsi" w:hAnsi="Gill Sans MT"/>
                <w:sz w:val="22"/>
                <w:lang w:val="en-US"/>
              </w:rPr>
              <w:t>ngagement (CE) is a powerful mission through which the university contributes to social justice. Yet, ironically CE is experienced as a neglected mission. Hindering its full potential is the central subject of consideration in this paper</w:t>
            </w:r>
            <w:r w:rsidRPr="00E262E4">
              <w:rPr>
                <w:rFonts w:ascii="Gill Sans MT" w:eastAsiaTheme="minorHAnsi" w:hAnsi="Gill Sans MT"/>
                <w:sz w:val="22"/>
                <w:vertAlign w:val="superscript"/>
                <w:lang w:val="en-US"/>
              </w:rPr>
              <w:footnoteReference w:id="1"/>
            </w:r>
            <w:r w:rsidRPr="00E262E4">
              <w:rPr>
                <w:rFonts w:ascii="Gill Sans MT" w:eastAsiaTheme="minorHAnsi" w:hAnsi="Gill Sans MT"/>
                <w:sz w:val="22"/>
                <w:lang w:val="en-US"/>
              </w:rPr>
              <w:t xml:space="preserve">. Preliminary findings indicate that one of the greatest enablers is </w:t>
            </w:r>
            <w:r w:rsidR="00195F87">
              <w:rPr>
                <w:rFonts w:ascii="Gill Sans MT" w:eastAsiaTheme="minorHAnsi" w:hAnsi="Gill Sans MT"/>
                <w:sz w:val="22"/>
                <w:lang w:val="en-US"/>
              </w:rPr>
              <w:t>l</w:t>
            </w:r>
            <w:r w:rsidRPr="00E262E4">
              <w:rPr>
                <w:rFonts w:ascii="Gill Sans MT" w:eastAsiaTheme="minorHAnsi" w:hAnsi="Gill Sans MT"/>
                <w:sz w:val="22"/>
                <w:lang w:val="en-US"/>
              </w:rPr>
              <w:t>eadership</w:t>
            </w:r>
            <w:r w:rsidR="00195F87">
              <w:rPr>
                <w:rFonts w:ascii="Gill Sans MT" w:eastAsiaTheme="minorHAnsi" w:hAnsi="Gill Sans MT"/>
                <w:sz w:val="22"/>
                <w:lang w:val="en-US"/>
              </w:rPr>
              <w:t>,</w:t>
            </w:r>
            <w:r w:rsidRPr="00E262E4">
              <w:rPr>
                <w:rFonts w:ascii="Gill Sans MT" w:eastAsiaTheme="minorHAnsi" w:hAnsi="Gill Sans MT"/>
                <w:sz w:val="22"/>
                <w:lang w:val="en-US"/>
              </w:rPr>
              <w:t xml:space="preserve"> yet there are system</w:t>
            </w:r>
            <w:r w:rsidR="00195F87">
              <w:rPr>
                <w:rFonts w:ascii="Gill Sans MT" w:eastAsiaTheme="minorHAnsi" w:hAnsi="Gill Sans MT"/>
                <w:sz w:val="22"/>
                <w:lang w:val="en-US"/>
              </w:rPr>
              <w:t xml:space="preserve"> </w:t>
            </w:r>
            <w:r w:rsidRPr="00E262E4">
              <w:rPr>
                <w:rFonts w:ascii="Gill Sans MT" w:eastAsiaTheme="minorHAnsi" w:hAnsi="Gill Sans MT"/>
                <w:sz w:val="22"/>
                <w:lang w:val="en-US"/>
              </w:rPr>
              <w:t xml:space="preserve">complexities. This paper focuses on exploring emerging areas of focus required for </w:t>
            </w:r>
            <w:r w:rsidR="00195F87">
              <w:rPr>
                <w:rFonts w:ascii="Gill Sans MT" w:eastAsiaTheme="minorHAnsi" w:hAnsi="Gill Sans MT"/>
                <w:sz w:val="22"/>
                <w:lang w:val="en-US"/>
              </w:rPr>
              <w:t>u</w:t>
            </w:r>
            <w:r w:rsidRPr="00E262E4">
              <w:rPr>
                <w:rFonts w:ascii="Gill Sans MT" w:eastAsiaTheme="minorHAnsi" w:hAnsi="Gill Sans MT"/>
                <w:sz w:val="22"/>
                <w:lang w:val="en-US"/>
              </w:rPr>
              <w:t xml:space="preserve">niversity </w:t>
            </w:r>
            <w:r w:rsidR="00195F87">
              <w:rPr>
                <w:rFonts w:ascii="Gill Sans MT" w:eastAsiaTheme="minorHAnsi" w:hAnsi="Gill Sans MT"/>
                <w:sz w:val="22"/>
                <w:lang w:val="en-US"/>
              </w:rPr>
              <w:t>l</w:t>
            </w:r>
            <w:r w:rsidRPr="00E262E4">
              <w:rPr>
                <w:rFonts w:ascii="Gill Sans MT" w:eastAsiaTheme="minorHAnsi" w:hAnsi="Gill Sans MT"/>
                <w:sz w:val="22"/>
                <w:lang w:val="en-US"/>
              </w:rPr>
              <w:t xml:space="preserve">eaders to navigate the implementation of CE in South African </w:t>
            </w:r>
            <w:r w:rsidR="00195F87">
              <w:rPr>
                <w:rFonts w:ascii="Gill Sans MT" w:eastAsiaTheme="minorHAnsi" w:hAnsi="Gill Sans MT"/>
                <w:sz w:val="22"/>
                <w:lang w:val="en-US"/>
              </w:rPr>
              <w:t>u</w:t>
            </w:r>
            <w:r w:rsidRPr="00E262E4">
              <w:rPr>
                <w:rFonts w:ascii="Gill Sans MT" w:eastAsiaTheme="minorHAnsi" w:hAnsi="Gill Sans MT"/>
                <w:sz w:val="22"/>
                <w:lang w:val="en-US"/>
              </w:rPr>
              <w:t>niversities. These areas are informed by research conducted using a Meta-Participatory Action Research methodology. Research methods include: (</w:t>
            </w:r>
            <w:proofErr w:type="spellStart"/>
            <w:r w:rsidRPr="00E262E4">
              <w:rPr>
                <w:rFonts w:ascii="Gill Sans MT" w:eastAsiaTheme="minorHAnsi" w:hAnsi="Gill Sans MT"/>
                <w:sz w:val="22"/>
                <w:lang w:val="en-US"/>
              </w:rPr>
              <w:t>i</w:t>
            </w:r>
            <w:proofErr w:type="spellEnd"/>
            <w:r w:rsidRPr="00E262E4">
              <w:rPr>
                <w:rFonts w:ascii="Gill Sans MT" w:eastAsiaTheme="minorHAnsi" w:hAnsi="Gill Sans MT"/>
                <w:sz w:val="22"/>
                <w:lang w:val="en-US"/>
              </w:rPr>
              <w:t xml:space="preserve">) </w:t>
            </w:r>
            <w:r w:rsidR="00195F87">
              <w:rPr>
                <w:rFonts w:ascii="Gill Sans MT" w:eastAsiaTheme="minorHAnsi" w:hAnsi="Gill Sans MT"/>
                <w:sz w:val="22"/>
                <w:lang w:val="en-US"/>
              </w:rPr>
              <w:t>s</w:t>
            </w:r>
            <w:r w:rsidRPr="00E262E4">
              <w:rPr>
                <w:rFonts w:ascii="Gill Sans MT" w:eastAsiaTheme="minorHAnsi" w:hAnsi="Gill Sans MT"/>
                <w:sz w:val="22"/>
                <w:lang w:val="en-US"/>
              </w:rPr>
              <w:t xml:space="preserve">emi-structured interviews with </w:t>
            </w:r>
            <w:r w:rsidR="00195F87">
              <w:rPr>
                <w:rFonts w:ascii="Gill Sans MT" w:eastAsiaTheme="minorHAnsi" w:hAnsi="Gill Sans MT"/>
                <w:sz w:val="22"/>
                <w:lang w:val="en-US"/>
              </w:rPr>
              <w:t>c</w:t>
            </w:r>
            <w:r w:rsidRPr="00E262E4">
              <w:rPr>
                <w:rFonts w:ascii="Gill Sans MT" w:eastAsiaTheme="minorHAnsi" w:hAnsi="Gill Sans MT"/>
                <w:sz w:val="22"/>
                <w:lang w:val="en-US"/>
              </w:rPr>
              <w:t xml:space="preserve">ommunity </w:t>
            </w:r>
            <w:r w:rsidR="00195F87">
              <w:rPr>
                <w:rFonts w:ascii="Gill Sans MT" w:eastAsiaTheme="minorHAnsi" w:hAnsi="Gill Sans MT"/>
                <w:sz w:val="22"/>
                <w:lang w:val="en-US"/>
              </w:rPr>
              <w:t>e</w:t>
            </w:r>
            <w:r w:rsidRPr="00E262E4">
              <w:rPr>
                <w:rFonts w:ascii="Gill Sans MT" w:eastAsiaTheme="minorHAnsi" w:hAnsi="Gill Sans MT"/>
                <w:sz w:val="22"/>
                <w:lang w:val="en-US"/>
              </w:rPr>
              <w:t xml:space="preserve">ngagement </w:t>
            </w:r>
            <w:r w:rsidR="00195F87">
              <w:rPr>
                <w:rFonts w:ascii="Gill Sans MT" w:eastAsiaTheme="minorHAnsi" w:hAnsi="Gill Sans MT"/>
                <w:sz w:val="22"/>
                <w:lang w:val="en-US"/>
              </w:rPr>
              <w:t>m</w:t>
            </w:r>
            <w:r w:rsidRPr="00E262E4">
              <w:rPr>
                <w:rFonts w:ascii="Gill Sans MT" w:eastAsiaTheme="minorHAnsi" w:hAnsi="Gill Sans MT"/>
                <w:sz w:val="22"/>
                <w:lang w:val="en-US"/>
              </w:rPr>
              <w:t xml:space="preserve">anagers, </w:t>
            </w:r>
            <w:r w:rsidR="00195F87">
              <w:rPr>
                <w:rFonts w:ascii="Gill Sans MT" w:eastAsiaTheme="minorHAnsi" w:hAnsi="Gill Sans MT"/>
                <w:sz w:val="22"/>
                <w:lang w:val="en-US"/>
              </w:rPr>
              <w:t>d</w:t>
            </w:r>
            <w:r w:rsidRPr="00E262E4">
              <w:rPr>
                <w:rFonts w:ascii="Gill Sans MT" w:eastAsiaTheme="minorHAnsi" w:hAnsi="Gill Sans MT"/>
                <w:sz w:val="22"/>
                <w:lang w:val="en-US"/>
              </w:rPr>
              <w:t xml:space="preserve">irectors and </w:t>
            </w:r>
            <w:r w:rsidR="00195F87">
              <w:rPr>
                <w:rFonts w:ascii="Gill Sans MT" w:eastAsiaTheme="minorHAnsi" w:hAnsi="Gill Sans MT"/>
                <w:sz w:val="22"/>
                <w:lang w:val="en-US"/>
              </w:rPr>
              <w:t>d</w:t>
            </w:r>
            <w:r w:rsidRPr="00E262E4">
              <w:rPr>
                <w:rFonts w:ascii="Gill Sans MT" w:eastAsiaTheme="minorHAnsi" w:hAnsi="Gill Sans MT"/>
                <w:sz w:val="22"/>
                <w:lang w:val="en-US"/>
              </w:rPr>
              <w:t xml:space="preserve">eputy </w:t>
            </w:r>
            <w:r w:rsidR="00195F87">
              <w:rPr>
                <w:rFonts w:ascii="Gill Sans MT" w:eastAsiaTheme="minorHAnsi" w:hAnsi="Gill Sans MT"/>
                <w:sz w:val="22"/>
                <w:lang w:val="en-US"/>
              </w:rPr>
              <w:t>v</w:t>
            </w:r>
            <w:r w:rsidRPr="00E262E4">
              <w:rPr>
                <w:rFonts w:ascii="Gill Sans MT" w:eastAsiaTheme="minorHAnsi" w:hAnsi="Gill Sans MT"/>
                <w:sz w:val="22"/>
                <w:lang w:val="en-US"/>
              </w:rPr>
              <w:t>ice</w:t>
            </w:r>
            <w:r w:rsidR="00195F87">
              <w:rPr>
                <w:rFonts w:ascii="Gill Sans MT" w:eastAsiaTheme="minorHAnsi" w:hAnsi="Gill Sans MT"/>
                <w:sz w:val="22"/>
                <w:lang w:val="en-US"/>
              </w:rPr>
              <w:t>-c</w:t>
            </w:r>
            <w:r w:rsidRPr="00E262E4">
              <w:rPr>
                <w:rFonts w:ascii="Gill Sans MT" w:eastAsiaTheme="minorHAnsi" w:hAnsi="Gill Sans MT"/>
                <w:sz w:val="22"/>
                <w:lang w:val="en-US"/>
              </w:rPr>
              <w:t xml:space="preserve">hancellors; (ii) </w:t>
            </w:r>
            <w:r w:rsidR="00195F87">
              <w:rPr>
                <w:rFonts w:ascii="Gill Sans MT" w:eastAsiaTheme="minorHAnsi" w:hAnsi="Gill Sans MT"/>
                <w:sz w:val="22"/>
                <w:lang w:val="en-US"/>
              </w:rPr>
              <w:t>r</w:t>
            </w:r>
            <w:r w:rsidRPr="00E262E4">
              <w:rPr>
                <w:rFonts w:ascii="Gill Sans MT" w:eastAsiaTheme="minorHAnsi" w:hAnsi="Gill Sans MT"/>
                <w:sz w:val="22"/>
                <w:lang w:val="en-US"/>
              </w:rPr>
              <w:t xml:space="preserve">eflections on focus group discussions within SAHECEF; (iii) </w:t>
            </w:r>
            <w:r w:rsidR="00195F87">
              <w:rPr>
                <w:rFonts w:ascii="Gill Sans MT" w:eastAsiaTheme="minorHAnsi" w:hAnsi="Gill Sans MT"/>
                <w:sz w:val="22"/>
                <w:lang w:val="en-US"/>
              </w:rPr>
              <w:t>d</w:t>
            </w:r>
            <w:r w:rsidRPr="00E262E4">
              <w:rPr>
                <w:rFonts w:ascii="Gill Sans MT" w:eastAsiaTheme="minorHAnsi" w:hAnsi="Gill Sans MT"/>
                <w:sz w:val="22"/>
                <w:lang w:val="en-US"/>
              </w:rPr>
              <w:t xml:space="preserve">ocumentary </w:t>
            </w:r>
            <w:r w:rsidR="00195F87">
              <w:rPr>
                <w:rFonts w:ascii="Gill Sans MT" w:eastAsiaTheme="minorHAnsi" w:hAnsi="Gill Sans MT"/>
                <w:sz w:val="22"/>
                <w:lang w:val="en-US"/>
              </w:rPr>
              <w:t>a</w:t>
            </w:r>
            <w:r w:rsidRPr="00E262E4">
              <w:rPr>
                <w:rFonts w:ascii="Gill Sans MT" w:eastAsiaTheme="minorHAnsi" w:hAnsi="Gill Sans MT"/>
                <w:sz w:val="22"/>
                <w:lang w:val="en-US"/>
              </w:rPr>
              <w:t xml:space="preserve">nalysis and (iii) a </w:t>
            </w:r>
            <w:r w:rsidR="00195F87">
              <w:rPr>
                <w:rFonts w:ascii="Gill Sans MT" w:eastAsiaTheme="minorHAnsi" w:hAnsi="Gill Sans MT"/>
                <w:sz w:val="22"/>
                <w:lang w:val="en-US"/>
              </w:rPr>
              <w:t>l</w:t>
            </w:r>
            <w:r w:rsidRPr="00E262E4">
              <w:rPr>
                <w:rFonts w:ascii="Gill Sans MT" w:eastAsiaTheme="minorHAnsi" w:hAnsi="Gill Sans MT"/>
                <w:sz w:val="22"/>
                <w:lang w:val="en-US"/>
              </w:rPr>
              <w:t xml:space="preserve">iterature analysis of research on how universities engage with their communities. While the study focuses on </w:t>
            </w:r>
            <w:r w:rsidR="00195F87">
              <w:rPr>
                <w:rFonts w:ascii="Gill Sans MT" w:eastAsiaTheme="minorHAnsi" w:hAnsi="Gill Sans MT"/>
                <w:sz w:val="22"/>
                <w:lang w:val="en-US"/>
              </w:rPr>
              <w:t>u</w:t>
            </w:r>
            <w:r w:rsidRPr="00E262E4">
              <w:rPr>
                <w:rFonts w:ascii="Gill Sans MT" w:eastAsiaTheme="minorHAnsi" w:hAnsi="Gill Sans MT"/>
                <w:sz w:val="22"/>
                <w:lang w:val="en-US"/>
              </w:rPr>
              <w:t xml:space="preserve">niversity-based </w:t>
            </w:r>
            <w:r w:rsidR="00195F87">
              <w:rPr>
                <w:rFonts w:ascii="Gill Sans MT" w:eastAsiaTheme="minorHAnsi" w:hAnsi="Gill Sans MT"/>
                <w:sz w:val="22"/>
                <w:lang w:val="en-US"/>
              </w:rPr>
              <w:t>c</w:t>
            </w:r>
            <w:r w:rsidRPr="00E262E4">
              <w:rPr>
                <w:rFonts w:ascii="Gill Sans MT" w:eastAsiaTheme="minorHAnsi" w:hAnsi="Gill Sans MT"/>
                <w:sz w:val="22"/>
                <w:lang w:val="en-US"/>
              </w:rPr>
              <w:t xml:space="preserve">ommunity </w:t>
            </w:r>
            <w:r w:rsidR="00195F87">
              <w:rPr>
                <w:rFonts w:ascii="Gill Sans MT" w:eastAsiaTheme="minorHAnsi" w:hAnsi="Gill Sans MT"/>
                <w:sz w:val="22"/>
                <w:lang w:val="en-US"/>
              </w:rPr>
              <w:t>e</w:t>
            </w:r>
            <w:r w:rsidRPr="00E262E4">
              <w:rPr>
                <w:rFonts w:ascii="Gill Sans MT" w:eastAsiaTheme="minorHAnsi" w:hAnsi="Gill Sans MT"/>
                <w:sz w:val="22"/>
                <w:lang w:val="en-US"/>
              </w:rPr>
              <w:t xml:space="preserve">ngagement </w:t>
            </w:r>
            <w:r w:rsidR="00195F87">
              <w:rPr>
                <w:rFonts w:ascii="Gill Sans MT" w:eastAsiaTheme="minorHAnsi" w:hAnsi="Gill Sans MT"/>
                <w:sz w:val="22"/>
                <w:lang w:val="en-US"/>
              </w:rPr>
              <w:t>of</w:t>
            </w:r>
            <w:r w:rsidRPr="00E262E4">
              <w:rPr>
                <w:rFonts w:ascii="Gill Sans MT" w:eastAsiaTheme="minorHAnsi" w:hAnsi="Gill Sans MT"/>
                <w:sz w:val="22"/>
                <w:lang w:val="en-US"/>
              </w:rPr>
              <w:t xml:space="preserve">ficials, further research is required on what academicians and communities regard as the barriers to engagement. The paper extends an impassioned invitation to </w:t>
            </w:r>
            <w:r w:rsidR="00195F87">
              <w:rPr>
                <w:rFonts w:ascii="Gill Sans MT" w:eastAsiaTheme="minorHAnsi" w:hAnsi="Gill Sans MT"/>
                <w:sz w:val="22"/>
                <w:lang w:val="en-US"/>
              </w:rPr>
              <w:t>u</w:t>
            </w:r>
            <w:r w:rsidRPr="00E262E4">
              <w:rPr>
                <w:rFonts w:ascii="Gill Sans MT" w:eastAsiaTheme="minorHAnsi" w:hAnsi="Gill Sans MT"/>
                <w:sz w:val="22"/>
                <w:lang w:val="en-US"/>
              </w:rPr>
              <w:t xml:space="preserve">niversity </w:t>
            </w:r>
            <w:r w:rsidR="00195F87">
              <w:rPr>
                <w:rFonts w:ascii="Gill Sans MT" w:eastAsiaTheme="minorHAnsi" w:hAnsi="Gill Sans MT"/>
                <w:sz w:val="22"/>
                <w:lang w:val="en-US"/>
              </w:rPr>
              <w:t>l</w:t>
            </w:r>
            <w:r w:rsidRPr="00E262E4">
              <w:rPr>
                <w:rFonts w:ascii="Gill Sans MT" w:eastAsiaTheme="minorHAnsi" w:hAnsi="Gill Sans MT"/>
                <w:sz w:val="22"/>
                <w:lang w:val="en-US"/>
              </w:rPr>
              <w:t xml:space="preserve">eaders to actively pursue an agenda that once again places the purpose of the university in development at the center of strategy through stimulating enabling conditions for the </w:t>
            </w:r>
            <w:r w:rsidR="00195F87">
              <w:rPr>
                <w:rFonts w:ascii="Gill Sans MT" w:eastAsiaTheme="minorHAnsi" w:hAnsi="Gill Sans MT"/>
                <w:sz w:val="22"/>
                <w:lang w:val="en-US"/>
              </w:rPr>
              <w:t>e</w:t>
            </w:r>
            <w:r w:rsidRPr="00E262E4">
              <w:rPr>
                <w:rFonts w:ascii="Gill Sans MT" w:eastAsiaTheme="minorHAnsi" w:hAnsi="Gill Sans MT"/>
                <w:sz w:val="22"/>
                <w:lang w:val="en-US"/>
              </w:rPr>
              <w:t xml:space="preserve">ngaged African </w:t>
            </w:r>
            <w:r w:rsidR="00195F87">
              <w:rPr>
                <w:rFonts w:ascii="Gill Sans MT" w:eastAsiaTheme="minorHAnsi" w:hAnsi="Gill Sans MT"/>
                <w:sz w:val="22"/>
                <w:lang w:val="en-US"/>
              </w:rPr>
              <w:t>u</w:t>
            </w:r>
            <w:r w:rsidRPr="00E262E4">
              <w:rPr>
                <w:rFonts w:ascii="Gill Sans MT" w:eastAsiaTheme="minorHAnsi" w:hAnsi="Gill Sans MT"/>
                <w:sz w:val="22"/>
                <w:lang w:val="en-US"/>
              </w:rPr>
              <w:t>niversity.</w:t>
            </w:r>
          </w:p>
        </w:tc>
      </w:tr>
    </w:tbl>
    <w:p w14:paraId="1C293D72" w14:textId="77777777" w:rsidR="00FE2485" w:rsidRDefault="00FE2485" w:rsidP="00B56A37">
      <w:pPr>
        <w:tabs>
          <w:tab w:val="left" w:pos="2244"/>
        </w:tabs>
        <w:contextualSpacing/>
        <w:jc w:val="both"/>
        <w:rPr>
          <w:i/>
          <w:sz w:val="24"/>
          <w:szCs w:val="16"/>
          <w:u w:val="single"/>
        </w:rPr>
      </w:pPr>
    </w:p>
    <w:p w14:paraId="28516F7D" w14:textId="77777777" w:rsidR="00DA5084" w:rsidRDefault="00DA5084" w:rsidP="00B56A37">
      <w:pPr>
        <w:tabs>
          <w:tab w:val="left" w:pos="2244"/>
        </w:tabs>
        <w:contextualSpacing/>
        <w:jc w:val="both"/>
        <w:rPr>
          <w:i/>
          <w:sz w:val="24"/>
          <w:szCs w:val="16"/>
          <w:u w:val="single"/>
        </w:rPr>
      </w:pPr>
    </w:p>
    <w:p w14:paraId="36D84FB6" w14:textId="14C465B6" w:rsidR="00BD1C71" w:rsidRPr="00F32C47" w:rsidRDefault="00F32C47" w:rsidP="00B56A37">
      <w:pPr>
        <w:tabs>
          <w:tab w:val="left" w:pos="2244"/>
        </w:tabs>
        <w:contextualSpacing/>
        <w:jc w:val="both"/>
        <w:rPr>
          <w:rStyle w:val="IntenseReference"/>
          <w:bCs w:val="0"/>
          <w:i/>
          <w:smallCaps w:val="0"/>
          <w:color w:val="auto"/>
          <w:spacing w:val="0"/>
          <w:sz w:val="32"/>
          <w:szCs w:val="24"/>
        </w:rPr>
      </w:pPr>
      <w:r w:rsidRPr="00F32C47">
        <w:rPr>
          <w:i/>
          <w:sz w:val="24"/>
          <w:szCs w:val="16"/>
          <w:u w:val="single"/>
        </w:rPr>
        <w:lastRenderedPageBreak/>
        <w:t>Director and Programme Developer</w:t>
      </w:r>
    </w:p>
    <w:p w14:paraId="2376C552" w14:textId="77777777" w:rsidR="00BD1C71" w:rsidRDefault="00CF752C" w:rsidP="00B56A37">
      <w:pPr>
        <w:tabs>
          <w:tab w:val="left" w:pos="2244"/>
        </w:tabs>
        <w:contextualSpacing/>
        <w:jc w:val="both"/>
        <w:rPr>
          <w:rStyle w:val="IntenseReference"/>
          <w:bCs w:val="0"/>
          <w:smallCaps w:val="0"/>
          <w:color w:val="auto"/>
          <w:spacing w:val="0"/>
          <w:sz w:val="22"/>
          <w:szCs w:val="24"/>
          <w:u w:val="none"/>
        </w:rPr>
      </w:pPr>
      <w:r w:rsidRPr="00DA15F1">
        <w:rPr>
          <w:b w:val="0"/>
          <w:noProof/>
          <w:sz w:val="24"/>
          <w:szCs w:val="24"/>
          <w:lang w:eastAsia="en-ZA"/>
        </w:rPr>
        <w:drawing>
          <wp:inline distT="0" distB="0" distL="0" distR="0" wp14:anchorId="2012A4D2" wp14:editId="0649D486">
            <wp:extent cx="1490773" cy="1485762"/>
            <wp:effectExtent l="19050" t="0" r="0" b="0"/>
            <wp:docPr id="11" name="Picture 1" descr="E:\2016 PHIWE\LEADERSHIP CONFERENCE\BOOKLET\Dr Stan Hardman\Dr Stan Hardman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6 PHIWE\LEADERSHIP CONFERENCE\BOOKLET\Dr Stan Hardman\Dr Stan Hardman Picture.jpg"/>
                    <pic:cNvPicPr>
                      <a:picLocks noChangeAspect="1" noChangeArrowheads="1"/>
                    </pic:cNvPicPr>
                  </pic:nvPicPr>
                  <pic:blipFill>
                    <a:blip r:embed="rId33" cstate="print"/>
                    <a:srcRect/>
                    <a:stretch>
                      <a:fillRect/>
                    </a:stretch>
                  </pic:blipFill>
                  <pic:spPr bwMode="auto">
                    <a:xfrm>
                      <a:off x="0" y="0"/>
                      <a:ext cx="1490773" cy="1485762"/>
                    </a:xfrm>
                    <a:prstGeom prst="rect">
                      <a:avLst/>
                    </a:prstGeom>
                    <a:noFill/>
                    <a:ln w="9525">
                      <a:noFill/>
                      <a:miter lim="800000"/>
                      <a:headEnd/>
                      <a:tailEnd/>
                    </a:ln>
                  </pic:spPr>
                </pic:pic>
              </a:graphicData>
            </a:graphic>
          </wp:inline>
        </w:drawing>
      </w:r>
      <w:r w:rsidRPr="00DA15F1">
        <w:rPr>
          <w:rStyle w:val="IntenseReference"/>
          <w:b w:val="0"/>
          <w:bCs w:val="0"/>
          <w:smallCaps w:val="0"/>
          <w:color w:val="auto"/>
          <w:spacing w:val="0"/>
          <w:sz w:val="24"/>
          <w:szCs w:val="24"/>
          <w:u w:val="none"/>
        </w:rPr>
        <w:t xml:space="preserve">  </w:t>
      </w:r>
      <w:r w:rsidRPr="00DA15F1">
        <w:rPr>
          <w:rStyle w:val="IntenseReference"/>
          <w:bCs w:val="0"/>
          <w:smallCaps w:val="0"/>
          <w:color w:val="auto"/>
          <w:spacing w:val="0"/>
          <w:sz w:val="24"/>
          <w:szCs w:val="24"/>
          <w:u w:val="none"/>
        </w:rPr>
        <w:t xml:space="preserve">DR STAN HARDMAN </w:t>
      </w:r>
    </w:p>
    <w:p w14:paraId="2467795C" w14:textId="77777777" w:rsidR="003C3F17" w:rsidRPr="003C3F17" w:rsidRDefault="003C3F17" w:rsidP="00B56A37">
      <w:pPr>
        <w:tabs>
          <w:tab w:val="left" w:pos="2244"/>
        </w:tabs>
        <w:contextualSpacing/>
        <w:jc w:val="both"/>
        <w:rPr>
          <w:rStyle w:val="IntenseReference"/>
          <w:b w:val="0"/>
          <w:bCs w:val="0"/>
          <w:smallCaps w:val="0"/>
          <w:color w:val="auto"/>
          <w:spacing w:val="0"/>
          <w:sz w:val="22"/>
          <w:szCs w:val="24"/>
          <w:u w:val="none"/>
        </w:rPr>
      </w:pPr>
    </w:p>
    <w:p w14:paraId="1E7CAA37" w14:textId="77777777" w:rsidR="00BD1C71" w:rsidRPr="00FE2485" w:rsidRDefault="00BF533E" w:rsidP="003C3F17">
      <w:pPr>
        <w:tabs>
          <w:tab w:val="left" w:pos="2244"/>
        </w:tabs>
        <w:spacing w:line="240" w:lineRule="auto"/>
        <w:contextualSpacing/>
        <w:jc w:val="both"/>
        <w:rPr>
          <w:b w:val="0"/>
          <w:sz w:val="22"/>
          <w:szCs w:val="22"/>
        </w:rPr>
      </w:pPr>
      <w:r w:rsidRPr="00FE2485">
        <w:rPr>
          <w:b w:val="0"/>
          <w:sz w:val="22"/>
          <w:szCs w:val="22"/>
        </w:rPr>
        <w:t>Dr Stan Hardman ha</w:t>
      </w:r>
      <w:r w:rsidR="00195F87" w:rsidRPr="00FE2485">
        <w:rPr>
          <w:b w:val="0"/>
          <w:sz w:val="22"/>
          <w:szCs w:val="22"/>
        </w:rPr>
        <w:t>s</w:t>
      </w:r>
      <w:r w:rsidRPr="00FE2485">
        <w:rPr>
          <w:b w:val="0"/>
          <w:sz w:val="22"/>
          <w:szCs w:val="22"/>
        </w:rPr>
        <w:t xml:space="preserve"> broad experience in school education, education administration</w:t>
      </w:r>
      <w:r w:rsidR="00195F87" w:rsidRPr="00FE2485">
        <w:rPr>
          <w:b w:val="0"/>
          <w:sz w:val="22"/>
          <w:szCs w:val="22"/>
        </w:rPr>
        <w:t xml:space="preserve"> and </w:t>
      </w:r>
      <w:r w:rsidRPr="00FE2485">
        <w:rPr>
          <w:b w:val="0"/>
          <w:sz w:val="22"/>
          <w:szCs w:val="22"/>
        </w:rPr>
        <w:t>the NGO sector</w:t>
      </w:r>
      <w:r w:rsidR="00195F87" w:rsidRPr="00FE2485">
        <w:rPr>
          <w:b w:val="0"/>
          <w:sz w:val="22"/>
          <w:szCs w:val="22"/>
        </w:rPr>
        <w:t xml:space="preserve">. He also has </w:t>
      </w:r>
      <w:r w:rsidRPr="00FE2485">
        <w:rPr>
          <w:b w:val="0"/>
          <w:sz w:val="22"/>
          <w:szCs w:val="22"/>
        </w:rPr>
        <w:t>business involvement in education. His focus is on leadership education with in a Systems Thinking and Complexity Science framework. Within this</w:t>
      </w:r>
      <w:r w:rsidR="002D5E32" w:rsidRPr="00FE2485">
        <w:rPr>
          <w:b w:val="0"/>
          <w:sz w:val="22"/>
          <w:szCs w:val="22"/>
        </w:rPr>
        <w:t xml:space="preserve"> is</w:t>
      </w:r>
      <w:r w:rsidRPr="00FE2485">
        <w:rPr>
          <w:b w:val="0"/>
          <w:sz w:val="22"/>
          <w:szCs w:val="22"/>
        </w:rPr>
        <w:t xml:space="preserve"> his interest on inter-sector partnerships, their theori</w:t>
      </w:r>
      <w:r w:rsidR="002D5E32" w:rsidRPr="00FE2485">
        <w:rPr>
          <w:b w:val="0"/>
          <w:sz w:val="22"/>
          <w:szCs w:val="22"/>
        </w:rPr>
        <w:t>s</w:t>
      </w:r>
      <w:r w:rsidRPr="00FE2485">
        <w:rPr>
          <w:b w:val="0"/>
          <w:sz w:val="22"/>
          <w:szCs w:val="22"/>
        </w:rPr>
        <w:t xml:space="preserve">ation, application and the ethical implications. </w:t>
      </w:r>
      <w:r w:rsidR="002D5E32" w:rsidRPr="00FE2485">
        <w:rPr>
          <w:b w:val="0"/>
          <w:sz w:val="22"/>
          <w:szCs w:val="22"/>
        </w:rPr>
        <w:t xml:space="preserve">His </w:t>
      </w:r>
      <w:r w:rsidRPr="00FE2485">
        <w:rPr>
          <w:b w:val="0"/>
          <w:sz w:val="22"/>
          <w:szCs w:val="22"/>
        </w:rPr>
        <w:t>focus has been on education innovation and the creative inspiration of others rather than on self.</w:t>
      </w:r>
    </w:p>
    <w:p w14:paraId="2F9AC823" w14:textId="77777777" w:rsidR="00BF533E" w:rsidRPr="00FE2485" w:rsidRDefault="00BF533E" w:rsidP="003C3F17">
      <w:pPr>
        <w:tabs>
          <w:tab w:val="left" w:pos="2244"/>
        </w:tabs>
        <w:spacing w:line="240" w:lineRule="auto"/>
        <w:contextualSpacing/>
        <w:jc w:val="both"/>
        <w:rPr>
          <w:b w:val="0"/>
          <w:sz w:val="22"/>
          <w:szCs w:val="22"/>
        </w:rPr>
      </w:pPr>
      <w:r w:rsidRPr="00FE2485">
        <w:rPr>
          <w:b w:val="0"/>
          <w:sz w:val="22"/>
          <w:szCs w:val="22"/>
        </w:rPr>
        <w:t>The Leadership Dialogue</w:t>
      </w:r>
      <w:r w:rsidR="002D5E32" w:rsidRPr="00FE2485">
        <w:rPr>
          <w:b w:val="0"/>
          <w:sz w:val="22"/>
          <w:szCs w:val="22"/>
        </w:rPr>
        <w:t xml:space="preserve">, </w:t>
      </w:r>
      <w:r w:rsidR="00785C4D" w:rsidRPr="00FE2485">
        <w:rPr>
          <w:b w:val="0"/>
          <w:sz w:val="22"/>
          <w:szCs w:val="22"/>
        </w:rPr>
        <w:t xml:space="preserve">is </w:t>
      </w:r>
      <w:r w:rsidRPr="00FE2485">
        <w:rPr>
          <w:b w:val="0"/>
          <w:sz w:val="22"/>
          <w:szCs w:val="22"/>
        </w:rPr>
        <w:t>an organi</w:t>
      </w:r>
      <w:r w:rsidR="002D5E32" w:rsidRPr="00FE2485">
        <w:rPr>
          <w:b w:val="0"/>
          <w:sz w:val="22"/>
          <w:szCs w:val="22"/>
        </w:rPr>
        <w:t>s</w:t>
      </w:r>
      <w:r w:rsidRPr="00FE2485">
        <w:rPr>
          <w:b w:val="0"/>
          <w:sz w:val="22"/>
          <w:szCs w:val="22"/>
        </w:rPr>
        <w:t>ation dedicated to resilient leadership learning for a better tomorrow through using systems thinking and complexity science</w:t>
      </w:r>
      <w:r w:rsidR="00785C4D" w:rsidRPr="00FE2485">
        <w:rPr>
          <w:b w:val="0"/>
          <w:sz w:val="22"/>
          <w:szCs w:val="22"/>
        </w:rPr>
        <w:t>.</w:t>
      </w:r>
    </w:p>
    <w:p w14:paraId="5FFCBD7B" w14:textId="77777777" w:rsidR="002D5E32" w:rsidRPr="00FE2485" w:rsidRDefault="002D5E32" w:rsidP="003C3F17">
      <w:pPr>
        <w:tabs>
          <w:tab w:val="left" w:pos="2244"/>
        </w:tabs>
        <w:spacing w:line="240" w:lineRule="auto"/>
        <w:contextualSpacing/>
        <w:jc w:val="both"/>
        <w:rPr>
          <w:b w:val="0"/>
          <w:sz w:val="22"/>
          <w:szCs w:val="22"/>
        </w:rPr>
      </w:pPr>
    </w:p>
    <w:p w14:paraId="7DFDFE8F" w14:textId="29023DED" w:rsidR="00BF533E" w:rsidRPr="00FE2485" w:rsidRDefault="00BF533E" w:rsidP="003C3F17">
      <w:pPr>
        <w:tabs>
          <w:tab w:val="left" w:pos="2244"/>
        </w:tabs>
        <w:spacing w:line="240" w:lineRule="auto"/>
        <w:contextualSpacing/>
        <w:jc w:val="both"/>
        <w:rPr>
          <w:b w:val="0"/>
          <w:sz w:val="22"/>
          <w:szCs w:val="22"/>
        </w:rPr>
      </w:pPr>
      <w:r w:rsidRPr="00FE2485">
        <w:rPr>
          <w:b w:val="0"/>
          <w:sz w:val="22"/>
          <w:szCs w:val="22"/>
        </w:rPr>
        <w:t xml:space="preserve">B.A., M. Ed (Natal), Dip Spec Ed (UNISA) P G Cert. in Cross-Sector Partnerships (Programme for Industry) Cambridge), D.B.A. (UKZN) </w:t>
      </w:r>
    </w:p>
    <w:p w14:paraId="141B9CDA" w14:textId="77777777" w:rsidR="00BF533E" w:rsidRPr="00FE2485" w:rsidRDefault="00BF533E" w:rsidP="003C3F17">
      <w:pPr>
        <w:spacing w:after="0" w:line="240" w:lineRule="auto"/>
        <w:contextualSpacing/>
        <w:jc w:val="both"/>
        <w:rPr>
          <w:b w:val="0"/>
          <w:sz w:val="22"/>
          <w:szCs w:val="22"/>
        </w:rPr>
      </w:pPr>
      <w:r w:rsidRPr="00FE2485">
        <w:rPr>
          <w:b w:val="0"/>
          <w:sz w:val="22"/>
          <w:szCs w:val="22"/>
        </w:rPr>
        <w:t>Director and Programme Developer</w:t>
      </w:r>
    </w:p>
    <w:p w14:paraId="025D1610" w14:textId="77777777" w:rsidR="00BD1C71" w:rsidRPr="00FE2485" w:rsidRDefault="00BD1C71" w:rsidP="005E1EFA">
      <w:pPr>
        <w:tabs>
          <w:tab w:val="left" w:pos="2244"/>
        </w:tabs>
        <w:spacing w:line="240" w:lineRule="auto"/>
        <w:contextualSpacing/>
        <w:jc w:val="both"/>
        <w:rPr>
          <w:rStyle w:val="IntenseReference"/>
          <w:b w:val="0"/>
          <w:bCs w:val="0"/>
          <w:smallCaps w:val="0"/>
          <w:color w:val="auto"/>
          <w:spacing w:val="0"/>
          <w:sz w:val="22"/>
          <w:szCs w:val="22"/>
          <w:u w:val="none"/>
        </w:rPr>
      </w:pPr>
    </w:p>
    <w:tbl>
      <w:tblPr>
        <w:tblStyle w:val="TableGrid"/>
        <w:tblW w:w="0" w:type="auto"/>
        <w:tblInd w:w="250" w:type="dxa"/>
        <w:tblLook w:val="04A0" w:firstRow="1" w:lastRow="0" w:firstColumn="1" w:lastColumn="0" w:noHBand="0" w:noVBand="1"/>
      </w:tblPr>
      <w:tblGrid>
        <w:gridCol w:w="10206"/>
      </w:tblGrid>
      <w:tr w:rsidR="00CF752C" w:rsidRPr="00FE2485" w14:paraId="2DE5C94E" w14:textId="77777777" w:rsidTr="00D83570">
        <w:tc>
          <w:tcPr>
            <w:tcW w:w="10206" w:type="dxa"/>
            <w:shd w:val="clear" w:color="auto" w:fill="C9C9C9" w:themeFill="accent3" w:themeFillTint="99"/>
          </w:tcPr>
          <w:p w14:paraId="48242680" w14:textId="77777777" w:rsidR="00CF752C" w:rsidRPr="00FE2485" w:rsidRDefault="00D27329" w:rsidP="00DA15F1">
            <w:pPr>
              <w:rPr>
                <w:rStyle w:val="IntenseReference"/>
                <w:bCs w:val="0"/>
                <w:smallCaps w:val="0"/>
                <w:color w:val="000000" w:themeColor="text1"/>
                <w:sz w:val="22"/>
                <w:u w:val="none"/>
              </w:rPr>
            </w:pPr>
            <w:r w:rsidRPr="00FE2485">
              <w:rPr>
                <w:rStyle w:val="IntenseReference"/>
                <w:bCs w:val="0"/>
                <w:smallCaps w:val="0"/>
                <w:color w:val="000000" w:themeColor="text1"/>
                <w:sz w:val="22"/>
                <w:u w:val="none"/>
              </w:rPr>
              <w:t>Topic</w:t>
            </w:r>
            <w:r w:rsidR="005E1EFA" w:rsidRPr="00FE2485">
              <w:rPr>
                <w:rStyle w:val="IntenseReference"/>
                <w:bCs w:val="0"/>
                <w:smallCaps w:val="0"/>
                <w:color w:val="000000" w:themeColor="text1"/>
                <w:sz w:val="22"/>
                <w:u w:val="none"/>
              </w:rPr>
              <w:t xml:space="preserve">: </w:t>
            </w:r>
            <w:r w:rsidR="00BF533E" w:rsidRPr="00FE2485">
              <w:rPr>
                <w:rFonts w:ascii="Gill Sans MT" w:eastAsia="Times New Roman" w:hAnsi="Gill Sans MT" w:cs="Tahoma"/>
                <w:b/>
                <w:sz w:val="22"/>
                <w:lang w:eastAsia="en-ZA"/>
              </w:rPr>
              <w:t>Partnerships: Universities and Business</w:t>
            </w:r>
          </w:p>
        </w:tc>
      </w:tr>
      <w:tr w:rsidR="00CF752C" w:rsidRPr="00FE2485" w14:paraId="3A5727B6" w14:textId="77777777" w:rsidTr="00D83570">
        <w:trPr>
          <w:trHeight w:val="983"/>
        </w:trPr>
        <w:tc>
          <w:tcPr>
            <w:tcW w:w="10206" w:type="dxa"/>
            <w:shd w:val="clear" w:color="auto" w:fill="F2F2F2" w:themeFill="background1" w:themeFillShade="F2"/>
          </w:tcPr>
          <w:p w14:paraId="636886C8" w14:textId="77777777" w:rsidR="00CF752C" w:rsidRPr="00FE2485" w:rsidRDefault="005E1EFA" w:rsidP="00DA15F1">
            <w:pPr>
              <w:rPr>
                <w:rFonts w:ascii="Gill Sans MT" w:hAnsi="Gill Sans MT"/>
                <w:color w:val="000000" w:themeColor="text1"/>
                <w:sz w:val="22"/>
              </w:rPr>
            </w:pPr>
            <w:r w:rsidRPr="00FE2485">
              <w:rPr>
                <w:rStyle w:val="IntenseReference"/>
                <w:bCs w:val="0"/>
                <w:smallCaps w:val="0"/>
                <w:sz w:val="22"/>
                <w:u w:val="none"/>
              </w:rPr>
              <w:t xml:space="preserve">Presentation </w:t>
            </w:r>
            <w:r w:rsidR="00CF752C" w:rsidRPr="00FE2485">
              <w:rPr>
                <w:rStyle w:val="IntenseReference"/>
                <w:bCs w:val="0"/>
                <w:smallCaps w:val="0"/>
                <w:sz w:val="22"/>
                <w:u w:val="none"/>
              </w:rPr>
              <w:t>Overview</w:t>
            </w:r>
            <w:r w:rsidR="00CF752C" w:rsidRPr="00FE2485">
              <w:rPr>
                <w:rStyle w:val="IntenseReference"/>
                <w:bCs w:val="0"/>
                <w:smallCaps w:val="0"/>
                <w:color w:val="000000" w:themeColor="text1"/>
                <w:sz w:val="22"/>
                <w:u w:val="none"/>
              </w:rPr>
              <w:t>:</w:t>
            </w:r>
            <w:r w:rsidR="00CF752C" w:rsidRPr="00FE2485">
              <w:rPr>
                <w:rFonts w:ascii="Gill Sans MT" w:hAnsi="Gill Sans MT"/>
                <w:color w:val="000000" w:themeColor="text1"/>
                <w:sz w:val="22"/>
              </w:rPr>
              <w:t xml:space="preserve"> </w:t>
            </w:r>
          </w:p>
          <w:p w14:paraId="3C079181" w14:textId="77777777" w:rsidR="00BF533E" w:rsidRPr="00FE2485" w:rsidRDefault="00BF533E" w:rsidP="003C3F17">
            <w:pPr>
              <w:spacing w:after="0" w:line="240" w:lineRule="auto"/>
              <w:rPr>
                <w:rFonts w:ascii="Gill Sans MT" w:eastAsia="Times New Roman" w:hAnsi="Gill Sans MT" w:cs="Tahoma"/>
                <w:sz w:val="22"/>
                <w:lang w:eastAsia="en-ZA"/>
              </w:rPr>
            </w:pPr>
            <w:r w:rsidRPr="00FE2485">
              <w:rPr>
                <w:rFonts w:ascii="Gill Sans MT" w:eastAsia="Times New Roman" w:hAnsi="Gill Sans MT" w:cs="Tahoma"/>
                <w:sz w:val="22"/>
                <w:lang w:eastAsia="en-ZA"/>
              </w:rPr>
              <w:t>Change is ubiquitous</w:t>
            </w:r>
            <w:r w:rsidR="002D5E32" w:rsidRPr="00FE2485">
              <w:rPr>
                <w:rFonts w:ascii="Gill Sans MT" w:eastAsia="Times New Roman" w:hAnsi="Gill Sans MT" w:cs="Tahoma"/>
                <w:sz w:val="22"/>
                <w:lang w:eastAsia="en-ZA"/>
              </w:rPr>
              <w:t>,</w:t>
            </w:r>
            <w:r w:rsidRPr="00FE2485">
              <w:rPr>
                <w:rFonts w:ascii="Gill Sans MT" w:eastAsia="Times New Roman" w:hAnsi="Gill Sans MT" w:cs="Tahoma"/>
                <w:sz w:val="22"/>
                <w:lang w:eastAsia="en-ZA"/>
              </w:rPr>
              <w:t xml:space="preserve"> with Higher Education being no different. Universities as leading institutions in Higher </w:t>
            </w:r>
            <w:r w:rsidR="002D5E32" w:rsidRPr="00FE2485">
              <w:rPr>
                <w:rFonts w:ascii="Gill Sans MT" w:eastAsia="Times New Roman" w:hAnsi="Gill Sans MT" w:cs="Tahoma"/>
                <w:sz w:val="22"/>
                <w:lang w:eastAsia="en-ZA"/>
              </w:rPr>
              <w:t>Education have</w:t>
            </w:r>
            <w:r w:rsidRPr="00FE2485">
              <w:rPr>
                <w:rFonts w:ascii="Gill Sans MT" w:eastAsia="Times New Roman" w:hAnsi="Gill Sans MT" w:cs="Tahoma"/>
                <w:sz w:val="22"/>
                <w:lang w:eastAsia="en-ZA"/>
              </w:rPr>
              <w:t xml:space="preserve"> multiple mandates three of which are </w:t>
            </w:r>
            <w:r w:rsidR="002D5E32" w:rsidRPr="00FE2485">
              <w:rPr>
                <w:rFonts w:ascii="Gill Sans MT" w:eastAsia="Times New Roman" w:hAnsi="Gill Sans MT" w:cs="Tahoma"/>
                <w:sz w:val="22"/>
                <w:lang w:eastAsia="en-ZA"/>
              </w:rPr>
              <w:t>(</w:t>
            </w:r>
            <w:proofErr w:type="spellStart"/>
            <w:r w:rsidR="002D5E32" w:rsidRPr="00FE2485">
              <w:rPr>
                <w:rFonts w:ascii="Gill Sans MT" w:eastAsia="Times New Roman" w:hAnsi="Gill Sans MT" w:cs="Tahoma"/>
                <w:sz w:val="22"/>
                <w:lang w:eastAsia="en-ZA"/>
              </w:rPr>
              <w:t>i</w:t>
            </w:r>
            <w:proofErr w:type="spellEnd"/>
            <w:r w:rsidRPr="00FE2485">
              <w:rPr>
                <w:rFonts w:ascii="Gill Sans MT" w:eastAsia="Times New Roman" w:hAnsi="Gill Sans MT" w:cs="Tahoma"/>
                <w:sz w:val="22"/>
                <w:lang w:eastAsia="en-ZA"/>
              </w:rPr>
              <w:t xml:space="preserve">) critical engagement with knowledge in relation to the human condition and ii) preparing students for professional life in the emerging context and </w:t>
            </w:r>
            <w:r w:rsidR="002D5E32" w:rsidRPr="00FE2485">
              <w:rPr>
                <w:rFonts w:ascii="Gill Sans MT" w:eastAsia="Times New Roman" w:hAnsi="Gill Sans MT" w:cs="Tahoma"/>
                <w:sz w:val="22"/>
                <w:lang w:eastAsia="en-ZA"/>
              </w:rPr>
              <w:t>(</w:t>
            </w:r>
            <w:r w:rsidRPr="00FE2485">
              <w:rPr>
                <w:rFonts w:ascii="Gill Sans MT" w:eastAsia="Times New Roman" w:hAnsi="Gill Sans MT" w:cs="Tahoma"/>
                <w:sz w:val="22"/>
                <w:lang w:eastAsia="en-ZA"/>
              </w:rPr>
              <w:t>iii) providing continuing professional development for those in the workplace. These three are directly connected to the relationship between business and universities.</w:t>
            </w:r>
          </w:p>
          <w:p w14:paraId="0965DC75" w14:textId="77777777" w:rsidR="00BF533E" w:rsidRPr="00FE2485" w:rsidRDefault="00BF533E" w:rsidP="003C3F17">
            <w:pPr>
              <w:spacing w:after="0" w:line="240" w:lineRule="auto"/>
              <w:rPr>
                <w:rFonts w:ascii="Gill Sans MT" w:eastAsia="Times New Roman" w:hAnsi="Gill Sans MT" w:cs="Tahoma"/>
                <w:sz w:val="22"/>
                <w:lang w:eastAsia="en-ZA"/>
              </w:rPr>
            </w:pPr>
            <w:r w:rsidRPr="00FE2485">
              <w:rPr>
                <w:rFonts w:ascii="Gill Sans MT" w:eastAsia="Times New Roman" w:hAnsi="Gill Sans MT" w:cs="Tahoma"/>
                <w:sz w:val="22"/>
                <w:lang w:eastAsia="en-ZA"/>
              </w:rPr>
              <w:t>This relationship is a complex one involving ideology, conceptuali</w:t>
            </w:r>
            <w:r w:rsidR="002D5E32" w:rsidRPr="00FE2485">
              <w:rPr>
                <w:rFonts w:ascii="Gill Sans MT" w:eastAsia="Times New Roman" w:hAnsi="Gill Sans MT" w:cs="Tahoma"/>
                <w:sz w:val="22"/>
                <w:lang w:eastAsia="en-ZA"/>
              </w:rPr>
              <w:t>s</w:t>
            </w:r>
            <w:r w:rsidRPr="00FE2485">
              <w:rPr>
                <w:rFonts w:ascii="Gill Sans MT" w:eastAsia="Times New Roman" w:hAnsi="Gill Sans MT" w:cs="Tahoma"/>
                <w:sz w:val="22"/>
                <w:lang w:eastAsia="en-ZA"/>
              </w:rPr>
              <w:t xml:space="preserve">ation, policy frameworks, hierarchy and institutional arrangements and cannot be reduced to stereotypes.  It implies multiple arrangements which require flexibility and agility. </w:t>
            </w:r>
          </w:p>
          <w:p w14:paraId="23C718C5" w14:textId="77777777" w:rsidR="00BF533E" w:rsidRPr="00FE2485" w:rsidRDefault="00BF533E" w:rsidP="003C3F17">
            <w:pPr>
              <w:spacing w:after="0" w:line="240" w:lineRule="auto"/>
              <w:rPr>
                <w:rFonts w:ascii="Gill Sans MT" w:eastAsia="Times New Roman" w:hAnsi="Gill Sans MT" w:cs="Tahoma"/>
                <w:sz w:val="22"/>
                <w:lang w:eastAsia="en-ZA"/>
              </w:rPr>
            </w:pPr>
            <w:r w:rsidRPr="00FE2485">
              <w:rPr>
                <w:rFonts w:ascii="Gill Sans MT" w:eastAsia="Times New Roman" w:hAnsi="Gill Sans MT" w:cs="Tahoma"/>
                <w:sz w:val="22"/>
                <w:lang w:eastAsia="en-ZA"/>
              </w:rPr>
              <w:t>In this paper</w:t>
            </w:r>
            <w:r w:rsidR="002D5E32" w:rsidRPr="00FE2485">
              <w:rPr>
                <w:rFonts w:ascii="Gill Sans MT" w:eastAsia="Times New Roman" w:hAnsi="Gill Sans MT" w:cs="Tahoma"/>
                <w:sz w:val="22"/>
                <w:lang w:eastAsia="en-ZA"/>
              </w:rPr>
              <w:t>,</w:t>
            </w:r>
            <w:r w:rsidRPr="00FE2485">
              <w:rPr>
                <w:rFonts w:ascii="Gill Sans MT" w:eastAsia="Times New Roman" w:hAnsi="Gill Sans MT" w:cs="Tahoma"/>
                <w:sz w:val="22"/>
                <w:lang w:eastAsia="en-ZA"/>
              </w:rPr>
              <w:t xml:space="preserve"> the focus is on the processes of </w:t>
            </w:r>
            <w:r w:rsidR="002D5E32" w:rsidRPr="00FE2485">
              <w:rPr>
                <w:rFonts w:ascii="Gill Sans MT" w:eastAsia="Times New Roman" w:hAnsi="Gill Sans MT" w:cs="Tahoma"/>
                <w:sz w:val="22"/>
                <w:lang w:eastAsia="en-ZA"/>
              </w:rPr>
              <w:t>(</w:t>
            </w:r>
            <w:proofErr w:type="spellStart"/>
            <w:r w:rsidR="002D5E32" w:rsidRPr="00FE2485">
              <w:rPr>
                <w:rFonts w:ascii="Gill Sans MT" w:eastAsia="Times New Roman" w:hAnsi="Gill Sans MT" w:cs="Tahoma"/>
                <w:sz w:val="22"/>
                <w:lang w:eastAsia="en-ZA"/>
              </w:rPr>
              <w:t>i</w:t>
            </w:r>
            <w:proofErr w:type="spellEnd"/>
            <w:r w:rsidRPr="00FE2485">
              <w:rPr>
                <w:rFonts w:ascii="Gill Sans MT" w:eastAsia="Times New Roman" w:hAnsi="Gill Sans MT" w:cs="Tahoma"/>
                <w:sz w:val="22"/>
                <w:lang w:eastAsia="en-ZA"/>
              </w:rPr>
              <w:t xml:space="preserve">) reframing, </w:t>
            </w:r>
            <w:r w:rsidR="002D5E32" w:rsidRPr="00FE2485">
              <w:rPr>
                <w:rFonts w:ascii="Gill Sans MT" w:eastAsia="Times New Roman" w:hAnsi="Gill Sans MT" w:cs="Tahoma"/>
                <w:sz w:val="22"/>
                <w:lang w:eastAsia="en-ZA"/>
              </w:rPr>
              <w:t>(ii</w:t>
            </w:r>
            <w:r w:rsidRPr="00FE2485">
              <w:rPr>
                <w:rFonts w:ascii="Gill Sans MT" w:eastAsia="Times New Roman" w:hAnsi="Gill Sans MT" w:cs="Tahoma"/>
                <w:sz w:val="22"/>
                <w:lang w:eastAsia="en-ZA"/>
              </w:rPr>
              <w:t xml:space="preserve">) resources, </w:t>
            </w:r>
            <w:r w:rsidR="002D5E32" w:rsidRPr="00FE2485">
              <w:rPr>
                <w:rFonts w:ascii="Gill Sans MT" w:eastAsia="Times New Roman" w:hAnsi="Gill Sans MT" w:cs="Tahoma"/>
                <w:sz w:val="22"/>
                <w:lang w:eastAsia="en-ZA"/>
              </w:rPr>
              <w:t>(iii</w:t>
            </w:r>
            <w:r w:rsidRPr="00FE2485">
              <w:rPr>
                <w:rFonts w:ascii="Gill Sans MT" w:eastAsia="Times New Roman" w:hAnsi="Gill Sans MT" w:cs="Tahoma"/>
                <w:sz w:val="22"/>
                <w:lang w:eastAsia="en-ZA"/>
              </w:rPr>
              <w:t xml:space="preserve">) relationships and </w:t>
            </w:r>
            <w:r w:rsidR="002D5E32" w:rsidRPr="00FE2485">
              <w:rPr>
                <w:rFonts w:ascii="Gill Sans MT" w:eastAsia="Times New Roman" w:hAnsi="Gill Sans MT" w:cs="Tahoma"/>
                <w:sz w:val="22"/>
                <w:lang w:eastAsia="en-ZA"/>
              </w:rPr>
              <w:t>(iv</w:t>
            </w:r>
            <w:r w:rsidRPr="00FE2485">
              <w:rPr>
                <w:rFonts w:ascii="Gill Sans MT" w:eastAsia="Times New Roman" w:hAnsi="Gill Sans MT" w:cs="Tahoma"/>
                <w:sz w:val="22"/>
                <w:lang w:eastAsia="en-ZA"/>
              </w:rPr>
              <w:t xml:space="preserve">) reagents. </w:t>
            </w:r>
          </w:p>
          <w:p w14:paraId="280E141C" w14:textId="77777777" w:rsidR="00BF533E" w:rsidRPr="00FE2485" w:rsidRDefault="00BF533E" w:rsidP="003C3F17">
            <w:pPr>
              <w:spacing w:after="0" w:line="240" w:lineRule="auto"/>
              <w:rPr>
                <w:rFonts w:ascii="Gill Sans MT" w:eastAsia="Times New Roman" w:hAnsi="Gill Sans MT" w:cs="Tahoma"/>
                <w:sz w:val="22"/>
                <w:lang w:eastAsia="en-ZA"/>
              </w:rPr>
            </w:pPr>
            <w:r w:rsidRPr="00FE2485">
              <w:rPr>
                <w:rFonts w:ascii="Gill Sans MT" w:eastAsia="Times New Roman" w:hAnsi="Gill Sans MT" w:cs="Tahoma"/>
                <w:sz w:val="22"/>
                <w:lang w:eastAsia="en-ZA"/>
              </w:rPr>
              <w:t xml:space="preserve">Key ideas include </w:t>
            </w:r>
            <w:r w:rsidR="00A61D36" w:rsidRPr="00FE2485">
              <w:rPr>
                <w:rFonts w:ascii="Gill Sans MT" w:eastAsia="Times New Roman" w:hAnsi="Gill Sans MT" w:cs="Tahoma"/>
                <w:sz w:val="22"/>
                <w:lang w:eastAsia="en-ZA"/>
              </w:rPr>
              <w:t>mind set</w:t>
            </w:r>
            <w:r w:rsidRPr="00FE2485">
              <w:rPr>
                <w:rFonts w:ascii="Gill Sans MT" w:eastAsia="Times New Roman" w:hAnsi="Gill Sans MT" w:cs="Tahoma"/>
                <w:sz w:val="22"/>
                <w:lang w:eastAsia="en-ZA"/>
              </w:rPr>
              <w:t>, nexus, bridging institutions, inter-group agility and social reagents.</w:t>
            </w:r>
          </w:p>
          <w:p w14:paraId="3F264825" w14:textId="77777777" w:rsidR="00BF533E" w:rsidRPr="00FE2485" w:rsidRDefault="00BF533E" w:rsidP="003C3F17">
            <w:pPr>
              <w:spacing w:line="240" w:lineRule="auto"/>
              <w:rPr>
                <w:rFonts w:ascii="Gill Sans MT" w:hAnsi="Gill Sans MT"/>
                <w:color w:val="000000" w:themeColor="text1"/>
                <w:sz w:val="22"/>
              </w:rPr>
            </w:pPr>
          </w:p>
          <w:p w14:paraId="3AAA8257" w14:textId="77777777" w:rsidR="00CF752C" w:rsidRPr="00FE2485" w:rsidRDefault="00CF752C" w:rsidP="00DA15F1">
            <w:pPr>
              <w:autoSpaceDE w:val="0"/>
              <w:autoSpaceDN w:val="0"/>
              <w:adjustRightInd w:val="0"/>
              <w:spacing w:after="0" w:line="240" w:lineRule="auto"/>
              <w:rPr>
                <w:rStyle w:val="IntenseReference"/>
                <w:rFonts w:cs="Arial Narrow"/>
                <w:bCs w:val="0"/>
                <w:smallCaps w:val="0"/>
                <w:color w:val="auto"/>
                <w:spacing w:val="0"/>
                <w:sz w:val="22"/>
                <w:u w:val="none"/>
              </w:rPr>
            </w:pPr>
          </w:p>
        </w:tc>
      </w:tr>
    </w:tbl>
    <w:p w14:paraId="3C9B3E5E" w14:textId="77777777" w:rsidR="00BF533E" w:rsidRDefault="00BF533E" w:rsidP="002B3CF9">
      <w:pPr>
        <w:rPr>
          <w:rStyle w:val="IntenseReference"/>
          <w:b w:val="0"/>
          <w:bCs w:val="0"/>
          <w:smallCaps w:val="0"/>
          <w:color w:val="auto"/>
          <w:spacing w:val="0"/>
          <w:sz w:val="24"/>
          <w:szCs w:val="24"/>
          <w:u w:val="none"/>
        </w:rPr>
      </w:pPr>
    </w:p>
    <w:p w14:paraId="2AB48067" w14:textId="77777777" w:rsidR="00BF533E" w:rsidRDefault="00BF533E" w:rsidP="002B3CF9">
      <w:pPr>
        <w:rPr>
          <w:rStyle w:val="IntenseReference"/>
          <w:b w:val="0"/>
          <w:bCs w:val="0"/>
          <w:smallCaps w:val="0"/>
          <w:color w:val="auto"/>
          <w:spacing w:val="0"/>
          <w:sz w:val="24"/>
          <w:szCs w:val="24"/>
          <w:u w:val="none"/>
        </w:rPr>
      </w:pPr>
    </w:p>
    <w:p w14:paraId="69AECA9A" w14:textId="77777777" w:rsidR="00BF533E" w:rsidRDefault="00BF533E" w:rsidP="002B3CF9">
      <w:pPr>
        <w:rPr>
          <w:rStyle w:val="IntenseReference"/>
          <w:b w:val="0"/>
          <w:bCs w:val="0"/>
          <w:smallCaps w:val="0"/>
          <w:color w:val="auto"/>
          <w:spacing w:val="0"/>
          <w:sz w:val="24"/>
          <w:szCs w:val="24"/>
          <w:u w:val="none"/>
        </w:rPr>
      </w:pPr>
    </w:p>
    <w:p w14:paraId="719F7851" w14:textId="77777777" w:rsidR="00785C4D" w:rsidRDefault="00785C4D" w:rsidP="002B3CF9">
      <w:pPr>
        <w:rPr>
          <w:rStyle w:val="IntenseReference"/>
          <w:b w:val="0"/>
          <w:bCs w:val="0"/>
          <w:smallCaps w:val="0"/>
          <w:color w:val="auto"/>
          <w:spacing w:val="0"/>
          <w:sz w:val="24"/>
          <w:szCs w:val="24"/>
          <w:u w:val="none"/>
        </w:rPr>
      </w:pPr>
    </w:p>
    <w:p w14:paraId="0DD7BDBB" w14:textId="77777777" w:rsidR="00BF533E" w:rsidRDefault="00BF533E" w:rsidP="002B3CF9">
      <w:pPr>
        <w:rPr>
          <w:rStyle w:val="IntenseReference"/>
          <w:b w:val="0"/>
          <w:bCs w:val="0"/>
          <w:smallCaps w:val="0"/>
          <w:color w:val="auto"/>
          <w:spacing w:val="0"/>
          <w:sz w:val="24"/>
          <w:szCs w:val="24"/>
          <w:u w:val="none"/>
        </w:rPr>
      </w:pPr>
    </w:p>
    <w:p w14:paraId="28965D9E" w14:textId="77777777" w:rsidR="00F32C47" w:rsidRDefault="00F32C47" w:rsidP="002B3CF9">
      <w:pPr>
        <w:rPr>
          <w:i/>
          <w:sz w:val="24"/>
          <w:szCs w:val="24"/>
          <w:u w:val="single"/>
        </w:rPr>
      </w:pPr>
    </w:p>
    <w:p w14:paraId="2B923018" w14:textId="77777777" w:rsidR="00F32C47" w:rsidRDefault="00F32C47" w:rsidP="002B3CF9">
      <w:pPr>
        <w:rPr>
          <w:i/>
          <w:sz w:val="24"/>
          <w:szCs w:val="24"/>
          <w:u w:val="single"/>
        </w:rPr>
      </w:pPr>
    </w:p>
    <w:p w14:paraId="3CE1A961" w14:textId="77777777" w:rsidR="003C3F17" w:rsidRDefault="003C3F17" w:rsidP="002B3CF9">
      <w:pPr>
        <w:rPr>
          <w:i/>
          <w:sz w:val="24"/>
          <w:szCs w:val="24"/>
          <w:u w:val="single"/>
        </w:rPr>
      </w:pPr>
    </w:p>
    <w:p w14:paraId="224BDD51" w14:textId="77777777" w:rsidR="002B3CF9" w:rsidRPr="00DA15F1" w:rsidRDefault="002B3CF9" w:rsidP="002B3CF9">
      <w:pPr>
        <w:rPr>
          <w:rStyle w:val="IntenseReference"/>
          <w:b w:val="0"/>
          <w:bCs w:val="0"/>
          <w:i/>
          <w:smallCaps w:val="0"/>
          <w:color w:val="auto"/>
          <w:sz w:val="24"/>
          <w:szCs w:val="24"/>
        </w:rPr>
      </w:pPr>
      <w:r w:rsidRPr="00DA15F1">
        <w:rPr>
          <w:i/>
          <w:sz w:val="24"/>
          <w:szCs w:val="24"/>
          <w:u w:val="single"/>
        </w:rPr>
        <w:lastRenderedPageBreak/>
        <w:t>Chief Executive Officer</w:t>
      </w:r>
      <w:r w:rsidR="00F32C47">
        <w:rPr>
          <w:i/>
          <w:sz w:val="24"/>
          <w:szCs w:val="24"/>
          <w:u w:val="single"/>
        </w:rPr>
        <w:t xml:space="preserve"> </w:t>
      </w:r>
      <w:r w:rsidRPr="00DA15F1">
        <w:rPr>
          <w:i/>
          <w:sz w:val="24"/>
          <w:szCs w:val="24"/>
          <w:u w:val="single"/>
        </w:rPr>
        <w:t>- Durban International Convention Centre</w:t>
      </w:r>
    </w:p>
    <w:p w14:paraId="537622AC" w14:textId="77777777" w:rsidR="002B3CF9" w:rsidRPr="00F32C47" w:rsidRDefault="002B3CF9" w:rsidP="002B3CF9">
      <w:pPr>
        <w:pStyle w:val="ListParagraph"/>
        <w:tabs>
          <w:tab w:val="left" w:pos="2244"/>
        </w:tabs>
        <w:jc w:val="both"/>
        <w:rPr>
          <w:rStyle w:val="IntenseReference"/>
          <w:b w:val="0"/>
          <w:color w:val="auto"/>
          <w:sz w:val="24"/>
          <w:szCs w:val="24"/>
        </w:rPr>
      </w:pPr>
      <w:r w:rsidRPr="00DA15F1">
        <w:rPr>
          <w:b w:val="0"/>
          <w:noProof/>
          <w:color w:val="404040"/>
          <w:spacing w:val="5"/>
          <w:sz w:val="24"/>
          <w:szCs w:val="24"/>
          <w:lang w:eastAsia="en-ZA"/>
        </w:rPr>
        <w:drawing>
          <wp:inline distT="0" distB="0" distL="0" distR="0" wp14:anchorId="596AD00D" wp14:editId="71BC657A">
            <wp:extent cx="1213371" cy="1569493"/>
            <wp:effectExtent l="19050" t="0" r="5829" b="0"/>
            <wp:docPr id="13" name="Picture 1" descr="E:\2016 PHIWE\LEADERSHIP CONFERENCE\BOOKLET\L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6 PHIWE\LEADERSHIP CONFERENCE\BOOKLET\LR5.jpg"/>
                    <pic:cNvPicPr>
                      <a:picLocks noChangeAspect="1" noChangeArrowheads="1"/>
                    </pic:cNvPicPr>
                  </pic:nvPicPr>
                  <pic:blipFill>
                    <a:blip r:embed="rId19" cstate="print"/>
                    <a:srcRect/>
                    <a:stretch>
                      <a:fillRect/>
                    </a:stretch>
                  </pic:blipFill>
                  <pic:spPr bwMode="auto">
                    <a:xfrm>
                      <a:off x="0" y="0"/>
                      <a:ext cx="1213371" cy="1569493"/>
                    </a:xfrm>
                    <a:prstGeom prst="rect">
                      <a:avLst/>
                    </a:prstGeom>
                    <a:noFill/>
                    <a:ln w="9525">
                      <a:noFill/>
                      <a:miter lim="800000"/>
                      <a:headEnd/>
                      <a:tailEnd/>
                    </a:ln>
                  </pic:spPr>
                </pic:pic>
              </a:graphicData>
            </a:graphic>
          </wp:inline>
        </w:drawing>
      </w:r>
      <w:r w:rsidRPr="00DA15F1">
        <w:rPr>
          <w:rStyle w:val="IntenseReference"/>
          <w:bCs w:val="0"/>
          <w:sz w:val="24"/>
          <w:szCs w:val="24"/>
          <w:u w:val="none"/>
        </w:rPr>
        <w:t xml:space="preserve"> </w:t>
      </w:r>
      <w:r w:rsidRPr="00F32C47">
        <w:rPr>
          <w:rStyle w:val="IntenseReference"/>
          <w:color w:val="auto"/>
          <w:sz w:val="24"/>
          <w:szCs w:val="24"/>
          <w:u w:val="none"/>
        </w:rPr>
        <w:t>LINDIWE RAKHAREBE</w:t>
      </w:r>
      <w:r w:rsidRPr="00F32C47">
        <w:rPr>
          <w:rStyle w:val="IntenseReference"/>
          <w:b w:val="0"/>
          <w:color w:val="auto"/>
          <w:sz w:val="24"/>
          <w:szCs w:val="24"/>
        </w:rPr>
        <w:t xml:space="preserve"> </w:t>
      </w:r>
    </w:p>
    <w:p w14:paraId="761D0DCD" w14:textId="77777777" w:rsidR="00A27817" w:rsidRPr="003C3F17" w:rsidRDefault="002B3CF9" w:rsidP="00BF533E">
      <w:pPr>
        <w:spacing w:before="240" w:line="240" w:lineRule="auto"/>
        <w:contextualSpacing/>
        <w:jc w:val="both"/>
        <w:rPr>
          <w:rStyle w:val="IntenseReference"/>
          <w:b w:val="0"/>
          <w:bCs w:val="0"/>
          <w:smallCaps w:val="0"/>
          <w:color w:val="auto"/>
          <w:spacing w:val="0"/>
          <w:sz w:val="22"/>
          <w:szCs w:val="24"/>
          <w:u w:val="none"/>
        </w:rPr>
      </w:pPr>
      <w:proofErr w:type="spellStart"/>
      <w:r w:rsidRPr="003C3F17">
        <w:rPr>
          <w:b w:val="0"/>
          <w:sz w:val="22"/>
          <w:szCs w:val="24"/>
        </w:rPr>
        <w:t>Lindiwe</w:t>
      </w:r>
      <w:proofErr w:type="spellEnd"/>
      <w:r w:rsidRPr="003C3F17">
        <w:rPr>
          <w:b w:val="0"/>
          <w:sz w:val="22"/>
          <w:szCs w:val="24"/>
        </w:rPr>
        <w:t xml:space="preserve"> </w:t>
      </w:r>
      <w:proofErr w:type="spellStart"/>
      <w:r w:rsidRPr="003C3F17">
        <w:rPr>
          <w:b w:val="0"/>
          <w:sz w:val="22"/>
          <w:szCs w:val="24"/>
        </w:rPr>
        <w:t>Rakharebe</w:t>
      </w:r>
      <w:proofErr w:type="spellEnd"/>
      <w:r w:rsidRPr="003C3F17">
        <w:rPr>
          <w:b w:val="0"/>
          <w:sz w:val="22"/>
          <w:szCs w:val="24"/>
        </w:rPr>
        <w:t xml:space="preserve"> joined the Durban International Convention Centre as Chief Executive Officer at the beginning of April 2015. She holds a Bachelor’s Degree in Management Leadership from the University of the Free State as well as other several qualifications in Marketing Management and Management Development. Prior to taking the reins at the Durban ICC, </w:t>
      </w:r>
      <w:proofErr w:type="spellStart"/>
      <w:r w:rsidR="002D5E32" w:rsidRPr="003C3F17">
        <w:rPr>
          <w:b w:val="0"/>
          <w:sz w:val="22"/>
          <w:szCs w:val="24"/>
        </w:rPr>
        <w:t>Lindiwe</w:t>
      </w:r>
      <w:proofErr w:type="spellEnd"/>
      <w:r w:rsidR="002D5E32" w:rsidRPr="003C3F17">
        <w:rPr>
          <w:b w:val="0"/>
          <w:sz w:val="22"/>
          <w:szCs w:val="24"/>
        </w:rPr>
        <w:t xml:space="preserve"> </w:t>
      </w:r>
      <w:r w:rsidRPr="003C3F17">
        <w:rPr>
          <w:b w:val="0"/>
          <w:sz w:val="22"/>
          <w:szCs w:val="24"/>
        </w:rPr>
        <w:t>served in a management capacity for all four of South Africa’s major banking institutions.</w:t>
      </w:r>
    </w:p>
    <w:p w14:paraId="53A77233" w14:textId="77777777" w:rsidR="00A27817" w:rsidRPr="00DA15F1" w:rsidRDefault="00A27817" w:rsidP="00B56A37">
      <w:pPr>
        <w:tabs>
          <w:tab w:val="left" w:pos="2244"/>
        </w:tabs>
        <w:contextualSpacing/>
        <w:jc w:val="both"/>
        <w:rPr>
          <w:rStyle w:val="IntenseReference"/>
          <w:bCs w:val="0"/>
          <w:smallCaps w:val="0"/>
          <w:color w:val="auto"/>
          <w:spacing w:val="0"/>
          <w:sz w:val="24"/>
          <w:szCs w:val="24"/>
          <w:u w:val="none"/>
        </w:rPr>
      </w:pPr>
    </w:p>
    <w:tbl>
      <w:tblPr>
        <w:tblStyle w:val="TableGrid"/>
        <w:tblW w:w="0" w:type="auto"/>
        <w:tblInd w:w="250" w:type="dxa"/>
        <w:tblLook w:val="04A0" w:firstRow="1" w:lastRow="0" w:firstColumn="1" w:lastColumn="0" w:noHBand="0" w:noVBand="1"/>
      </w:tblPr>
      <w:tblGrid>
        <w:gridCol w:w="10206"/>
      </w:tblGrid>
      <w:tr w:rsidR="00EE7129" w:rsidRPr="00DA15F1" w14:paraId="583F2BAE" w14:textId="77777777" w:rsidTr="00D83570">
        <w:tc>
          <w:tcPr>
            <w:tcW w:w="10348" w:type="dxa"/>
            <w:shd w:val="clear" w:color="auto" w:fill="C9C9C9" w:themeFill="accent3" w:themeFillTint="99"/>
          </w:tcPr>
          <w:p w14:paraId="59D4EAC3" w14:textId="77777777" w:rsidR="00EE7129" w:rsidRPr="005E1EFA" w:rsidRDefault="00D27329" w:rsidP="005E1EFA">
            <w:pPr>
              <w:rPr>
                <w:rStyle w:val="IntenseReference"/>
                <w:bCs w:val="0"/>
                <w:smallCaps w:val="0"/>
                <w:szCs w:val="24"/>
                <w:u w:val="none"/>
              </w:rPr>
            </w:pPr>
            <w:r w:rsidRPr="00DA15F1">
              <w:rPr>
                <w:rStyle w:val="IntenseReference"/>
                <w:bCs w:val="0"/>
                <w:smallCaps w:val="0"/>
                <w:szCs w:val="24"/>
                <w:u w:val="none"/>
              </w:rPr>
              <w:t>Topic</w:t>
            </w:r>
            <w:r w:rsidR="005E1EFA">
              <w:rPr>
                <w:rStyle w:val="IntenseReference"/>
                <w:bCs w:val="0"/>
                <w:smallCaps w:val="0"/>
                <w:szCs w:val="24"/>
                <w:u w:val="none"/>
              </w:rPr>
              <w:t>:</w:t>
            </w:r>
            <w:r w:rsidR="005E1EFA" w:rsidRPr="005E1EFA">
              <w:rPr>
                <w:rStyle w:val="IntenseReference"/>
                <w:b/>
                <w:bCs w:val="0"/>
                <w:smallCaps w:val="0"/>
                <w:color w:val="auto"/>
                <w:szCs w:val="24"/>
                <w:u w:val="none"/>
              </w:rPr>
              <w:t xml:space="preserve"> A Success Story!</w:t>
            </w:r>
          </w:p>
        </w:tc>
      </w:tr>
      <w:tr w:rsidR="00EE7129" w:rsidRPr="00DA15F1" w14:paraId="23D7C501" w14:textId="77777777" w:rsidTr="00D83570">
        <w:tc>
          <w:tcPr>
            <w:tcW w:w="10348" w:type="dxa"/>
            <w:shd w:val="clear" w:color="auto" w:fill="F2F2F2" w:themeFill="background1" w:themeFillShade="F2"/>
          </w:tcPr>
          <w:p w14:paraId="0A7BA12F" w14:textId="77777777" w:rsidR="00EE7129" w:rsidRPr="00FE2485" w:rsidRDefault="00CF752C" w:rsidP="00EE7129">
            <w:pPr>
              <w:rPr>
                <w:rFonts w:ascii="Gill Sans MT" w:hAnsi="Gill Sans MT"/>
                <w:sz w:val="22"/>
                <w:szCs w:val="24"/>
              </w:rPr>
            </w:pPr>
            <w:r w:rsidRPr="00FE2485">
              <w:rPr>
                <w:rStyle w:val="IntenseReference"/>
                <w:bCs w:val="0"/>
                <w:smallCaps w:val="0"/>
                <w:sz w:val="22"/>
                <w:szCs w:val="24"/>
                <w:u w:val="none"/>
              </w:rPr>
              <w:t>Presentation Overview</w:t>
            </w:r>
            <w:r w:rsidR="00EE7129" w:rsidRPr="00FE2485">
              <w:rPr>
                <w:rStyle w:val="IntenseReference"/>
                <w:bCs w:val="0"/>
                <w:smallCaps w:val="0"/>
                <w:sz w:val="22"/>
                <w:szCs w:val="24"/>
                <w:u w:val="none"/>
              </w:rPr>
              <w:t>:</w:t>
            </w:r>
            <w:r w:rsidR="00EE7129" w:rsidRPr="00FE2485">
              <w:rPr>
                <w:rFonts w:ascii="Gill Sans MT" w:hAnsi="Gill Sans MT"/>
                <w:sz w:val="22"/>
                <w:szCs w:val="24"/>
              </w:rPr>
              <w:t xml:space="preserve"> </w:t>
            </w:r>
          </w:p>
          <w:p w14:paraId="43E33BED" w14:textId="77777777" w:rsidR="00CF752C" w:rsidRPr="00FE2485" w:rsidRDefault="00CF752C" w:rsidP="003C3F17">
            <w:pPr>
              <w:spacing w:before="240" w:line="240" w:lineRule="auto"/>
              <w:rPr>
                <w:rFonts w:ascii="Gill Sans MT" w:hAnsi="Gill Sans MT" w:cs="Arial"/>
                <w:sz w:val="22"/>
                <w:szCs w:val="24"/>
              </w:rPr>
            </w:pPr>
            <w:proofErr w:type="spellStart"/>
            <w:r w:rsidRPr="00FE2485">
              <w:rPr>
                <w:rFonts w:ascii="Gill Sans MT" w:hAnsi="Gill Sans MT" w:cs="Arial"/>
                <w:sz w:val="22"/>
                <w:szCs w:val="24"/>
              </w:rPr>
              <w:t>Lindiwe’s</w:t>
            </w:r>
            <w:proofErr w:type="spellEnd"/>
            <w:r w:rsidRPr="00FE2485">
              <w:rPr>
                <w:rFonts w:ascii="Gill Sans MT" w:hAnsi="Gill Sans MT" w:cs="Arial"/>
                <w:sz w:val="22"/>
                <w:szCs w:val="24"/>
              </w:rPr>
              <w:t xml:space="preserve"> leadership style is characterised by love, respect and open communication. </w:t>
            </w:r>
          </w:p>
          <w:p w14:paraId="7F7EC13F" w14:textId="77777777" w:rsidR="00CF752C" w:rsidRPr="00FE2485" w:rsidRDefault="00CF752C" w:rsidP="003C3F17">
            <w:pPr>
              <w:spacing w:line="240" w:lineRule="auto"/>
              <w:rPr>
                <w:rFonts w:ascii="Gill Sans MT" w:hAnsi="Gill Sans MT" w:cs="Arial"/>
                <w:bCs/>
                <w:sz w:val="22"/>
                <w:szCs w:val="24"/>
              </w:rPr>
            </w:pPr>
            <w:r w:rsidRPr="00FE2485">
              <w:rPr>
                <w:rFonts w:ascii="Gill Sans MT" w:hAnsi="Gill Sans MT" w:cs="Arial"/>
                <w:sz w:val="22"/>
                <w:szCs w:val="24"/>
              </w:rPr>
              <w:t xml:space="preserve">She believes that </w:t>
            </w:r>
            <w:r w:rsidRPr="00FE2485">
              <w:rPr>
                <w:rFonts w:ascii="Gill Sans MT" w:hAnsi="Gill Sans MT" w:cs="Arial"/>
                <w:bCs/>
                <w:sz w:val="22"/>
                <w:szCs w:val="24"/>
              </w:rPr>
              <w:t xml:space="preserve">success is ultimately the result of diligent management, strong collaborative relationships and an attitude of perpetual learning. </w:t>
            </w:r>
          </w:p>
          <w:p w14:paraId="3CC87909" w14:textId="77777777" w:rsidR="00CF752C" w:rsidRPr="00FE2485" w:rsidRDefault="00CF752C" w:rsidP="003C3F17">
            <w:pPr>
              <w:spacing w:line="240" w:lineRule="auto"/>
              <w:rPr>
                <w:rFonts w:ascii="Gill Sans MT" w:hAnsi="Gill Sans MT" w:cs="Arial"/>
                <w:sz w:val="22"/>
                <w:szCs w:val="24"/>
              </w:rPr>
            </w:pPr>
            <w:proofErr w:type="spellStart"/>
            <w:r w:rsidRPr="00FE2485">
              <w:rPr>
                <w:rFonts w:ascii="Gill Sans MT" w:hAnsi="Gill Sans MT" w:cs="Arial"/>
                <w:bCs/>
                <w:sz w:val="22"/>
                <w:szCs w:val="24"/>
              </w:rPr>
              <w:t>Lindiwe</w:t>
            </w:r>
            <w:r w:rsidR="002D5E32" w:rsidRPr="00FE2485">
              <w:rPr>
                <w:rFonts w:ascii="Gill Sans MT" w:hAnsi="Gill Sans MT" w:cs="Arial"/>
                <w:bCs/>
                <w:sz w:val="22"/>
                <w:szCs w:val="24"/>
              </w:rPr>
              <w:t>’s</w:t>
            </w:r>
            <w:proofErr w:type="spellEnd"/>
            <w:r w:rsidR="002D5E32" w:rsidRPr="00FE2485">
              <w:rPr>
                <w:rFonts w:ascii="Gill Sans MT" w:hAnsi="Gill Sans MT" w:cs="Arial"/>
                <w:bCs/>
                <w:sz w:val="22"/>
                <w:szCs w:val="24"/>
              </w:rPr>
              <w:t xml:space="preserve"> talk will focus on </w:t>
            </w:r>
            <w:r w:rsidRPr="00FE2485">
              <w:rPr>
                <w:rFonts w:ascii="Gill Sans MT" w:hAnsi="Gill Sans MT" w:cs="Arial"/>
                <w:bCs/>
                <w:sz w:val="22"/>
                <w:szCs w:val="24"/>
              </w:rPr>
              <w:t>her passion for</w:t>
            </w:r>
            <w:r w:rsidRPr="00FE2485">
              <w:rPr>
                <w:rFonts w:ascii="Gill Sans MT" w:hAnsi="Gill Sans MT" w:cs="Arial"/>
                <w:sz w:val="22"/>
                <w:szCs w:val="24"/>
              </w:rPr>
              <w:t xml:space="preserve"> leadership and how she is able to bring</w:t>
            </w:r>
            <w:r w:rsidR="002D5E32" w:rsidRPr="00FE2485">
              <w:rPr>
                <w:rFonts w:ascii="Gill Sans MT" w:hAnsi="Gill Sans MT" w:cs="Arial"/>
                <w:sz w:val="22"/>
                <w:szCs w:val="24"/>
              </w:rPr>
              <w:t xml:space="preserve"> out</w:t>
            </w:r>
            <w:r w:rsidRPr="00FE2485">
              <w:rPr>
                <w:rFonts w:ascii="Gill Sans MT" w:hAnsi="Gill Sans MT" w:cs="Arial"/>
                <w:sz w:val="22"/>
                <w:szCs w:val="24"/>
              </w:rPr>
              <w:t xml:space="preserve"> the best </w:t>
            </w:r>
            <w:r w:rsidR="002D5E32" w:rsidRPr="00FE2485">
              <w:rPr>
                <w:rFonts w:ascii="Gill Sans MT" w:hAnsi="Gill Sans MT" w:cs="Arial"/>
                <w:sz w:val="22"/>
                <w:szCs w:val="24"/>
              </w:rPr>
              <w:t xml:space="preserve">in </w:t>
            </w:r>
            <w:r w:rsidRPr="00FE2485">
              <w:rPr>
                <w:rFonts w:ascii="Gill Sans MT" w:hAnsi="Gill Sans MT" w:cs="Arial"/>
                <w:sz w:val="22"/>
                <w:szCs w:val="24"/>
              </w:rPr>
              <w:t>the teams she leads. She will impart insights into her unique style of motivation and inspiration and will be sharing lessons she has learnt from her own experience as a woman in leadership in the business world.</w:t>
            </w:r>
          </w:p>
          <w:p w14:paraId="71D81E84" w14:textId="77777777" w:rsidR="00CF752C" w:rsidRPr="00FE2485" w:rsidRDefault="00CF752C" w:rsidP="003C3F17">
            <w:pPr>
              <w:spacing w:before="240" w:line="240" w:lineRule="auto"/>
              <w:rPr>
                <w:rFonts w:ascii="Gill Sans MT" w:hAnsi="Gill Sans MT" w:cs="Arial"/>
                <w:bCs/>
                <w:sz w:val="22"/>
                <w:szCs w:val="24"/>
              </w:rPr>
            </w:pPr>
            <w:r w:rsidRPr="00FE2485">
              <w:rPr>
                <w:rFonts w:ascii="Gill Sans MT" w:hAnsi="Gill Sans MT" w:cs="Arial"/>
                <w:sz w:val="22"/>
                <w:szCs w:val="24"/>
              </w:rPr>
              <w:t xml:space="preserve">Over her 30 years in the corporate environment, </w:t>
            </w:r>
            <w:proofErr w:type="spellStart"/>
            <w:r w:rsidRPr="00FE2485">
              <w:rPr>
                <w:rFonts w:ascii="Gill Sans MT" w:hAnsi="Gill Sans MT" w:cs="Arial"/>
                <w:sz w:val="22"/>
                <w:szCs w:val="24"/>
              </w:rPr>
              <w:t>Lindiwe</w:t>
            </w:r>
            <w:proofErr w:type="spellEnd"/>
            <w:r w:rsidRPr="00FE2485">
              <w:rPr>
                <w:rFonts w:ascii="Gill Sans MT" w:hAnsi="Gill Sans MT" w:cs="Arial"/>
                <w:sz w:val="22"/>
                <w:szCs w:val="24"/>
              </w:rPr>
              <w:t xml:space="preserve"> has repeatedly proven her ability in strategic management and leading high-performance teams. </w:t>
            </w:r>
            <w:proofErr w:type="spellStart"/>
            <w:r w:rsidRPr="00FE2485">
              <w:rPr>
                <w:rFonts w:ascii="Gill Sans MT" w:hAnsi="Gill Sans MT" w:cs="Arial"/>
                <w:sz w:val="22"/>
                <w:szCs w:val="24"/>
              </w:rPr>
              <w:t>Lindiwe</w:t>
            </w:r>
            <w:proofErr w:type="spellEnd"/>
            <w:r w:rsidRPr="00FE2485">
              <w:rPr>
                <w:rFonts w:ascii="Gill Sans MT" w:hAnsi="Gill Sans MT" w:cs="Arial"/>
                <w:sz w:val="22"/>
                <w:szCs w:val="24"/>
              </w:rPr>
              <w:t xml:space="preserve"> places a premium on </w:t>
            </w:r>
            <w:r w:rsidR="002D5E32" w:rsidRPr="00FE2485">
              <w:rPr>
                <w:rFonts w:ascii="Gill Sans MT" w:hAnsi="Gill Sans MT" w:cs="Arial"/>
                <w:sz w:val="22"/>
                <w:szCs w:val="24"/>
              </w:rPr>
              <w:t>c</w:t>
            </w:r>
            <w:r w:rsidRPr="00FE2485">
              <w:rPr>
                <w:rFonts w:ascii="Gill Sans MT" w:hAnsi="Gill Sans MT" w:cs="Arial"/>
                <w:sz w:val="22"/>
                <w:szCs w:val="24"/>
              </w:rPr>
              <w:t xml:space="preserve">ustomer </w:t>
            </w:r>
            <w:r w:rsidR="002D5E32" w:rsidRPr="00FE2485">
              <w:rPr>
                <w:rFonts w:ascii="Gill Sans MT" w:hAnsi="Gill Sans MT" w:cs="Arial"/>
                <w:sz w:val="22"/>
                <w:szCs w:val="24"/>
              </w:rPr>
              <w:t>s</w:t>
            </w:r>
            <w:r w:rsidRPr="00FE2485">
              <w:rPr>
                <w:rFonts w:ascii="Gill Sans MT" w:hAnsi="Gill Sans MT" w:cs="Arial"/>
                <w:sz w:val="22"/>
                <w:szCs w:val="24"/>
              </w:rPr>
              <w:t xml:space="preserve">ervice and </w:t>
            </w:r>
            <w:r w:rsidR="002D5E32" w:rsidRPr="00FE2485">
              <w:rPr>
                <w:rFonts w:ascii="Gill Sans MT" w:hAnsi="Gill Sans MT" w:cs="Arial"/>
                <w:sz w:val="22"/>
                <w:szCs w:val="24"/>
              </w:rPr>
              <w:t>r</w:t>
            </w:r>
            <w:r w:rsidRPr="00FE2485">
              <w:rPr>
                <w:rFonts w:ascii="Gill Sans MT" w:hAnsi="Gill Sans MT" w:cs="Arial"/>
                <w:sz w:val="22"/>
                <w:szCs w:val="24"/>
              </w:rPr>
              <w:t>espect</w:t>
            </w:r>
            <w:r w:rsidR="002D5E32" w:rsidRPr="00FE2485">
              <w:rPr>
                <w:rFonts w:ascii="Gill Sans MT" w:hAnsi="Gill Sans MT" w:cs="Arial"/>
                <w:sz w:val="22"/>
                <w:szCs w:val="24"/>
              </w:rPr>
              <w:t xml:space="preserve">, as well as </w:t>
            </w:r>
            <w:r w:rsidRPr="00FE2485">
              <w:rPr>
                <w:rFonts w:ascii="Gill Sans MT" w:hAnsi="Gill Sans MT" w:cs="Arial"/>
                <w:sz w:val="22"/>
                <w:szCs w:val="24"/>
              </w:rPr>
              <w:t>the importance of work-life balance.</w:t>
            </w:r>
          </w:p>
          <w:p w14:paraId="0B179C67" w14:textId="77777777" w:rsidR="00EE7129" w:rsidRPr="00BF533E" w:rsidRDefault="00CF752C" w:rsidP="003C3F17">
            <w:pPr>
              <w:spacing w:before="240" w:line="240" w:lineRule="auto"/>
              <w:rPr>
                <w:rStyle w:val="IntenseReference"/>
                <w:rFonts w:cs="Arial"/>
                <w:smallCaps w:val="0"/>
                <w:color w:val="auto"/>
                <w:spacing w:val="0"/>
                <w:u w:val="none"/>
              </w:rPr>
            </w:pPr>
            <w:r w:rsidRPr="00FE2485">
              <w:rPr>
                <w:rFonts w:ascii="Gill Sans MT" w:hAnsi="Gill Sans MT" w:cs="Arial"/>
                <w:sz w:val="22"/>
                <w:szCs w:val="24"/>
              </w:rPr>
              <w:t xml:space="preserve">Her areas of expertise include strategic planning, research, marketing, community liaison, policy development and the principles of good corporate governance. </w:t>
            </w:r>
          </w:p>
        </w:tc>
      </w:tr>
    </w:tbl>
    <w:p w14:paraId="27AD89F0" w14:textId="77777777" w:rsidR="00A27817" w:rsidRPr="00DA15F1" w:rsidRDefault="00A27817" w:rsidP="00B56A37">
      <w:pPr>
        <w:tabs>
          <w:tab w:val="left" w:pos="2244"/>
        </w:tabs>
        <w:contextualSpacing/>
        <w:jc w:val="both"/>
        <w:rPr>
          <w:rStyle w:val="IntenseReference"/>
          <w:b w:val="0"/>
          <w:bCs w:val="0"/>
          <w:smallCaps w:val="0"/>
          <w:color w:val="auto"/>
          <w:spacing w:val="0"/>
          <w:sz w:val="24"/>
          <w:szCs w:val="24"/>
          <w:u w:val="none"/>
        </w:rPr>
      </w:pPr>
    </w:p>
    <w:p w14:paraId="4791761B" w14:textId="77777777" w:rsidR="00A27817" w:rsidRDefault="00A27817" w:rsidP="00B56A37">
      <w:pPr>
        <w:tabs>
          <w:tab w:val="left" w:pos="2244"/>
        </w:tabs>
        <w:contextualSpacing/>
        <w:jc w:val="both"/>
        <w:rPr>
          <w:rStyle w:val="IntenseReference"/>
          <w:b w:val="0"/>
          <w:bCs w:val="0"/>
          <w:smallCaps w:val="0"/>
          <w:color w:val="auto"/>
          <w:spacing w:val="0"/>
          <w:sz w:val="24"/>
          <w:szCs w:val="24"/>
          <w:u w:val="none"/>
        </w:rPr>
      </w:pPr>
    </w:p>
    <w:p w14:paraId="326CD34F" w14:textId="77777777" w:rsidR="00DA15F1" w:rsidRDefault="00DA15F1" w:rsidP="00B56A37">
      <w:pPr>
        <w:tabs>
          <w:tab w:val="left" w:pos="2244"/>
        </w:tabs>
        <w:contextualSpacing/>
        <w:jc w:val="both"/>
        <w:rPr>
          <w:rStyle w:val="IntenseReference"/>
          <w:b w:val="0"/>
          <w:bCs w:val="0"/>
          <w:smallCaps w:val="0"/>
          <w:color w:val="auto"/>
          <w:spacing w:val="0"/>
          <w:sz w:val="24"/>
          <w:szCs w:val="24"/>
          <w:u w:val="none"/>
        </w:rPr>
      </w:pPr>
    </w:p>
    <w:p w14:paraId="13F34DF3" w14:textId="77777777" w:rsidR="00DA15F1" w:rsidRDefault="00DA15F1" w:rsidP="00B56A37">
      <w:pPr>
        <w:tabs>
          <w:tab w:val="left" w:pos="2244"/>
        </w:tabs>
        <w:contextualSpacing/>
        <w:jc w:val="both"/>
        <w:rPr>
          <w:rStyle w:val="IntenseReference"/>
          <w:b w:val="0"/>
          <w:bCs w:val="0"/>
          <w:smallCaps w:val="0"/>
          <w:color w:val="auto"/>
          <w:spacing w:val="0"/>
          <w:sz w:val="24"/>
          <w:szCs w:val="24"/>
          <w:u w:val="none"/>
        </w:rPr>
      </w:pPr>
    </w:p>
    <w:p w14:paraId="78022B5B" w14:textId="77777777" w:rsidR="00DA15F1" w:rsidRPr="00DA15F1" w:rsidRDefault="00DA15F1" w:rsidP="00B56A37">
      <w:pPr>
        <w:tabs>
          <w:tab w:val="left" w:pos="2244"/>
        </w:tabs>
        <w:contextualSpacing/>
        <w:jc w:val="both"/>
        <w:rPr>
          <w:rStyle w:val="IntenseReference"/>
          <w:b w:val="0"/>
          <w:bCs w:val="0"/>
          <w:smallCaps w:val="0"/>
          <w:color w:val="auto"/>
          <w:spacing w:val="0"/>
          <w:sz w:val="24"/>
          <w:szCs w:val="24"/>
          <w:u w:val="none"/>
        </w:rPr>
      </w:pPr>
    </w:p>
    <w:p w14:paraId="06463839" w14:textId="77777777" w:rsidR="0044697D" w:rsidRDefault="0044697D" w:rsidP="00B56A37">
      <w:pPr>
        <w:tabs>
          <w:tab w:val="left" w:pos="2244"/>
        </w:tabs>
        <w:contextualSpacing/>
        <w:jc w:val="both"/>
        <w:rPr>
          <w:rStyle w:val="IntenseReference"/>
          <w:b w:val="0"/>
          <w:bCs w:val="0"/>
          <w:smallCaps w:val="0"/>
          <w:color w:val="auto"/>
          <w:spacing w:val="0"/>
          <w:sz w:val="24"/>
          <w:szCs w:val="24"/>
          <w:u w:val="none"/>
        </w:rPr>
      </w:pPr>
    </w:p>
    <w:p w14:paraId="1F1D5D95" w14:textId="77777777" w:rsidR="00FE2485" w:rsidRPr="00DA15F1" w:rsidRDefault="00FE2485" w:rsidP="00B56A37">
      <w:pPr>
        <w:tabs>
          <w:tab w:val="left" w:pos="2244"/>
        </w:tabs>
        <w:contextualSpacing/>
        <w:jc w:val="both"/>
        <w:rPr>
          <w:rStyle w:val="IntenseReference"/>
          <w:b w:val="0"/>
          <w:bCs w:val="0"/>
          <w:smallCaps w:val="0"/>
          <w:color w:val="auto"/>
          <w:spacing w:val="0"/>
          <w:sz w:val="24"/>
          <w:szCs w:val="24"/>
          <w:u w:val="none"/>
        </w:rPr>
      </w:pPr>
    </w:p>
    <w:p w14:paraId="4EE7A76A" w14:textId="77777777" w:rsidR="00E262E4" w:rsidRDefault="00E262E4" w:rsidP="007D5DC1">
      <w:pPr>
        <w:spacing w:line="240" w:lineRule="auto"/>
        <w:contextualSpacing/>
        <w:jc w:val="both"/>
        <w:rPr>
          <w:i/>
          <w:sz w:val="24"/>
          <w:szCs w:val="24"/>
          <w:u w:val="single"/>
        </w:rPr>
      </w:pPr>
    </w:p>
    <w:p w14:paraId="280E7D01" w14:textId="77777777" w:rsidR="00BF533E" w:rsidRDefault="00BF533E" w:rsidP="007D5DC1">
      <w:pPr>
        <w:spacing w:line="240" w:lineRule="auto"/>
        <w:contextualSpacing/>
        <w:jc w:val="both"/>
        <w:rPr>
          <w:i/>
          <w:sz w:val="24"/>
          <w:szCs w:val="24"/>
          <w:u w:val="single"/>
        </w:rPr>
      </w:pPr>
    </w:p>
    <w:p w14:paraId="4EDE4DA1" w14:textId="77777777" w:rsidR="00BF533E" w:rsidRDefault="00BF533E" w:rsidP="007D5DC1">
      <w:pPr>
        <w:spacing w:line="240" w:lineRule="auto"/>
        <w:contextualSpacing/>
        <w:jc w:val="both"/>
        <w:rPr>
          <w:i/>
          <w:sz w:val="24"/>
          <w:szCs w:val="24"/>
          <w:u w:val="single"/>
        </w:rPr>
      </w:pPr>
    </w:p>
    <w:p w14:paraId="4154F128" w14:textId="77777777" w:rsidR="00BF533E" w:rsidRDefault="00BF533E" w:rsidP="007D5DC1">
      <w:pPr>
        <w:spacing w:line="240" w:lineRule="auto"/>
        <w:contextualSpacing/>
        <w:jc w:val="both"/>
        <w:rPr>
          <w:i/>
          <w:sz w:val="24"/>
          <w:szCs w:val="24"/>
          <w:u w:val="single"/>
        </w:rPr>
      </w:pPr>
    </w:p>
    <w:p w14:paraId="72B452EF" w14:textId="77777777" w:rsidR="00BF533E" w:rsidRDefault="00BF533E" w:rsidP="007D5DC1">
      <w:pPr>
        <w:spacing w:line="240" w:lineRule="auto"/>
        <w:contextualSpacing/>
        <w:jc w:val="both"/>
        <w:rPr>
          <w:i/>
          <w:sz w:val="24"/>
          <w:szCs w:val="24"/>
          <w:u w:val="single"/>
        </w:rPr>
      </w:pPr>
    </w:p>
    <w:p w14:paraId="0ADE9F00" w14:textId="77777777" w:rsidR="00BF533E" w:rsidRDefault="00BF533E" w:rsidP="007D5DC1">
      <w:pPr>
        <w:spacing w:line="240" w:lineRule="auto"/>
        <w:contextualSpacing/>
        <w:jc w:val="both"/>
        <w:rPr>
          <w:i/>
          <w:sz w:val="24"/>
          <w:szCs w:val="24"/>
          <w:u w:val="single"/>
        </w:rPr>
      </w:pPr>
    </w:p>
    <w:p w14:paraId="52801FA7" w14:textId="77777777" w:rsidR="003C3F17" w:rsidRDefault="003C3F17" w:rsidP="007D5DC1">
      <w:pPr>
        <w:spacing w:line="240" w:lineRule="auto"/>
        <w:contextualSpacing/>
        <w:jc w:val="both"/>
        <w:rPr>
          <w:i/>
          <w:sz w:val="24"/>
          <w:szCs w:val="24"/>
          <w:u w:val="single"/>
        </w:rPr>
      </w:pPr>
    </w:p>
    <w:p w14:paraId="184B193F" w14:textId="77777777" w:rsidR="003C3F17" w:rsidRDefault="003C3F17" w:rsidP="007D5DC1">
      <w:pPr>
        <w:spacing w:line="240" w:lineRule="auto"/>
        <w:contextualSpacing/>
        <w:jc w:val="both"/>
        <w:rPr>
          <w:i/>
          <w:sz w:val="24"/>
          <w:szCs w:val="24"/>
          <w:u w:val="single"/>
        </w:rPr>
      </w:pPr>
    </w:p>
    <w:p w14:paraId="6659BCEC" w14:textId="77777777" w:rsidR="003C3F17" w:rsidRDefault="003C3F17" w:rsidP="007D5DC1">
      <w:pPr>
        <w:spacing w:line="240" w:lineRule="auto"/>
        <w:contextualSpacing/>
        <w:jc w:val="both"/>
        <w:rPr>
          <w:i/>
          <w:sz w:val="24"/>
          <w:szCs w:val="24"/>
          <w:u w:val="single"/>
        </w:rPr>
      </w:pPr>
    </w:p>
    <w:p w14:paraId="1986865D" w14:textId="77777777" w:rsidR="002D5E32" w:rsidRDefault="002D5E32" w:rsidP="007D5DC1">
      <w:pPr>
        <w:spacing w:line="240" w:lineRule="auto"/>
        <w:contextualSpacing/>
        <w:jc w:val="both"/>
        <w:rPr>
          <w:color w:val="000000"/>
          <w:sz w:val="16"/>
          <w:szCs w:val="16"/>
        </w:rPr>
      </w:pPr>
    </w:p>
    <w:p w14:paraId="58DD5C93" w14:textId="77777777" w:rsidR="0000052D" w:rsidRDefault="0000052D" w:rsidP="007D5DC1">
      <w:pPr>
        <w:spacing w:line="240" w:lineRule="auto"/>
        <w:contextualSpacing/>
        <w:jc w:val="both"/>
        <w:rPr>
          <w:color w:val="000000"/>
          <w:sz w:val="24"/>
          <w:szCs w:val="16"/>
        </w:rPr>
      </w:pPr>
    </w:p>
    <w:p w14:paraId="3F35557C" w14:textId="2AB823CC" w:rsidR="00BF533E" w:rsidRPr="0000052D" w:rsidRDefault="002D5E32" w:rsidP="007D5DC1">
      <w:pPr>
        <w:spacing w:line="240" w:lineRule="auto"/>
        <w:contextualSpacing/>
        <w:jc w:val="both"/>
        <w:rPr>
          <w:i/>
          <w:sz w:val="40"/>
          <w:szCs w:val="24"/>
          <w:u w:val="single"/>
        </w:rPr>
      </w:pPr>
      <w:r w:rsidRPr="0000052D">
        <w:rPr>
          <w:i/>
          <w:color w:val="000000"/>
          <w:sz w:val="24"/>
          <w:szCs w:val="16"/>
          <w:u w:val="single"/>
        </w:rPr>
        <w:lastRenderedPageBreak/>
        <w:t>Research and Postgraduate Support Dire</w:t>
      </w:r>
      <w:r w:rsidR="00FE2485">
        <w:rPr>
          <w:i/>
          <w:color w:val="000000"/>
          <w:sz w:val="24"/>
          <w:szCs w:val="16"/>
          <w:u w:val="single"/>
        </w:rPr>
        <w:t>ctor and DVC: Engagement (Acting</w:t>
      </w:r>
      <w:r w:rsidR="00785C4D" w:rsidRPr="0000052D">
        <w:rPr>
          <w:i/>
          <w:color w:val="000000"/>
          <w:sz w:val="24"/>
          <w:szCs w:val="16"/>
          <w:u w:val="single"/>
        </w:rPr>
        <w:t>) -</w:t>
      </w:r>
      <w:r w:rsidRPr="0000052D">
        <w:rPr>
          <w:i/>
          <w:color w:val="000000"/>
          <w:sz w:val="24"/>
          <w:szCs w:val="16"/>
          <w:u w:val="single"/>
        </w:rPr>
        <w:t xml:space="preserve"> (DUT)</w:t>
      </w:r>
    </w:p>
    <w:p w14:paraId="7C1D46F7" w14:textId="77777777" w:rsidR="007D5DC1" w:rsidRPr="00DA15F1" w:rsidRDefault="007D5DC1" w:rsidP="007D5DC1">
      <w:pPr>
        <w:spacing w:line="240" w:lineRule="auto"/>
        <w:contextualSpacing/>
        <w:jc w:val="both"/>
        <w:rPr>
          <w:rStyle w:val="IntenseReference"/>
          <w:bCs w:val="0"/>
          <w:i/>
          <w:smallCaps w:val="0"/>
          <w:color w:val="auto"/>
          <w:spacing w:val="0"/>
          <w:sz w:val="24"/>
          <w:szCs w:val="24"/>
        </w:rPr>
      </w:pPr>
      <w:r w:rsidRPr="00DA15F1">
        <w:rPr>
          <w:i/>
          <w:sz w:val="24"/>
          <w:szCs w:val="24"/>
          <w:u w:val="single"/>
        </w:rPr>
        <w:t xml:space="preserve"> </w:t>
      </w:r>
    </w:p>
    <w:p w14:paraId="0A387888" w14:textId="77777777" w:rsidR="007D5DC1" w:rsidRPr="00F32C47" w:rsidRDefault="007D5DC1" w:rsidP="007D5DC1">
      <w:pPr>
        <w:tabs>
          <w:tab w:val="left" w:pos="2244"/>
        </w:tabs>
        <w:contextualSpacing/>
        <w:jc w:val="both"/>
        <w:rPr>
          <w:rStyle w:val="IntenseReference"/>
          <w:b w:val="0"/>
          <w:bCs w:val="0"/>
          <w:smallCaps w:val="0"/>
          <w:color w:val="auto"/>
          <w:sz w:val="24"/>
          <w:szCs w:val="24"/>
        </w:rPr>
      </w:pPr>
      <w:r w:rsidRPr="00DA15F1">
        <w:rPr>
          <w:rStyle w:val="IntenseReference"/>
          <w:b w:val="0"/>
          <w:bCs w:val="0"/>
          <w:smallCaps w:val="0"/>
          <w:noProof/>
          <w:sz w:val="24"/>
          <w:u w:val="none"/>
          <w:lang w:eastAsia="en-ZA"/>
        </w:rPr>
        <w:drawing>
          <wp:inline distT="0" distB="0" distL="0" distR="0" wp14:anchorId="638DE298" wp14:editId="553AC300">
            <wp:extent cx="1299387" cy="1669311"/>
            <wp:effectExtent l="19050" t="0" r="0" b="0"/>
            <wp:docPr id="17" name="Picture 1" descr="E:\2016 PHIWE\LEADERSHIP CONFERENCE\BOOKLET\Sibu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6 PHIWE\LEADERSHIP CONFERENCE\BOOKLET\Sibu2014.JPG"/>
                    <pic:cNvPicPr>
                      <a:picLocks noChangeAspect="1" noChangeArrowheads="1"/>
                    </pic:cNvPicPr>
                  </pic:nvPicPr>
                  <pic:blipFill>
                    <a:blip r:embed="rId14" cstate="print"/>
                    <a:srcRect/>
                    <a:stretch>
                      <a:fillRect/>
                    </a:stretch>
                  </pic:blipFill>
                  <pic:spPr bwMode="auto">
                    <a:xfrm>
                      <a:off x="0" y="0"/>
                      <a:ext cx="1299210" cy="1668780"/>
                    </a:xfrm>
                    <a:prstGeom prst="rect">
                      <a:avLst/>
                    </a:prstGeom>
                    <a:noFill/>
                    <a:ln w="9525">
                      <a:noFill/>
                      <a:miter lim="800000"/>
                      <a:headEnd/>
                      <a:tailEnd/>
                    </a:ln>
                  </pic:spPr>
                </pic:pic>
              </a:graphicData>
            </a:graphic>
          </wp:inline>
        </w:drawing>
      </w:r>
      <w:r w:rsidRPr="00DA15F1">
        <w:rPr>
          <w:rStyle w:val="IntenseReference"/>
          <w:bCs w:val="0"/>
          <w:sz w:val="24"/>
          <w:szCs w:val="24"/>
        </w:rPr>
        <w:t xml:space="preserve"> </w:t>
      </w:r>
      <w:r w:rsidRPr="00DA15F1">
        <w:rPr>
          <w:rStyle w:val="IntenseReference"/>
          <w:bCs w:val="0"/>
          <w:sz w:val="24"/>
          <w:szCs w:val="24"/>
          <w:u w:val="none"/>
        </w:rPr>
        <w:t xml:space="preserve"> </w:t>
      </w:r>
      <w:r w:rsidRPr="00F32C47">
        <w:rPr>
          <w:rStyle w:val="IntenseReference"/>
          <w:color w:val="auto"/>
          <w:sz w:val="24"/>
          <w:szCs w:val="24"/>
          <w:u w:val="none"/>
        </w:rPr>
        <w:t>PROFESSOR SIBUSISO MOYO</w:t>
      </w:r>
    </w:p>
    <w:p w14:paraId="3374A431" w14:textId="77777777" w:rsidR="007D5DC1" w:rsidRPr="00DA15F1" w:rsidRDefault="007D5DC1" w:rsidP="007D5DC1">
      <w:pPr>
        <w:tabs>
          <w:tab w:val="left" w:pos="2244"/>
        </w:tabs>
        <w:contextualSpacing/>
        <w:jc w:val="both"/>
        <w:rPr>
          <w:rStyle w:val="IntenseReference"/>
          <w:b w:val="0"/>
          <w:bCs w:val="0"/>
          <w:smallCaps w:val="0"/>
          <w:sz w:val="24"/>
          <w:szCs w:val="24"/>
        </w:rPr>
      </w:pPr>
    </w:p>
    <w:p w14:paraId="1CCBBAC7" w14:textId="3E9EFC18" w:rsidR="0000052D" w:rsidRPr="00FE2485" w:rsidRDefault="0000052D" w:rsidP="00592EE4">
      <w:pPr>
        <w:spacing w:line="240" w:lineRule="auto"/>
        <w:contextualSpacing/>
        <w:jc w:val="both"/>
        <w:rPr>
          <w:b w:val="0"/>
          <w:sz w:val="22"/>
          <w:szCs w:val="22"/>
        </w:rPr>
      </w:pPr>
      <w:r w:rsidRPr="00FE2485">
        <w:rPr>
          <w:b w:val="0"/>
          <w:sz w:val="22"/>
          <w:szCs w:val="22"/>
        </w:rPr>
        <w:t xml:space="preserve">Professor S </w:t>
      </w:r>
      <w:proofErr w:type="spellStart"/>
      <w:r w:rsidRPr="00FE2485">
        <w:rPr>
          <w:b w:val="0"/>
          <w:sz w:val="22"/>
          <w:szCs w:val="22"/>
        </w:rPr>
        <w:t>Moyo</w:t>
      </w:r>
      <w:proofErr w:type="spellEnd"/>
      <w:r w:rsidRPr="00FE2485">
        <w:rPr>
          <w:b w:val="0"/>
          <w:sz w:val="22"/>
          <w:szCs w:val="22"/>
        </w:rPr>
        <w:t xml:space="preserve"> holds a PhD in Mathematics from the University of Natal, Durban and a Masters in Tertiary Education Management from the LH Martin Institute, University of Melbourne Australia. As a scholar, she has published widely in the Mathematical Sciences and continues to supervise and mentor Masters and Doctoral students. She has also served as Guest Editor of the Mathematical Methods in the Applied Sciences Journal (published by John Wiley &amp; Sons) and Journal of Engineering Mathematics (published by Springer). She is also responsible for developing staff programmes to assist staff complete their PhDs and delivering short courses on Research Methodology, Research Design, Data handling techniques and </w:t>
      </w:r>
      <w:r w:rsidR="00FE2485" w:rsidRPr="00FE2485">
        <w:rPr>
          <w:b w:val="0"/>
          <w:sz w:val="22"/>
          <w:szCs w:val="22"/>
        </w:rPr>
        <w:t>Modelling</w:t>
      </w:r>
      <w:r w:rsidRPr="00FE2485">
        <w:rPr>
          <w:b w:val="0"/>
          <w:sz w:val="22"/>
          <w:szCs w:val="22"/>
        </w:rPr>
        <w:t xml:space="preserve"> techniques. </w:t>
      </w:r>
    </w:p>
    <w:p w14:paraId="4EC92900" w14:textId="77777777" w:rsidR="00A27817" w:rsidRPr="00FE2485" w:rsidRDefault="0000052D" w:rsidP="00592EE4">
      <w:pPr>
        <w:tabs>
          <w:tab w:val="left" w:pos="2244"/>
        </w:tabs>
        <w:spacing w:line="240" w:lineRule="auto"/>
        <w:contextualSpacing/>
        <w:jc w:val="both"/>
        <w:rPr>
          <w:b w:val="0"/>
          <w:sz w:val="22"/>
          <w:szCs w:val="22"/>
        </w:rPr>
      </w:pPr>
      <w:r w:rsidRPr="00FE2485">
        <w:rPr>
          <w:b w:val="0"/>
          <w:sz w:val="22"/>
          <w:szCs w:val="22"/>
        </w:rPr>
        <w:t>Her current research projects involve applications using group theoretic techniques in problems arising from nonlinear phenomena with applications in Mathematical Biology and Financial Mathematics. In addition, her current areas of interest also extend to strategic research that aims to inform research and postgraduate policies within the higher education sector, promoting mathematics amongst the youth and mentoring young women to become leaders in their chosen fields of interest.</w:t>
      </w:r>
    </w:p>
    <w:p w14:paraId="1636D47F" w14:textId="77777777" w:rsidR="00F32C47" w:rsidRPr="00DA15F1" w:rsidRDefault="00F32C47" w:rsidP="0000052D">
      <w:pPr>
        <w:tabs>
          <w:tab w:val="left" w:pos="2244"/>
        </w:tabs>
        <w:contextualSpacing/>
        <w:jc w:val="both"/>
        <w:rPr>
          <w:rStyle w:val="IntenseReference"/>
          <w:b w:val="0"/>
          <w:bCs w:val="0"/>
          <w:smallCaps w:val="0"/>
          <w:color w:val="auto"/>
          <w:spacing w:val="0"/>
          <w:sz w:val="24"/>
          <w:szCs w:val="24"/>
          <w:u w:val="none"/>
        </w:rPr>
      </w:pPr>
    </w:p>
    <w:tbl>
      <w:tblPr>
        <w:tblStyle w:val="TableGrid"/>
        <w:tblW w:w="0" w:type="auto"/>
        <w:tblInd w:w="108" w:type="dxa"/>
        <w:tblLook w:val="04A0" w:firstRow="1" w:lastRow="0" w:firstColumn="1" w:lastColumn="0" w:noHBand="0" w:noVBand="1"/>
      </w:tblPr>
      <w:tblGrid>
        <w:gridCol w:w="10348"/>
      </w:tblGrid>
      <w:tr w:rsidR="00EE7129" w:rsidRPr="00DA15F1" w14:paraId="22B27867" w14:textId="77777777" w:rsidTr="00D83570">
        <w:tc>
          <w:tcPr>
            <w:tcW w:w="10490" w:type="dxa"/>
            <w:shd w:val="clear" w:color="auto" w:fill="C9C9C9" w:themeFill="accent3" w:themeFillTint="99"/>
          </w:tcPr>
          <w:p w14:paraId="5082CA67" w14:textId="77777777" w:rsidR="0000052D" w:rsidRDefault="00D27329" w:rsidP="0000052D">
            <w:pPr>
              <w:rPr>
                <w:rFonts w:ascii="Gill Sans MT" w:hAnsi="Gill Sans MT"/>
                <w:b/>
                <w:bCs/>
                <w:iCs/>
                <w:color w:val="000000"/>
                <w:szCs w:val="24"/>
              </w:rPr>
            </w:pPr>
            <w:r w:rsidRPr="00785C4D">
              <w:rPr>
                <w:rStyle w:val="IntenseReference"/>
                <w:b/>
                <w:bCs w:val="0"/>
                <w:smallCaps w:val="0"/>
                <w:szCs w:val="24"/>
                <w:u w:val="none"/>
              </w:rPr>
              <w:t>Topic</w:t>
            </w:r>
            <w:r w:rsidR="0000052D">
              <w:rPr>
                <w:rStyle w:val="IntenseReference"/>
                <w:b/>
                <w:bCs w:val="0"/>
                <w:smallCaps w:val="0"/>
                <w:szCs w:val="24"/>
                <w:u w:val="none"/>
              </w:rPr>
              <w:t xml:space="preserve">: </w:t>
            </w:r>
            <w:r w:rsidR="00950767" w:rsidRPr="00785C4D">
              <w:rPr>
                <w:rFonts w:ascii="Gill Sans MT" w:hAnsi="Gill Sans MT"/>
                <w:b/>
                <w:bCs/>
                <w:iCs/>
                <w:color w:val="000000"/>
                <w:szCs w:val="24"/>
              </w:rPr>
              <w:t>University Engagement</w:t>
            </w:r>
            <w:r w:rsidR="00785C4D" w:rsidRPr="00785C4D">
              <w:rPr>
                <w:rFonts w:ascii="Gill Sans MT" w:hAnsi="Gill Sans MT"/>
                <w:b/>
                <w:bCs/>
                <w:iCs/>
                <w:color w:val="000000"/>
                <w:szCs w:val="24"/>
              </w:rPr>
              <w:t xml:space="preserve"> </w:t>
            </w:r>
          </w:p>
          <w:p w14:paraId="449BA916" w14:textId="77777777" w:rsidR="00EE7129" w:rsidRPr="0000052D" w:rsidRDefault="00785C4D" w:rsidP="0000052D">
            <w:pPr>
              <w:rPr>
                <w:rStyle w:val="IntenseReference"/>
                <w:rFonts w:eastAsiaTheme="minorHAnsi" w:cstheme="minorBidi"/>
                <w:b/>
                <w:bCs w:val="0"/>
                <w:smallCaps w:val="0"/>
                <w:color w:val="auto"/>
                <w:spacing w:val="0"/>
                <w:szCs w:val="24"/>
                <w:u w:val="none"/>
              </w:rPr>
            </w:pPr>
            <w:r w:rsidRPr="004A160A">
              <w:rPr>
                <w:rFonts w:ascii="Gill Sans MT" w:hAnsi="Gill Sans MT"/>
                <w:bCs/>
                <w:iCs/>
                <w:color w:val="000000"/>
                <w:sz w:val="22"/>
                <w:szCs w:val="24"/>
              </w:rPr>
              <w:t>(</w:t>
            </w:r>
            <w:r w:rsidRPr="004A160A">
              <w:rPr>
                <w:rFonts w:ascii="Gill Sans MT" w:eastAsiaTheme="minorHAnsi" w:hAnsi="Gill Sans MT" w:cstheme="minorBidi"/>
                <w:sz w:val="22"/>
                <w:szCs w:val="24"/>
              </w:rPr>
              <w:t xml:space="preserve">Towards </w:t>
            </w:r>
            <w:r w:rsidR="0000052D" w:rsidRPr="004A160A">
              <w:rPr>
                <w:rFonts w:ascii="Gill Sans MT" w:eastAsiaTheme="minorHAnsi" w:hAnsi="Gill Sans MT" w:cstheme="minorBidi"/>
                <w:sz w:val="22"/>
                <w:szCs w:val="24"/>
              </w:rPr>
              <w:t>De</w:t>
            </w:r>
            <w:r w:rsidRPr="004A160A">
              <w:rPr>
                <w:rFonts w:ascii="Gill Sans MT" w:eastAsiaTheme="minorHAnsi" w:hAnsi="Gill Sans MT" w:cstheme="minorBidi"/>
                <w:sz w:val="22"/>
                <w:szCs w:val="24"/>
              </w:rPr>
              <w:t xml:space="preserve">veloping </w:t>
            </w:r>
            <w:r w:rsidR="0000052D" w:rsidRPr="004A160A">
              <w:rPr>
                <w:rFonts w:ascii="Gill Sans MT" w:eastAsiaTheme="minorHAnsi" w:hAnsi="Gill Sans MT" w:cstheme="minorBidi"/>
                <w:sz w:val="22"/>
                <w:szCs w:val="24"/>
              </w:rPr>
              <w:t>M</w:t>
            </w:r>
            <w:r w:rsidRPr="004A160A">
              <w:rPr>
                <w:rFonts w:ascii="Gill Sans MT" w:eastAsiaTheme="minorHAnsi" w:hAnsi="Gill Sans MT" w:cstheme="minorBidi"/>
                <w:sz w:val="22"/>
                <w:szCs w:val="24"/>
              </w:rPr>
              <w:t xml:space="preserve">odels for </w:t>
            </w:r>
            <w:r w:rsidR="0000052D" w:rsidRPr="004A160A">
              <w:rPr>
                <w:rFonts w:ascii="Gill Sans MT" w:eastAsiaTheme="minorHAnsi" w:hAnsi="Gill Sans MT" w:cstheme="minorBidi"/>
                <w:sz w:val="22"/>
                <w:szCs w:val="24"/>
              </w:rPr>
              <w:t>S</w:t>
            </w:r>
            <w:r w:rsidRPr="004A160A">
              <w:rPr>
                <w:rFonts w:ascii="Gill Sans MT" w:eastAsiaTheme="minorHAnsi" w:hAnsi="Gill Sans MT" w:cstheme="minorBidi"/>
                <w:sz w:val="22"/>
                <w:szCs w:val="24"/>
              </w:rPr>
              <w:t xml:space="preserve">hared </w:t>
            </w:r>
            <w:r w:rsidR="0000052D" w:rsidRPr="004A160A">
              <w:rPr>
                <w:rFonts w:ascii="Gill Sans MT" w:eastAsiaTheme="minorHAnsi" w:hAnsi="Gill Sans MT" w:cstheme="minorBidi"/>
                <w:sz w:val="22"/>
                <w:szCs w:val="24"/>
              </w:rPr>
              <w:t>Leadership in South African H</w:t>
            </w:r>
            <w:r w:rsidRPr="004A160A">
              <w:rPr>
                <w:rFonts w:ascii="Gill Sans MT" w:eastAsiaTheme="minorHAnsi" w:hAnsi="Gill Sans MT" w:cstheme="minorBidi"/>
                <w:sz w:val="22"/>
                <w:szCs w:val="24"/>
              </w:rPr>
              <w:t xml:space="preserve">igher </w:t>
            </w:r>
            <w:r w:rsidR="0000052D" w:rsidRPr="004A160A">
              <w:rPr>
                <w:rFonts w:ascii="Gill Sans MT" w:eastAsiaTheme="minorHAnsi" w:hAnsi="Gill Sans MT" w:cstheme="minorBidi"/>
                <w:sz w:val="22"/>
                <w:szCs w:val="24"/>
              </w:rPr>
              <w:t>E</w:t>
            </w:r>
            <w:r w:rsidRPr="004A160A">
              <w:rPr>
                <w:rFonts w:ascii="Gill Sans MT" w:eastAsiaTheme="minorHAnsi" w:hAnsi="Gill Sans MT" w:cstheme="minorBidi"/>
                <w:sz w:val="22"/>
                <w:szCs w:val="24"/>
              </w:rPr>
              <w:t xml:space="preserve">ducation </w:t>
            </w:r>
            <w:r w:rsidR="0000052D" w:rsidRPr="004A160A">
              <w:rPr>
                <w:rFonts w:ascii="Gill Sans MT" w:eastAsiaTheme="minorHAnsi" w:hAnsi="Gill Sans MT" w:cstheme="minorBidi"/>
                <w:sz w:val="22"/>
                <w:szCs w:val="24"/>
              </w:rPr>
              <w:t>I</w:t>
            </w:r>
            <w:r w:rsidRPr="004A160A">
              <w:rPr>
                <w:rFonts w:ascii="Gill Sans MT" w:eastAsiaTheme="minorHAnsi" w:hAnsi="Gill Sans MT" w:cstheme="minorBidi"/>
                <w:sz w:val="22"/>
                <w:szCs w:val="24"/>
              </w:rPr>
              <w:t>nstitutions</w:t>
            </w:r>
            <w:r w:rsidR="0000052D" w:rsidRPr="004A160A">
              <w:rPr>
                <w:rFonts w:ascii="Gill Sans MT" w:eastAsiaTheme="minorHAnsi" w:hAnsi="Gill Sans MT" w:cstheme="minorBidi"/>
                <w:sz w:val="22"/>
                <w:szCs w:val="24"/>
              </w:rPr>
              <w:t>)</w:t>
            </w:r>
          </w:p>
        </w:tc>
      </w:tr>
      <w:tr w:rsidR="00EE7129" w:rsidRPr="00DA15F1" w14:paraId="3E5A47E1" w14:textId="77777777" w:rsidTr="00D83570">
        <w:tc>
          <w:tcPr>
            <w:tcW w:w="10490" w:type="dxa"/>
            <w:shd w:val="clear" w:color="auto" w:fill="F2F2F2" w:themeFill="background1" w:themeFillShade="F2"/>
          </w:tcPr>
          <w:p w14:paraId="33C1BEDE" w14:textId="77777777" w:rsidR="0000052D" w:rsidRDefault="00DA15F1" w:rsidP="00785C4D">
            <w:pPr>
              <w:spacing w:line="360" w:lineRule="auto"/>
              <w:rPr>
                <w:rFonts w:ascii="Gill Sans MT" w:hAnsi="Gill Sans MT"/>
                <w:szCs w:val="24"/>
              </w:rPr>
            </w:pPr>
            <w:r w:rsidRPr="00DA15F1">
              <w:rPr>
                <w:rStyle w:val="IntenseReference"/>
                <w:bCs w:val="0"/>
                <w:smallCaps w:val="0"/>
                <w:szCs w:val="24"/>
                <w:u w:val="none"/>
              </w:rPr>
              <w:t xml:space="preserve">Presentation </w:t>
            </w:r>
            <w:r w:rsidR="00785C4D" w:rsidRPr="00DA15F1">
              <w:rPr>
                <w:rStyle w:val="IntenseReference"/>
                <w:bCs w:val="0"/>
                <w:smallCaps w:val="0"/>
                <w:szCs w:val="24"/>
                <w:u w:val="none"/>
              </w:rPr>
              <w:t>Overview</w:t>
            </w:r>
            <w:r w:rsidR="00785C4D">
              <w:rPr>
                <w:rStyle w:val="IntenseReference"/>
                <w:bCs w:val="0"/>
                <w:smallCaps w:val="0"/>
                <w:szCs w:val="24"/>
                <w:u w:val="none"/>
              </w:rPr>
              <w:t>:</w:t>
            </w:r>
            <w:r w:rsidR="00EE7129" w:rsidRPr="00DA15F1">
              <w:rPr>
                <w:rFonts w:ascii="Gill Sans MT" w:hAnsi="Gill Sans MT"/>
                <w:szCs w:val="24"/>
              </w:rPr>
              <w:t xml:space="preserve"> </w:t>
            </w:r>
          </w:p>
          <w:p w14:paraId="2AC40E03" w14:textId="27EE7F56" w:rsidR="00EE7129" w:rsidRPr="0000052D" w:rsidRDefault="0000052D" w:rsidP="004A160A">
            <w:pPr>
              <w:spacing w:line="240" w:lineRule="auto"/>
              <w:rPr>
                <w:rStyle w:val="IntenseReference"/>
                <w:bCs w:val="0"/>
                <w:smallCaps w:val="0"/>
                <w:color w:val="000000" w:themeColor="text1"/>
                <w:spacing w:val="0"/>
                <w:szCs w:val="24"/>
                <w:u w:val="none"/>
              </w:rPr>
            </w:pPr>
            <w:r w:rsidRPr="004A160A">
              <w:rPr>
                <w:rFonts w:ascii="Gill Sans MT" w:hAnsi="Gill Sans MT"/>
                <w:sz w:val="22"/>
              </w:rPr>
              <w:t xml:space="preserve">The South African higher education landscape has undergone a number of changes over the last decade and in more recent times – periods of disruptive changes. The current issues have to deal with massive expansion and demand for access, </w:t>
            </w:r>
            <w:r w:rsidR="008654EB" w:rsidRPr="004A160A">
              <w:rPr>
                <w:rFonts w:ascii="Gill Sans MT" w:hAnsi="Gill Sans MT"/>
                <w:sz w:val="22"/>
              </w:rPr>
              <w:t>transformation, equity, funding</w:t>
            </w:r>
            <w:r w:rsidRPr="004A160A">
              <w:rPr>
                <w:rFonts w:ascii="Gill Sans MT" w:hAnsi="Gill Sans MT"/>
                <w:sz w:val="22"/>
              </w:rPr>
              <w:t xml:space="preserve"> for the majority of under privileged students, responding to government priorities, funders and internal and external pressures, and the rise in private higher education providers to mention a few. Within this context I try to understand what effective approaches and programmes are required in developing leaders of high quality that can deal with the complex higher education landscape. I look at the roles that distributed leadership as part of the shared leadership debate can play to enhance leadership skills and create enabling university environments. I further argue that responding to regional, national and international pressures while focusing on the main institutional missions of teaching and learning, research and engagement require a number of effective drivers of which inclusive shared leadership is central.</w:t>
            </w:r>
          </w:p>
        </w:tc>
      </w:tr>
    </w:tbl>
    <w:p w14:paraId="288464D2" w14:textId="77777777" w:rsidR="007D5DC1" w:rsidRDefault="007D5DC1" w:rsidP="00B56A37">
      <w:pPr>
        <w:tabs>
          <w:tab w:val="left" w:pos="2244"/>
        </w:tabs>
        <w:contextualSpacing/>
        <w:jc w:val="both"/>
        <w:rPr>
          <w:rStyle w:val="IntenseReference"/>
          <w:b w:val="0"/>
          <w:bCs w:val="0"/>
          <w:smallCaps w:val="0"/>
          <w:color w:val="auto"/>
          <w:spacing w:val="0"/>
          <w:sz w:val="24"/>
          <w:szCs w:val="24"/>
          <w:u w:val="none"/>
        </w:rPr>
      </w:pPr>
    </w:p>
    <w:p w14:paraId="7A1C9D35" w14:textId="77777777" w:rsidR="0000052D" w:rsidRDefault="0000052D" w:rsidP="007D5DC1">
      <w:pPr>
        <w:jc w:val="both"/>
        <w:rPr>
          <w:i/>
          <w:sz w:val="24"/>
          <w:szCs w:val="24"/>
          <w:u w:val="single"/>
        </w:rPr>
      </w:pPr>
    </w:p>
    <w:p w14:paraId="589F6EB2" w14:textId="77777777" w:rsidR="00FE2485" w:rsidRDefault="00FE2485" w:rsidP="007D5DC1">
      <w:pPr>
        <w:jc w:val="both"/>
        <w:rPr>
          <w:i/>
          <w:sz w:val="24"/>
          <w:szCs w:val="24"/>
          <w:u w:val="single"/>
        </w:rPr>
      </w:pPr>
    </w:p>
    <w:p w14:paraId="7766821F" w14:textId="77777777" w:rsidR="00FE2485" w:rsidRDefault="00FE2485" w:rsidP="007D5DC1">
      <w:pPr>
        <w:jc w:val="both"/>
        <w:rPr>
          <w:i/>
          <w:sz w:val="24"/>
          <w:szCs w:val="24"/>
          <w:u w:val="single"/>
        </w:rPr>
      </w:pPr>
    </w:p>
    <w:p w14:paraId="329AC8D6" w14:textId="77777777" w:rsidR="00FE2485" w:rsidRDefault="00FE2485" w:rsidP="007D5DC1">
      <w:pPr>
        <w:jc w:val="both"/>
        <w:rPr>
          <w:i/>
          <w:sz w:val="24"/>
          <w:szCs w:val="24"/>
          <w:u w:val="single"/>
        </w:rPr>
      </w:pPr>
    </w:p>
    <w:p w14:paraId="5E23D132" w14:textId="5D740C79" w:rsidR="00FE2485" w:rsidRDefault="00FE2485" w:rsidP="007D5DC1">
      <w:pPr>
        <w:jc w:val="both"/>
        <w:rPr>
          <w:i/>
          <w:sz w:val="24"/>
          <w:szCs w:val="24"/>
          <w:u w:val="single"/>
        </w:rPr>
      </w:pPr>
    </w:p>
    <w:p w14:paraId="57202247" w14:textId="77777777" w:rsidR="004A160A" w:rsidRDefault="004A160A" w:rsidP="007D5DC1">
      <w:pPr>
        <w:jc w:val="both"/>
        <w:rPr>
          <w:i/>
          <w:sz w:val="24"/>
          <w:szCs w:val="24"/>
          <w:u w:val="single"/>
        </w:rPr>
      </w:pPr>
    </w:p>
    <w:p w14:paraId="36C8010D" w14:textId="77777777" w:rsidR="007D5DC1" w:rsidRPr="00DA15F1" w:rsidRDefault="00015D34" w:rsidP="007D5DC1">
      <w:pPr>
        <w:jc w:val="both"/>
        <w:rPr>
          <w:b w:val="0"/>
          <w:i/>
          <w:sz w:val="24"/>
          <w:szCs w:val="24"/>
          <w:u w:val="single"/>
        </w:rPr>
      </w:pPr>
      <w:r>
        <w:rPr>
          <w:i/>
          <w:sz w:val="24"/>
          <w:szCs w:val="24"/>
          <w:u w:val="single"/>
        </w:rPr>
        <w:lastRenderedPageBreak/>
        <w:t xml:space="preserve">Former </w:t>
      </w:r>
      <w:r w:rsidR="007D5DC1" w:rsidRPr="00DA15F1">
        <w:rPr>
          <w:i/>
          <w:sz w:val="24"/>
          <w:szCs w:val="24"/>
          <w:u w:val="single"/>
        </w:rPr>
        <w:t>Vice</w:t>
      </w:r>
      <w:r>
        <w:rPr>
          <w:i/>
          <w:sz w:val="24"/>
          <w:szCs w:val="24"/>
          <w:u w:val="single"/>
        </w:rPr>
        <w:t>-</w:t>
      </w:r>
      <w:r w:rsidR="007D5DC1" w:rsidRPr="00DA15F1">
        <w:rPr>
          <w:i/>
          <w:sz w:val="24"/>
          <w:szCs w:val="24"/>
          <w:u w:val="single"/>
        </w:rPr>
        <w:t>Chancellor (President) - Cape Peninsula University of Technology</w:t>
      </w:r>
    </w:p>
    <w:p w14:paraId="31DD20DF" w14:textId="77777777" w:rsidR="007D5DC1" w:rsidRPr="00DA15F1" w:rsidRDefault="007D5DC1" w:rsidP="007D5DC1">
      <w:pPr>
        <w:contextualSpacing/>
        <w:jc w:val="both"/>
        <w:rPr>
          <w:sz w:val="24"/>
          <w:szCs w:val="24"/>
        </w:rPr>
      </w:pPr>
      <w:r w:rsidRPr="00DA15F1">
        <w:rPr>
          <w:rStyle w:val="IntenseReference"/>
          <w:b w:val="0"/>
          <w:bCs w:val="0"/>
          <w:smallCaps w:val="0"/>
          <w:noProof/>
          <w:sz w:val="24"/>
          <w:szCs w:val="24"/>
          <w:lang w:eastAsia="en-ZA"/>
        </w:rPr>
        <w:drawing>
          <wp:inline distT="0" distB="0" distL="0" distR="0" wp14:anchorId="4A57B26A" wp14:editId="21645710">
            <wp:extent cx="1441615" cy="2078182"/>
            <wp:effectExtent l="0" t="0" r="635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441615" cy="2078182"/>
                    </a:xfrm>
                    <a:prstGeom prst="rect">
                      <a:avLst/>
                    </a:prstGeom>
                    <a:ln>
                      <a:noFill/>
                    </a:ln>
                    <a:effectLst>
                      <a:softEdge rad="112500"/>
                    </a:effectLst>
                  </pic:spPr>
                </pic:pic>
              </a:graphicData>
            </a:graphic>
          </wp:inline>
        </w:drawing>
      </w:r>
      <w:r w:rsidRPr="00DA15F1">
        <w:rPr>
          <w:sz w:val="24"/>
          <w:szCs w:val="24"/>
        </w:rPr>
        <w:t xml:space="preserve"> PROFESSOR BRIAN DE LACY FIGAJI</w:t>
      </w:r>
    </w:p>
    <w:p w14:paraId="0B42D9FD" w14:textId="77777777" w:rsidR="007D5DC1" w:rsidRPr="00DA15F1" w:rsidRDefault="007D5DC1" w:rsidP="007D5DC1">
      <w:pPr>
        <w:contextualSpacing/>
        <w:jc w:val="both"/>
        <w:rPr>
          <w:b w:val="0"/>
          <w:sz w:val="24"/>
          <w:szCs w:val="24"/>
        </w:rPr>
      </w:pPr>
    </w:p>
    <w:p w14:paraId="1EB1839F" w14:textId="77777777" w:rsidR="007D5DC1" w:rsidRDefault="00015D34" w:rsidP="007D5DC1">
      <w:pPr>
        <w:spacing w:line="240" w:lineRule="auto"/>
        <w:contextualSpacing/>
        <w:jc w:val="both"/>
        <w:rPr>
          <w:b w:val="0"/>
          <w:sz w:val="22"/>
          <w:szCs w:val="24"/>
        </w:rPr>
      </w:pPr>
      <w:r>
        <w:rPr>
          <w:b w:val="0"/>
          <w:sz w:val="22"/>
          <w:szCs w:val="24"/>
        </w:rPr>
        <w:t xml:space="preserve">Professor </w:t>
      </w:r>
      <w:r w:rsidR="007D5DC1" w:rsidRPr="00BF533E">
        <w:rPr>
          <w:b w:val="0"/>
          <w:sz w:val="22"/>
          <w:szCs w:val="24"/>
        </w:rPr>
        <w:t xml:space="preserve">Brian </w:t>
      </w:r>
      <w:proofErr w:type="spellStart"/>
      <w:r w:rsidR="007D5DC1" w:rsidRPr="00BF533E">
        <w:rPr>
          <w:b w:val="0"/>
          <w:sz w:val="22"/>
          <w:szCs w:val="24"/>
        </w:rPr>
        <w:t>Figaji</w:t>
      </w:r>
      <w:proofErr w:type="spellEnd"/>
      <w:r w:rsidR="007D5DC1" w:rsidRPr="00BF533E">
        <w:rPr>
          <w:b w:val="0"/>
          <w:sz w:val="22"/>
          <w:szCs w:val="24"/>
        </w:rPr>
        <w:t xml:space="preserve"> studied at the </w:t>
      </w:r>
      <w:r>
        <w:rPr>
          <w:b w:val="0"/>
          <w:sz w:val="22"/>
          <w:szCs w:val="24"/>
        </w:rPr>
        <w:t>u</w:t>
      </w:r>
      <w:r w:rsidR="007D5DC1" w:rsidRPr="00BF533E">
        <w:rPr>
          <w:b w:val="0"/>
          <w:sz w:val="22"/>
          <w:szCs w:val="24"/>
        </w:rPr>
        <w:t>niversities of the Western Cape (UWC), Cape Town (UCT), University of South Africa (UISA) and Harvard University in the USA.</w:t>
      </w:r>
    </w:p>
    <w:p w14:paraId="1B1333E5" w14:textId="77777777" w:rsidR="00015D34" w:rsidRPr="00BF533E" w:rsidRDefault="00015D34" w:rsidP="007D5DC1">
      <w:pPr>
        <w:spacing w:line="240" w:lineRule="auto"/>
        <w:contextualSpacing/>
        <w:jc w:val="both"/>
        <w:rPr>
          <w:b w:val="0"/>
          <w:sz w:val="22"/>
          <w:szCs w:val="24"/>
        </w:rPr>
      </w:pPr>
    </w:p>
    <w:p w14:paraId="732ADE2B" w14:textId="1F068939" w:rsidR="00015D34" w:rsidRDefault="007D5DC1" w:rsidP="007D5DC1">
      <w:pPr>
        <w:spacing w:line="240" w:lineRule="auto"/>
        <w:contextualSpacing/>
        <w:jc w:val="both"/>
        <w:rPr>
          <w:b w:val="0"/>
          <w:sz w:val="22"/>
          <w:szCs w:val="24"/>
        </w:rPr>
      </w:pPr>
      <w:r w:rsidRPr="00BF533E">
        <w:rPr>
          <w:b w:val="0"/>
          <w:sz w:val="22"/>
          <w:szCs w:val="24"/>
        </w:rPr>
        <w:t>He practiced as a professional engineer for 10</w:t>
      </w:r>
      <w:r w:rsidR="00015D34">
        <w:rPr>
          <w:b w:val="0"/>
          <w:sz w:val="22"/>
          <w:szCs w:val="24"/>
        </w:rPr>
        <w:t xml:space="preserve"> </w:t>
      </w:r>
      <w:r w:rsidRPr="00BF533E">
        <w:rPr>
          <w:b w:val="0"/>
          <w:sz w:val="22"/>
          <w:szCs w:val="24"/>
        </w:rPr>
        <w:t xml:space="preserve">years in both contracting and design and then joined Peninsula </w:t>
      </w:r>
      <w:proofErr w:type="spellStart"/>
      <w:r w:rsidRPr="00BF533E">
        <w:rPr>
          <w:b w:val="0"/>
          <w:sz w:val="22"/>
          <w:szCs w:val="24"/>
        </w:rPr>
        <w:t>Technikon</w:t>
      </w:r>
      <w:proofErr w:type="spellEnd"/>
      <w:r w:rsidRPr="00BF533E">
        <w:rPr>
          <w:b w:val="0"/>
          <w:sz w:val="22"/>
          <w:szCs w:val="24"/>
        </w:rPr>
        <w:t xml:space="preserve"> which subsequent to the merger of 2004 became known as the Cape Peninsula University of Technology. Prof </w:t>
      </w:r>
      <w:proofErr w:type="spellStart"/>
      <w:r w:rsidRPr="00BF533E">
        <w:rPr>
          <w:b w:val="0"/>
          <w:sz w:val="22"/>
          <w:szCs w:val="24"/>
        </w:rPr>
        <w:t>Figaji</w:t>
      </w:r>
      <w:proofErr w:type="spellEnd"/>
      <w:r w:rsidRPr="00BF533E">
        <w:rPr>
          <w:b w:val="0"/>
          <w:sz w:val="22"/>
          <w:szCs w:val="24"/>
        </w:rPr>
        <w:t xml:space="preserve"> served the institution for 25</w:t>
      </w:r>
      <w:r w:rsidR="00015D34">
        <w:rPr>
          <w:b w:val="0"/>
          <w:sz w:val="22"/>
          <w:szCs w:val="24"/>
        </w:rPr>
        <w:t xml:space="preserve"> </w:t>
      </w:r>
      <w:r w:rsidRPr="00BF533E">
        <w:rPr>
          <w:b w:val="0"/>
          <w:sz w:val="22"/>
          <w:szCs w:val="24"/>
        </w:rPr>
        <w:t>years</w:t>
      </w:r>
      <w:r w:rsidR="00015D34">
        <w:rPr>
          <w:b w:val="0"/>
          <w:sz w:val="22"/>
          <w:szCs w:val="24"/>
        </w:rPr>
        <w:t>,</w:t>
      </w:r>
      <w:r w:rsidRPr="00BF533E">
        <w:rPr>
          <w:b w:val="0"/>
          <w:sz w:val="22"/>
          <w:szCs w:val="24"/>
        </w:rPr>
        <w:t xml:space="preserve"> with 10 of these years as Vice</w:t>
      </w:r>
      <w:r w:rsidR="00015D34">
        <w:rPr>
          <w:b w:val="0"/>
          <w:sz w:val="22"/>
          <w:szCs w:val="24"/>
        </w:rPr>
        <w:t>-</w:t>
      </w:r>
      <w:r w:rsidRPr="00BF533E">
        <w:rPr>
          <w:b w:val="0"/>
          <w:sz w:val="22"/>
          <w:szCs w:val="24"/>
        </w:rPr>
        <w:t>Chancellor (President). He left the institution in 2004 in opposition to the pending merger.</w:t>
      </w:r>
    </w:p>
    <w:p w14:paraId="58CB08BA" w14:textId="77777777" w:rsidR="004A160A" w:rsidRPr="00BF533E" w:rsidRDefault="004A160A" w:rsidP="007D5DC1">
      <w:pPr>
        <w:spacing w:line="240" w:lineRule="auto"/>
        <w:contextualSpacing/>
        <w:jc w:val="both"/>
        <w:rPr>
          <w:b w:val="0"/>
          <w:sz w:val="22"/>
          <w:szCs w:val="24"/>
        </w:rPr>
      </w:pPr>
    </w:p>
    <w:p w14:paraId="4E9A0564" w14:textId="77777777" w:rsidR="007D5DC1" w:rsidRPr="00BF533E" w:rsidRDefault="007D5DC1" w:rsidP="007D5DC1">
      <w:pPr>
        <w:spacing w:line="240" w:lineRule="auto"/>
        <w:contextualSpacing/>
        <w:jc w:val="both"/>
        <w:rPr>
          <w:b w:val="0"/>
          <w:sz w:val="22"/>
          <w:szCs w:val="24"/>
        </w:rPr>
      </w:pPr>
      <w:r w:rsidRPr="00BF533E">
        <w:rPr>
          <w:b w:val="0"/>
          <w:sz w:val="22"/>
          <w:szCs w:val="24"/>
        </w:rPr>
        <w:t xml:space="preserve">Among the many positions he held the most relevant positions were as: </w:t>
      </w:r>
    </w:p>
    <w:p w14:paraId="05CDAB38" w14:textId="77777777" w:rsidR="007D5DC1" w:rsidRPr="00BF533E" w:rsidRDefault="00015D34" w:rsidP="007D5DC1">
      <w:pPr>
        <w:pStyle w:val="ListParagraph"/>
        <w:numPr>
          <w:ilvl w:val="0"/>
          <w:numId w:val="21"/>
        </w:numPr>
        <w:spacing w:line="240" w:lineRule="auto"/>
        <w:jc w:val="both"/>
        <w:rPr>
          <w:b w:val="0"/>
          <w:sz w:val="22"/>
          <w:szCs w:val="24"/>
        </w:rPr>
      </w:pPr>
      <w:r>
        <w:rPr>
          <w:b w:val="0"/>
          <w:sz w:val="22"/>
          <w:szCs w:val="24"/>
        </w:rPr>
        <w:t>M</w:t>
      </w:r>
      <w:r w:rsidR="007D5DC1" w:rsidRPr="00BF533E">
        <w:rPr>
          <w:b w:val="0"/>
          <w:sz w:val="22"/>
          <w:szCs w:val="24"/>
        </w:rPr>
        <w:t>ember</w:t>
      </w:r>
      <w:r>
        <w:rPr>
          <w:b w:val="0"/>
          <w:sz w:val="22"/>
          <w:szCs w:val="24"/>
        </w:rPr>
        <w:t>,</w:t>
      </w:r>
      <w:r w:rsidR="007D5DC1" w:rsidRPr="00BF533E">
        <w:rPr>
          <w:b w:val="0"/>
          <w:sz w:val="22"/>
          <w:szCs w:val="24"/>
        </w:rPr>
        <w:t xml:space="preserve"> and later Vice</w:t>
      </w:r>
      <w:r>
        <w:rPr>
          <w:b w:val="0"/>
          <w:sz w:val="22"/>
          <w:szCs w:val="24"/>
        </w:rPr>
        <w:t>-</w:t>
      </w:r>
      <w:r w:rsidR="007D5DC1" w:rsidRPr="00BF533E">
        <w:rPr>
          <w:b w:val="0"/>
          <w:sz w:val="22"/>
          <w:szCs w:val="24"/>
        </w:rPr>
        <w:t>President of the Engineering Council of South Africa</w:t>
      </w:r>
      <w:r>
        <w:rPr>
          <w:b w:val="0"/>
          <w:sz w:val="22"/>
          <w:szCs w:val="24"/>
        </w:rPr>
        <w:t>;</w:t>
      </w:r>
    </w:p>
    <w:p w14:paraId="3E2E274F" w14:textId="77777777" w:rsidR="007D5DC1" w:rsidRPr="00BF533E" w:rsidRDefault="00015D34" w:rsidP="007D5DC1">
      <w:pPr>
        <w:pStyle w:val="ListParagraph"/>
        <w:numPr>
          <w:ilvl w:val="0"/>
          <w:numId w:val="21"/>
        </w:numPr>
        <w:spacing w:line="240" w:lineRule="auto"/>
        <w:jc w:val="both"/>
        <w:rPr>
          <w:b w:val="0"/>
          <w:sz w:val="22"/>
          <w:szCs w:val="24"/>
        </w:rPr>
      </w:pPr>
      <w:r>
        <w:rPr>
          <w:b w:val="0"/>
          <w:sz w:val="22"/>
          <w:szCs w:val="24"/>
        </w:rPr>
        <w:t>M</w:t>
      </w:r>
      <w:r w:rsidR="007D5DC1" w:rsidRPr="00BF533E">
        <w:rPr>
          <w:b w:val="0"/>
          <w:sz w:val="22"/>
          <w:szCs w:val="24"/>
        </w:rPr>
        <w:t>ember of the South African Council on Higher Education</w:t>
      </w:r>
      <w:r>
        <w:rPr>
          <w:b w:val="0"/>
          <w:sz w:val="22"/>
          <w:szCs w:val="24"/>
        </w:rPr>
        <w:t>;</w:t>
      </w:r>
    </w:p>
    <w:p w14:paraId="0BA6E2BC" w14:textId="77777777" w:rsidR="007D5DC1" w:rsidRPr="00BF533E" w:rsidRDefault="00015D34" w:rsidP="007D5DC1">
      <w:pPr>
        <w:pStyle w:val="ListParagraph"/>
        <w:numPr>
          <w:ilvl w:val="0"/>
          <w:numId w:val="21"/>
        </w:numPr>
        <w:spacing w:line="240" w:lineRule="auto"/>
        <w:jc w:val="both"/>
        <w:rPr>
          <w:b w:val="0"/>
          <w:sz w:val="22"/>
          <w:szCs w:val="24"/>
        </w:rPr>
      </w:pPr>
      <w:r>
        <w:rPr>
          <w:b w:val="0"/>
          <w:sz w:val="22"/>
          <w:szCs w:val="24"/>
        </w:rPr>
        <w:t>R</w:t>
      </w:r>
      <w:r w:rsidR="007D5DC1" w:rsidRPr="00BF533E">
        <w:rPr>
          <w:b w:val="0"/>
          <w:sz w:val="22"/>
          <w:szCs w:val="24"/>
        </w:rPr>
        <w:t>epresentative of SA on the UNESCO Executive Board from 2005 to 200</w:t>
      </w:r>
      <w:r>
        <w:rPr>
          <w:b w:val="0"/>
          <w:sz w:val="22"/>
          <w:szCs w:val="24"/>
        </w:rPr>
        <w:t>9;</w:t>
      </w:r>
      <w:r w:rsidR="007D5DC1" w:rsidRPr="00BF533E">
        <w:rPr>
          <w:b w:val="0"/>
          <w:sz w:val="22"/>
          <w:szCs w:val="24"/>
        </w:rPr>
        <w:t xml:space="preserve"> </w:t>
      </w:r>
    </w:p>
    <w:p w14:paraId="1C550264" w14:textId="77777777" w:rsidR="007D5DC1" w:rsidRPr="00BF533E" w:rsidRDefault="007D5DC1" w:rsidP="007D5DC1">
      <w:pPr>
        <w:pStyle w:val="ListParagraph"/>
        <w:numPr>
          <w:ilvl w:val="0"/>
          <w:numId w:val="21"/>
        </w:numPr>
        <w:spacing w:line="240" w:lineRule="auto"/>
        <w:jc w:val="both"/>
        <w:rPr>
          <w:b w:val="0"/>
          <w:sz w:val="22"/>
          <w:szCs w:val="24"/>
        </w:rPr>
      </w:pPr>
      <w:r w:rsidRPr="00BF533E">
        <w:rPr>
          <w:b w:val="0"/>
          <w:sz w:val="22"/>
          <w:szCs w:val="24"/>
        </w:rPr>
        <w:t>Chair of the SA National Commission for UNESCO from 2009 to 2013</w:t>
      </w:r>
      <w:r w:rsidR="00015D34">
        <w:rPr>
          <w:b w:val="0"/>
          <w:sz w:val="22"/>
          <w:szCs w:val="24"/>
        </w:rPr>
        <w:t>;</w:t>
      </w:r>
      <w:r w:rsidRPr="00BF533E">
        <w:rPr>
          <w:b w:val="0"/>
          <w:sz w:val="22"/>
          <w:szCs w:val="24"/>
        </w:rPr>
        <w:t xml:space="preserve"> and </w:t>
      </w:r>
    </w:p>
    <w:p w14:paraId="044983BC" w14:textId="77777777" w:rsidR="007D5DC1" w:rsidRPr="00BF533E" w:rsidRDefault="00015D34" w:rsidP="007D5DC1">
      <w:pPr>
        <w:pStyle w:val="ListParagraph"/>
        <w:numPr>
          <w:ilvl w:val="0"/>
          <w:numId w:val="21"/>
        </w:numPr>
        <w:spacing w:line="240" w:lineRule="auto"/>
        <w:jc w:val="both"/>
        <w:rPr>
          <w:b w:val="0"/>
          <w:sz w:val="22"/>
          <w:szCs w:val="24"/>
        </w:rPr>
      </w:pPr>
      <w:r>
        <w:rPr>
          <w:b w:val="0"/>
          <w:sz w:val="22"/>
          <w:szCs w:val="24"/>
        </w:rPr>
        <w:t>M</w:t>
      </w:r>
      <w:r w:rsidR="007D5DC1" w:rsidRPr="00BF533E">
        <w:rPr>
          <w:b w:val="0"/>
          <w:sz w:val="22"/>
          <w:szCs w:val="24"/>
        </w:rPr>
        <w:t>ember of the Council advising the President on National Orders (National Presidential Awards) until 2014</w:t>
      </w:r>
      <w:r>
        <w:rPr>
          <w:b w:val="0"/>
          <w:sz w:val="22"/>
          <w:szCs w:val="24"/>
        </w:rPr>
        <w:t>.</w:t>
      </w:r>
    </w:p>
    <w:p w14:paraId="134F68C4" w14:textId="77777777" w:rsidR="007D5DC1" w:rsidRPr="00785C4D" w:rsidRDefault="00015D34" w:rsidP="00785C4D">
      <w:pPr>
        <w:spacing w:after="0" w:line="240" w:lineRule="auto"/>
        <w:contextualSpacing/>
        <w:jc w:val="both"/>
        <w:rPr>
          <w:b w:val="0"/>
          <w:sz w:val="22"/>
          <w:szCs w:val="24"/>
        </w:rPr>
      </w:pPr>
      <w:r>
        <w:rPr>
          <w:b w:val="0"/>
          <w:sz w:val="22"/>
          <w:szCs w:val="24"/>
        </w:rPr>
        <w:t xml:space="preserve">Prof </w:t>
      </w:r>
      <w:proofErr w:type="spellStart"/>
      <w:r w:rsidRPr="00BF533E">
        <w:rPr>
          <w:b w:val="0"/>
          <w:sz w:val="22"/>
          <w:szCs w:val="24"/>
        </w:rPr>
        <w:t>Figaji</w:t>
      </w:r>
      <w:proofErr w:type="spellEnd"/>
      <w:r w:rsidRPr="00BF533E">
        <w:rPr>
          <w:b w:val="0"/>
          <w:sz w:val="22"/>
          <w:szCs w:val="24"/>
        </w:rPr>
        <w:t xml:space="preserve"> </w:t>
      </w:r>
      <w:r w:rsidR="007D5DC1" w:rsidRPr="00BF533E">
        <w:rPr>
          <w:b w:val="0"/>
          <w:sz w:val="22"/>
          <w:szCs w:val="24"/>
        </w:rPr>
        <w:t>is also</w:t>
      </w:r>
      <w:r>
        <w:rPr>
          <w:b w:val="0"/>
          <w:sz w:val="22"/>
          <w:szCs w:val="24"/>
        </w:rPr>
        <w:t xml:space="preserve"> a </w:t>
      </w:r>
      <w:r w:rsidR="007D5DC1" w:rsidRPr="00785C4D">
        <w:rPr>
          <w:b w:val="0"/>
          <w:sz w:val="22"/>
          <w:szCs w:val="24"/>
        </w:rPr>
        <w:t>Fellow of the Society for Professional Engineers</w:t>
      </w:r>
      <w:r>
        <w:rPr>
          <w:b w:val="0"/>
          <w:sz w:val="22"/>
          <w:szCs w:val="24"/>
        </w:rPr>
        <w:t xml:space="preserve">, </w:t>
      </w:r>
      <w:r w:rsidR="007D5DC1" w:rsidRPr="00785C4D">
        <w:rPr>
          <w:b w:val="0"/>
          <w:sz w:val="22"/>
          <w:szCs w:val="24"/>
        </w:rPr>
        <w:t>Fellow of the Institute for Civil Engineers</w:t>
      </w:r>
      <w:r>
        <w:rPr>
          <w:b w:val="0"/>
          <w:sz w:val="22"/>
          <w:szCs w:val="24"/>
        </w:rPr>
        <w:t xml:space="preserve">, </w:t>
      </w:r>
      <w:r w:rsidR="007D5DC1" w:rsidRPr="00785C4D">
        <w:rPr>
          <w:b w:val="0"/>
          <w:sz w:val="22"/>
          <w:szCs w:val="24"/>
        </w:rPr>
        <w:t>Fellow of the Academy of Engineering</w:t>
      </w:r>
      <w:r>
        <w:rPr>
          <w:b w:val="0"/>
          <w:sz w:val="22"/>
          <w:szCs w:val="24"/>
        </w:rPr>
        <w:t xml:space="preserve"> and a m</w:t>
      </w:r>
      <w:r w:rsidR="007D5DC1" w:rsidRPr="00785C4D">
        <w:rPr>
          <w:b w:val="0"/>
          <w:sz w:val="22"/>
          <w:szCs w:val="24"/>
        </w:rPr>
        <w:t>ember of the Academy of Science of SA</w:t>
      </w:r>
      <w:r>
        <w:rPr>
          <w:b w:val="0"/>
          <w:sz w:val="22"/>
          <w:szCs w:val="24"/>
        </w:rPr>
        <w:t>.</w:t>
      </w:r>
    </w:p>
    <w:p w14:paraId="6872D3C9" w14:textId="77777777" w:rsidR="007D5DC1" w:rsidRPr="00BF533E" w:rsidRDefault="007D5DC1" w:rsidP="007D5DC1">
      <w:pPr>
        <w:spacing w:after="0" w:line="240" w:lineRule="auto"/>
        <w:contextualSpacing/>
        <w:jc w:val="both"/>
        <w:rPr>
          <w:b w:val="0"/>
          <w:sz w:val="22"/>
          <w:szCs w:val="24"/>
        </w:rPr>
      </w:pPr>
    </w:p>
    <w:p w14:paraId="1833A2C9" w14:textId="77777777" w:rsidR="007D5DC1" w:rsidRPr="00DA15F1" w:rsidRDefault="007D5DC1" w:rsidP="007D5DC1">
      <w:pPr>
        <w:spacing w:line="240" w:lineRule="auto"/>
        <w:contextualSpacing/>
        <w:jc w:val="both"/>
        <w:rPr>
          <w:b w:val="0"/>
          <w:sz w:val="24"/>
          <w:szCs w:val="24"/>
        </w:rPr>
      </w:pPr>
      <w:r w:rsidRPr="00BF533E">
        <w:rPr>
          <w:b w:val="0"/>
          <w:sz w:val="22"/>
          <w:szCs w:val="24"/>
        </w:rPr>
        <w:t xml:space="preserve">In the context of civil </w:t>
      </w:r>
      <w:r w:rsidR="00015D34" w:rsidRPr="00BF533E">
        <w:rPr>
          <w:b w:val="0"/>
          <w:sz w:val="22"/>
          <w:szCs w:val="24"/>
        </w:rPr>
        <w:t>society,</w:t>
      </w:r>
      <w:r w:rsidRPr="00BF533E">
        <w:rPr>
          <w:b w:val="0"/>
          <w:sz w:val="22"/>
          <w:szCs w:val="24"/>
        </w:rPr>
        <w:t xml:space="preserve"> he serves on </w:t>
      </w:r>
      <w:r w:rsidR="00015D34">
        <w:rPr>
          <w:b w:val="0"/>
          <w:sz w:val="22"/>
          <w:szCs w:val="24"/>
        </w:rPr>
        <w:t>e</w:t>
      </w:r>
      <w:r w:rsidRPr="00BF533E">
        <w:rPr>
          <w:b w:val="0"/>
          <w:sz w:val="22"/>
          <w:szCs w:val="24"/>
        </w:rPr>
        <w:t xml:space="preserve">ducation </w:t>
      </w:r>
      <w:r w:rsidR="00015D34">
        <w:rPr>
          <w:b w:val="0"/>
          <w:sz w:val="22"/>
          <w:szCs w:val="24"/>
        </w:rPr>
        <w:t>tr</w:t>
      </w:r>
      <w:r w:rsidRPr="00BF533E">
        <w:rPr>
          <w:b w:val="0"/>
          <w:sz w:val="22"/>
          <w:szCs w:val="24"/>
        </w:rPr>
        <w:t>usts</w:t>
      </w:r>
      <w:r w:rsidR="00015D34">
        <w:rPr>
          <w:b w:val="0"/>
          <w:sz w:val="22"/>
          <w:szCs w:val="24"/>
        </w:rPr>
        <w:t xml:space="preserve"> as well as various boards including p</w:t>
      </w:r>
      <w:r w:rsidRPr="00BF533E">
        <w:rPr>
          <w:b w:val="0"/>
          <w:sz w:val="22"/>
          <w:szCs w:val="24"/>
        </w:rPr>
        <w:t xml:space="preserve">erforming </w:t>
      </w:r>
      <w:r w:rsidR="00015D34">
        <w:rPr>
          <w:b w:val="0"/>
          <w:sz w:val="22"/>
          <w:szCs w:val="24"/>
        </w:rPr>
        <w:t>a</w:t>
      </w:r>
      <w:r w:rsidRPr="00BF533E">
        <w:rPr>
          <w:b w:val="0"/>
          <w:sz w:val="22"/>
          <w:szCs w:val="24"/>
        </w:rPr>
        <w:t>rts</w:t>
      </w:r>
      <w:r w:rsidR="00015D34">
        <w:rPr>
          <w:b w:val="0"/>
          <w:sz w:val="22"/>
          <w:szCs w:val="24"/>
        </w:rPr>
        <w:t xml:space="preserve">, </w:t>
      </w:r>
      <w:r w:rsidRPr="00BF533E">
        <w:rPr>
          <w:b w:val="0"/>
          <w:sz w:val="22"/>
          <w:szCs w:val="24"/>
        </w:rPr>
        <w:t xml:space="preserve">Blood Transfusion </w:t>
      </w:r>
      <w:r w:rsidR="00015D34">
        <w:rPr>
          <w:b w:val="0"/>
          <w:sz w:val="22"/>
          <w:szCs w:val="24"/>
        </w:rPr>
        <w:t>S</w:t>
      </w:r>
      <w:r w:rsidRPr="00BF533E">
        <w:rPr>
          <w:b w:val="0"/>
          <w:sz w:val="22"/>
          <w:szCs w:val="24"/>
        </w:rPr>
        <w:t xml:space="preserve">ervices, Scout </w:t>
      </w:r>
      <w:r w:rsidR="009F2CCA" w:rsidRPr="00BF533E">
        <w:rPr>
          <w:b w:val="0"/>
          <w:sz w:val="22"/>
          <w:szCs w:val="24"/>
        </w:rPr>
        <w:t>Association</w:t>
      </w:r>
      <w:r w:rsidR="009F2CCA">
        <w:rPr>
          <w:b w:val="0"/>
          <w:sz w:val="22"/>
          <w:szCs w:val="24"/>
        </w:rPr>
        <w:t xml:space="preserve"> as well as </w:t>
      </w:r>
      <w:r w:rsidRPr="00BF533E">
        <w:rPr>
          <w:b w:val="0"/>
          <w:sz w:val="22"/>
          <w:szCs w:val="24"/>
        </w:rPr>
        <w:t>a body serving the needs of war</w:t>
      </w:r>
      <w:r w:rsidR="009F2CCA">
        <w:rPr>
          <w:b w:val="0"/>
          <w:sz w:val="22"/>
          <w:szCs w:val="24"/>
        </w:rPr>
        <w:t>-</w:t>
      </w:r>
      <w:r w:rsidRPr="00BF533E">
        <w:rPr>
          <w:b w:val="0"/>
          <w:sz w:val="22"/>
          <w:szCs w:val="24"/>
        </w:rPr>
        <w:t>blinded individuals.</w:t>
      </w:r>
      <w:r w:rsidR="009F2CCA">
        <w:rPr>
          <w:b w:val="0"/>
          <w:sz w:val="22"/>
          <w:szCs w:val="24"/>
        </w:rPr>
        <w:t xml:space="preserve"> </w:t>
      </w:r>
      <w:r w:rsidRPr="00BF533E">
        <w:rPr>
          <w:b w:val="0"/>
          <w:sz w:val="22"/>
          <w:szCs w:val="24"/>
        </w:rPr>
        <w:t xml:space="preserve">He is also the </w:t>
      </w:r>
      <w:r w:rsidR="00BF533E" w:rsidRPr="00BF533E">
        <w:rPr>
          <w:b w:val="0"/>
          <w:sz w:val="22"/>
          <w:szCs w:val="24"/>
        </w:rPr>
        <w:t>non-executive</w:t>
      </w:r>
      <w:r w:rsidRPr="00BF533E">
        <w:rPr>
          <w:b w:val="0"/>
          <w:sz w:val="22"/>
          <w:szCs w:val="24"/>
        </w:rPr>
        <w:t xml:space="preserve"> Chair of one of the large fishing companies in the country and is</w:t>
      </w:r>
      <w:r w:rsidR="009F2CCA">
        <w:rPr>
          <w:b w:val="0"/>
          <w:sz w:val="22"/>
          <w:szCs w:val="24"/>
        </w:rPr>
        <w:t xml:space="preserve"> also</w:t>
      </w:r>
      <w:r w:rsidRPr="00BF533E">
        <w:rPr>
          <w:b w:val="0"/>
          <w:sz w:val="22"/>
          <w:szCs w:val="24"/>
        </w:rPr>
        <w:t xml:space="preserve"> the </w:t>
      </w:r>
      <w:r w:rsidR="009F2CCA">
        <w:rPr>
          <w:b w:val="0"/>
          <w:sz w:val="22"/>
          <w:szCs w:val="24"/>
        </w:rPr>
        <w:t>C</w:t>
      </w:r>
      <w:r w:rsidRPr="00BF533E">
        <w:rPr>
          <w:b w:val="0"/>
          <w:sz w:val="22"/>
          <w:szCs w:val="24"/>
        </w:rPr>
        <w:t>hair</w:t>
      </w:r>
      <w:r w:rsidR="009F2CCA">
        <w:rPr>
          <w:b w:val="0"/>
          <w:sz w:val="22"/>
          <w:szCs w:val="24"/>
        </w:rPr>
        <w:t>man</w:t>
      </w:r>
      <w:r w:rsidRPr="00BF533E">
        <w:rPr>
          <w:b w:val="0"/>
          <w:sz w:val="22"/>
          <w:szCs w:val="24"/>
        </w:rPr>
        <w:t xml:space="preserve"> of </w:t>
      </w:r>
      <w:proofErr w:type="spellStart"/>
      <w:r w:rsidRPr="00BF533E">
        <w:rPr>
          <w:b w:val="0"/>
          <w:sz w:val="22"/>
          <w:szCs w:val="24"/>
        </w:rPr>
        <w:t>Wesgro</w:t>
      </w:r>
      <w:proofErr w:type="spellEnd"/>
      <w:r w:rsidRPr="00BF533E">
        <w:rPr>
          <w:b w:val="0"/>
          <w:sz w:val="22"/>
          <w:szCs w:val="24"/>
        </w:rPr>
        <w:t xml:space="preserve">. </w:t>
      </w:r>
    </w:p>
    <w:p w14:paraId="0FF8A78E" w14:textId="77777777" w:rsidR="007D5DC1" w:rsidRPr="00DA15F1" w:rsidRDefault="007D5DC1" w:rsidP="007D5DC1">
      <w:pPr>
        <w:tabs>
          <w:tab w:val="left" w:pos="2244"/>
        </w:tabs>
        <w:contextualSpacing/>
        <w:jc w:val="both"/>
        <w:rPr>
          <w:rStyle w:val="IntenseReference"/>
          <w:b w:val="0"/>
          <w:bCs w:val="0"/>
          <w:smallCaps w:val="0"/>
          <w:color w:val="auto"/>
          <w:spacing w:val="0"/>
          <w:sz w:val="24"/>
          <w:szCs w:val="24"/>
          <w:u w:val="none"/>
        </w:rPr>
      </w:pPr>
    </w:p>
    <w:tbl>
      <w:tblPr>
        <w:tblStyle w:val="TableGrid"/>
        <w:tblW w:w="0" w:type="auto"/>
        <w:tblInd w:w="108" w:type="dxa"/>
        <w:tblLook w:val="04A0" w:firstRow="1" w:lastRow="0" w:firstColumn="1" w:lastColumn="0" w:noHBand="0" w:noVBand="1"/>
      </w:tblPr>
      <w:tblGrid>
        <w:gridCol w:w="10348"/>
      </w:tblGrid>
      <w:tr w:rsidR="00EE7129" w:rsidRPr="00DA15F1" w14:paraId="370772CE" w14:textId="77777777" w:rsidTr="00D83570">
        <w:tc>
          <w:tcPr>
            <w:tcW w:w="10348" w:type="dxa"/>
            <w:shd w:val="clear" w:color="auto" w:fill="C9C9C9" w:themeFill="accent3" w:themeFillTint="99"/>
          </w:tcPr>
          <w:p w14:paraId="51409E58" w14:textId="77777777" w:rsidR="00EE7129" w:rsidRPr="00A61D36" w:rsidRDefault="00D27329" w:rsidP="00785C4D">
            <w:pPr>
              <w:rPr>
                <w:rStyle w:val="IntenseReference"/>
                <w:bCs w:val="0"/>
                <w:smallCaps w:val="0"/>
                <w:color w:val="000000" w:themeColor="text1"/>
                <w:szCs w:val="24"/>
                <w:u w:val="none"/>
              </w:rPr>
            </w:pPr>
            <w:r w:rsidRPr="00DA15F1">
              <w:rPr>
                <w:rStyle w:val="IntenseReference"/>
                <w:bCs w:val="0"/>
                <w:smallCaps w:val="0"/>
                <w:color w:val="000000" w:themeColor="text1"/>
                <w:szCs w:val="24"/>
                <w:u w:val="none"/>
              </w:rPr>
              <w:t>Topi</w:t>
            </w:r>
            <w:r w:rsidR="0000052D">
              <w:rPr>
                <w:rStyle w:val="IntenseReference"/>
                <w:bCs w:val="0"/>
                <w:smallCaps w:val="0"/>
                <w:color w:val="000000" w:themeColor="text1"/>
                <w:szCs w:val="24"/>
                <w:u w:val="none"/>
              </w:rPr>
              <w:t xml:space="preserve">c: </w:t>
            </w:r>
            <w:r w:rsidR="00950767" w:rsidRPr="00A61D36">
              <w:rPr>
                <w:rFonts w:ascii="Gill Sans MT" w:hAnsi="Gill Sans MT"/>
                <w:b/>
                <w:color w:val="000000" w:themeColor="text1"/>
              </w:rPr>
              <w:t>Engaging Transformation in Higher Education</w:t>
            </w:r>
          </w:p>
        </w:tc>
      </w:tr>
      <w:tr w:rsidR="00EE7129" w:rsidRPr="00DA15F1" w14:paraId="2306EFE7" w14:textId="77777777" w:rsidTr="00D83570">
        <w:tc>
          <w:tcPr>
            <w:tcW w:w="10348" w:type="dxa"/>
            <w:shd w:val="clear" w:color="auto" w:fill="F2F2F2" w:themeFill="background1" w:themeFillShade="F2"/>
          </w:tcPr>
          <w:p w14:paraId="33CC24B3" w14:textId="77777777" w:rsidR="0000052D" w:rsidRDefault="00DA15F1" w:rsidP="00D83570">
            <w:pPr>
              <w:rPr>
                <w:rFonts w:ascii="Gill Sans MT" w:hAnsi="Gill Sans MT"/>
                <w:color w:val="000000" w:themeColor="text1"/>
                <w:sz w:val="22"/>
                <w:szCs w:val="24"/>
              </w:rPr>
            </w:pPr>
            <w:r w:rsidRPr="00BF533E">
              <w:rPr>
                <w:rStyle w:val="IntenseReference"/>
                <w:bCs w:val="0"/>
                <w:smallCaps w:val="0"/>
                <w:sz w:val="22"/>
                <w:szCs w:val="24"/>
                <w:u w:val="none"/>
              </w:rPr>
              <w:t>Presentation Overview</w:t>
            </w:r>
            <w:r w:rsidR="00EE7129" w:rsidRPr="00BF533E">
              <w:rPr>
                <w:rStyle w:val="IntenseReference"/>
                <w:bCs w:val="0"/>
                <w:smallCaps w:val="0"/>
                <w:color w:val="000000" w:themeColor="text1"/>
                <w:sz w:val="22"/>
                <w:szCs w:val="24"/>
                <w:u w:val="none"/>
              </w:rPr>
              <w:t>:</w:t>
            </w:r>
            <w:r w:rsidR="00EE7129" w:rsidRPr="00BF533E">
              <w:rPr>
                <w:rFonts w:ascii="Gill Sans MT" w:hAnsi="Gill Sans MT"/>
                <w:color w:val="000000" w:themeColor="text1"/>
                <w:sz w:val="22"/>
                <w:szCs w:val="24"/>
              </w:rPr>
              <w:t xml:space="preserve"> </w:t>
            </w:r>
            <w:r w:rsidR="00785C4D">
              <w:rPr>
                <w:rFonts w:ascii="Gill Sans MT" w:hAnsi="Gill Sans MT"/>
                <w:color w:val="000000" w:themeColor="text1"/>
                <w:sz w:val="22"/>
                <w:szCs w:val="24"/>
              </w:rPr>
              <w:t xml:space="preserve"> </w:t>
            </w:r>
          </w:p>
          <w:p w14:paraId="39A8B507" w14:textId="77777777" w:rsidR="00D83570" w:rsidRPr="00BF533E" w:rsidRDefault="00D83570" w:rsidP="004A160A">
            <w:pPr>
              <w:spacing w:line="240" w:lineRule="auto"/>
              <w:rPr>
                <w:rFonts w:ascii="Gill Sans MT" w:hAnsi="Gill Sans MT"/>
                <w:sz w:val="22"/>
                <w:szCs w:val="24"/>
              </w:rPr>
            </w:pPr>
            <w:r w:rsidRPr="00BF533E">
              <w:rPr>
                <w:rFonts w:ascii="Gill Sans MT" w:hAnsi="Gill Sans MT"/>
                <w:sz w:val="22"/>
                <w:szCs w:val="24"/>
              </w:rPr>
              <w:t>Since the dawn of democracy</w:t>
            </w:r>
            <w:r w:rsidR="009F2CCA">
              <w:rPr>
                <w:rFonts w:ascii="Gill Sans MT" w:hAnsi="Gill Sans MT"/>
                <w:sz w:val="22"/>
                <w:szCs w:val="24"/>
              </w:rPr>
              <w:t>,</w:t>
            </w:r>
            <w:r w:rsidRPr="00BF533E">
              <w:rPr>
                <w:rFonts w:ascii="Gill Sans MT" w:hAnsi="Gill Sans MT"/>
                <w:sz w:val="22"/>
                <w:szCs w:val="24"/>
              </w:rPr>
              <w:t xml:space="preserve"> educators in SA have been preoccupied with the issue of </w:t>
            </w:r>
            <w:r w:rsidR="009F2CCA">
              <w:rPr>
                <w:rFonts w:ascii="Gill Sans MT" w:hAnsi="Gill Sans MT"/>
                <w:sz w:val="22"/>
                <w:szCs w:val="24"/>
              </w:rPr>
              <w:t>t</w:t>
            </w:r>
            <w:r w:rsidRPr="00BF533E">
              <w:rPr>
                <w:rFonts w:ascii="Gill Sans MT" w:hAnsi="Gill Sans MT"/>
                <w:sz w:val="22"/>
                <w:szCs w:val="24"/>
              </w:rPr>
              <w:t>ransformation even though there has never really been a nationally accepted definition of what we mean by transformation. However, from the objectives set by the Department of Education and the strategic plans of higher education institutions</w:t>
            </w:r>
            <w:r w:rsidR="009F2CCA">
              <w:rPr>
                <w:rFonts w:ascii="Gill Sans MT" w:hAnsi="Gill Sans MT"/>
                <w:sz w:val="22"/>
                <w:szCs w:val="24"/>
              </w:rPr>
              <w:t>,</w:t>
            </w:r>
            <w:r w:rsidRPr="00BF533E">
              <w:rPr>
                <w:rFonts w:ascii="Gill Sans MT" w:hAnsi="Gill Sans MT"/>
                <w:sz w:val="22"/>
                <w:szCs w:val="24"/>
              </w:rPr>
              <w:t xml:space="preserve"> there has been a push in a particular direction for change. In the beginning</w:t>
            </w:r>
            <w:r w:rsidR="009F2CCA">
              <w:rPr>
                <w:rFonts w:ascii="Gill Sans MT" w:hAnsi="Gill Sans MT"/>
                <w:sz w:val="22"/>
                <w:szCs w:val="24"/>
              </w:rPr>
              <w:t>,</w:t>
            </w:r>
            <w:r w:rsidRPr="00BF533E">
              <w:rPr>
                <w:rFonts w:ascii="Gill Sans MT" w:hAnsi="Gill Sans MT"/>
                <w:sz w:val="22"/>
                <w:szCs w:val="24"/>
              </w:rPr>
              <w:t xml:space="preserve"> the major focus was on access, equity and redress. As these aspects were being addressed</w:t>
            </w:r>
            <w:r w:rsidR="009F2CCA">
              <w:rPr>
                <w:rFonts w:ascii="Gill Sans MT" w:hAnsi="Gill Sans MT"/>
                <w:sz w:val="22"/>
                <w:szCs w:val="24"/>
              </w:rPr>
              <w:t xml:space="preserve">, </w:t>
            </w:r>
            <w:r w:rsidRPr="00BF533E">
              <w:rPr>
                <w:rFonts w:ascii="Gill Sans MT" w:hAnsi="Gill Sans MT"/>
                <w:sz w:val="22"/>
                <w:szCs w:val="24"/>
              </w:rPr>
              <w:t>new areas requiring transformation unfolded. So</w:t>
            </w:r>
            <w:r w:rsidR="009F2CCA">
              <w:rPr>
                <w:rFonts w:ascii="Gill Sans MT" w:hAnsi="Gill Sans MT"/>
                <w:sz w:val="22"/>
                <w:szCs w:val="24"/>
              </w:rPr>
              <w:t>,</w:t>
            </w:r>
            <w:r w:rsidRPr="00BF533E">
              <w:rPr>
                <w:rFonts w:ascii="Gill Sans MT" w:hAnsi="Gill Sans MT"/>
                <w:sz w:val="22"/>
                <w:szCs w:val="24"/>
              </w:rPr>
              <w:t xml:space="preserve"> while there has been much progress</w:t>
            </w:r>
            <w:r w:rsidR="009F2CCA">
              <w:rPr>
                <w:rFonts w:ascii="Gill Sans MT" w:hAnsi="Gill Sans MT"/>
                <w:sz w:val="22"/>
                <w:szCs w:val="24"/>
              </w:rPr>
              <w:t>,</w:t>
            </w:r>
            <w:r w:rsidRPr="00BF533E">
              <w:rPr>
                <w:rFonts w:ascii="Gill Sans MT" w:hAnsi="Gill Sans MT"/>
                <w:sz w:val="22"/>
                <w:szCs w:val="24"/>
              </w:rPr>
              <w:t xml:space="preserve"> there is no definitive measure that could help institutions gauge the extent to which they have succeeded</w:t>
            </w:r>
            <w:r w:rsidR="009F2CCA">
              <w:rPr>
                <w:rFonts w:ascii="Gill Sans MT" w:hAnsi="Gill Sans MT"/>
                <w:sz w:val="22"/>
                <w:szCs w:val="24"/>
              </w:rPr>
              <w:t>,</w:t>
            </w:r>
            <w:r w:rsidRPr="00BF533E">
              <w:rPr>
                <w:rFonts w:ascii="Gill Sans MT" w:hAnsi="Gill Sans MT"/>
                <w:sz w:val="22"/>
                <w:szCs w:val="24"/>
              </w:rPr>
              <w:t xml:space="preserve"> and how far they still need to go on specific areas of focus.</w:t>
            </w:r>
          </w:p>
          <w:p w14:paraId="1835AAC2" w14:textId="77777777" w:rsidR="00D83570" w:rsidRPr="00BF533E" w:rsidRDefault="00D83570" w:rsidP="004A160A">
            <w:pPr>
              <w:spacing w:line="240" w:lineRule="auto"/>
              <w:rPr>
                <w:rFonts w:ascii="Gill Sans MT" w:hAnsi="Gill Sans MT"/>
                <w:sz w:val="22"/>
                <w:szCs w:val="24"/>
              </w:rPr>
            </w:pPr>
            <w:r w:rsidRPr="00BF533E">
              <w:rPr>
                <w:rFonts w:ascii="Gill Sans MT" w:hAnsi="Gill Sans MT"/>
                <w:sz w:val="22"/>
                <w:szCs w:val="24"/>
              </w:rPr>
              <w:t>Fundamental to the change agenda of any programme of transformation</w:t>
            </w:r>
            <w:r w:rsidR="009F2CCA">
              <w:rPr>
                <w:rFonts w:ascii="Gill Sans MT" w:hAnsi="Gill Sans MT"/>
                <w:sz w:val="22"/>
                <w:szCs w:val="24"/>
              </w:rPr>
              <w:t xml:space="preserve"> are</w:t>
            </w:r>
            <w:r w:rsidRPr="00BF533E">
              <w:rPr>
                <w:rFonts w:ascii="Gill Sans MT" w:hAnsi="Gill Sans MT"/>
                <w:sz w:val="22"/>
                <w:szCs w:val="24"/>
              </w:rPr>
              <w:t xml:space="preserve"> the people who have to contribute to the building of this new form. In higher education</w:t>
            </w:r>
            <w:r w:rsidR="009F2CCA">
              <w:rPr>
                <w:rFonts w:ascii="Gill Sans MT" w:hAnsi="Gill Sans MT"/>
                <w:sz w:val="22"/>
                <w:szCs w:val="24"/>
              </w:rPr>
              <w:t>,</w:t>
            </w:r>
            <w:r w:rsidRPr="00BF533E">
              <w:rPr>
                <w:rFonts w:ascii="Gill Sans MT" w:hAnsi="Gill Sans MT"/>
                <w:sz w:val="22"/>
                <w:szCs w:val="24"/>
              </w:rPr>
              <w:t xml:space="preserve"> this</w:t>
            </w:r>
            <w:r w:rsidR="009F2CCA">
              <w:rPr>
                <w:rFonts w:ascii="Gill Sans MT" w:hAnsi="Gill Sans MT"/>
                <w:sz w:val="22"/>
                <w:szCs w:val="24"/>
              </w:rPr>
              <w:t xml:space="preserve"> translated to the </w:t>
            </w:r>
            <w:r w:rsidRPr="00BF533E">
              <w:rPr>
                <w:rFonts w:ascii="Gill Sans MT" w:hAnsi="Gill Sans MT"/>
                <w:sz w:val="22"/>
                <w:szCs w:val="24"/>
              </w:rPr>
              <w:t xml:space="preserve">students, academic staff, research staff, management, workers and all those who are employed </w:t>
            </w:r>
            <w:r w:rsidR="009F2CCA">
              <w:rPr>
                <w:rFonts w:ascii="Gill Sans MT" w:hAnsi="Gill Sans MT"/>
                <w:sz w:val="22"/>
                <w:szCs w:val="24"/>
              </w:rPr>
              <w:t xml:space="preserve">within </w:t>
            </w:r>
            <w:r w:rsidRPr="00BF533E">
              <w:rPr>
                <w:rFonts w:ascii="Gill Sans MT" w:hAnsi="Gill Sans MT"/>
                <w:sz w:val="22"/>
                <w:szCs w:val="24"/>
              </w:rPr>
              <w:t>the institution to support the teaching and learning mission. All these constituent parts need to work together if transformation is going to be effective and long lasting.</w:t>
            </w:r>
          </w:p>
          <w:p w14:paraId="5DE48674" w14:textId="77777777" w:rsidR="00EE7129" w:rsidRPr="00BF533E" w:rsidRDefault="00D83570" w:rsidP="004A160A">
            <w:pPr>
              <w:spacing w:line="240" w:lineRule="auto"/>
              <w:rPr>
                <w:rStyle w:val="IntenseReference"/>
                <w:bCs w:val="0"/>
                <w:smallCaps w:val="0"/>
                <w:color w:val="auto"/>
                <w:spacing w:val="0"/>
                <w:szCs w:val="24"/>
                <w:u w:val="none"/>
              </w:rPr>
            </w:pPr>
            <w:r w:rsidRPr="00BF533E">
              <w:rPr>
                <w:rFonts w:ascii="Gill Sans MT" w:hAnsi="Gill Sans MT"/>
                <w:sz w:val="22"/>
                <w:szCs w:val="24"/>
              </w:rPr>
              <w:t>Inevitably</w:t>
            </w:r>
            <w:r w:rsidR="009F2CCA">
              <w:rPr>
                <w:rFonts w:ascii="Gill Sans MT" w:hAnsi="Gill Sans MT"/>
                <w:sz w:val="22"/>
                <w:szCs w:val="24"/>
              </w:rPr>
              <w:t>,</w:t>
            </w:r>
            <w:r w:rsidRPr="00BF533E">
              <w:rPr>
                <w:rFonts w:ascii="Gill Sans MT" w:hAnsi="Gill Sans MT"/>
                <w:sz w:val="22"/>
                <w:szCs w:val="24"/>
              </w:rPr>
              <w:t xml:space="preserve"> this brings us to the need for effective institutional leadership at a number of levels. A leadership model that adopts a team approach will be proposed as the vehicle for </w:t>
            </w:r>
            <w:r w:rsidR="009F2CCA">
              <w:rPr>
                <w:rFonts w:ascii="Gill Sans MT" w:hAnsi="Gill Sans MT"/>
                <w:sz w:val="22"/>
                <w:szCs w:val="24"/>
              </w:rPr>
              <w:t>e</w:t>
            </w:r>
            <w:r w:rsidRPr="00BF533E">
              <w:rPr>
                <w:rFonts w:ascii="Gill Sans MT" w:hAnsi="Gill Sans MT"/>
                <w:sz w:val="22"/>
                <w:szCs w:val="24"/>
              </w:rPr>
              <w:t xml:space="preserve">ngaging with </w:t>
            </w:r>
            <w:r w:rsidR="009F2CCA">
              <w:rPr>
                <w:rFonts w:ascii="Gill Sans MT" w:hAnsi="Gill Sans MT"/>
                <w:sz w:val="22"/>
                <w:szCs w:val="24"/>
              </w:rPr>
              <w:t>t</w:t>
            </w:r>
            <w:r w:rsidRPr="00BF533E">
              <w:rPr>
                <w:rFonts w:ascii="Gill Sans MT" w:hAnsi="Gill Sans MT"/>
                <w:sz w:val="22"/>
                <w:szCs w:val="24"/>
              </w:rPr>
              <w:t xml:space="preserve">ransformation in </w:t>
            </w:r>
            <w:r w:rsidR="009F2CCA">
              <w:rPr>
                <w:rFonts w:ascii="Gill Sans MT" w:hAnsi="Gill Sans MT"/>
                <w:sz w:val="22"/>
                <w:szCs w:val="24"/>
              </w:rPr>
              <w:t>h</w:t>
            </w:r>
            <w:r w:rsidRPr="00BF533E">
              <w:rPr>
                <w:rFonts w:ascii="Gill Sans MT" w:hAnsi="Gill Sans MT"/>
                <w:sz w:val="22"/>
                <w:szCs w:val="24"/>
              </w:rPr>
              <w:t xml:space="preserve">igher </w:t>
            </w:r>
            <w:r w:rsidR="009F2CCA">
              <w:rPr>
                <w:rFonts w:ascii="Gill Sans MT" w:hAnsi="Gill Sans MT"/>
                <w:sz w:val="22"/>
                <w:szCs w:val="24"/>
              </w:rPr>
              <w:t>ed</w:t>
            </w:r>
            <w:r w:rsidRPr="00BF533E">
              <w:rPr>
                <w:rFonts w:ascii="Gill Sans MT" w:hAnsi="Gill Sans MT"/>
                <w:sz w:val="22"/>
                <w:szCs w:val="24"/>
              </w:rPr>
              <w:t xml:space="preserve">ucation. </w:t>
            </w:r>
          </w:p>
        </w:tc>
      </w:tr>
    </w:tbl>
    <w:p w14:paraId="5C2E29A3" w14:textId="77777777" w:rsidR="008975AF" w:rsidRPr="00DA15F1" w:rsidRDefault="008975AF" w:rsidP="007D5DC1">
      <w:pPr>
        <w:tabs>
          <w:tab w:val="left" w:pos="2244"/>
        </w:tabs>
        <w:contextualSpacing/>
        <w:jc w:val="both"/>
        <w:rPr>
          <w:sz w:val="24"/>
          <w:szCs w:val="24"/>
        </w:rPr>
      </w:pPr>
    </w:p>
    <w:p w14:paraId="72003F4F" w14:textId="77777777" w:rsidR="007D5DC1" w:rsidRDefault="007D5DC1" w:rsidP="007D5DC1">
      <w:pPr>
        <w:contextualSpacing/>
        <w:jc w:val="both"/>
        <w:rPr>
          <w:i/>
          <w:sz w:val="24"/>
          <w:szCs w:val="24"/>
          <w:u w:val="single"/>
        </w:rPr>
      </w:pPr>
      <w:r w:rsidRPr="00DA15F1">
        <w:rPr>
          <w:i/>
          <w:sz w:val="24"/>
          <w:szCs w:val="24"/>
          <w:u w:val="single"/>
        </w:rPr>
        <w:t>Postdoctoral Researcher - Quantum Research Group</w:t>
      </w:r>
      <w:r w:rsidR="00EE043B">
        <w:rPr>
          <w:i/>
          <w:sz w:val="24"/>
          <w:szCs w:val="24"/>
          <w:u w:val="single"/>
        </w:rPr>
        <w:t xml:space="preserve"> </w:t>
      </w:r>
      <w:r w:rsidRPr="00DA15F1">
        <w:rPr>
          <w:i/>
          <w:sz w:val="24"/>
          <w:szCs w:val="24"/>
          <w:u w:val="single"/>
        </w:rPr>
        <w:t>- University of KwaZulu-Natal</w:t>
      </w:r>
    </w:p>
    <w:p w14:paraId="0E89A586" w14:textId="77777777" w:rsidR="00BF533E" w:rsidRPr="00DA15F1" w:rsidRDefault="00BF533E" w:rsidP="007D5DC1">
      <w:pPr>
        <w:contextualSpacing/>
        <w:jc w:val="both"/>
        <w:rPr>
          <w:rStyle w:val="IntenseReference"/>
          <w:b w:val="0"/>
          <w:bCs w:val="0"/>
          <w:i/>
          <w:smallCaps w:val="0"/>
          <w:sz w:val="24"/>
          <w:szCs w:val="24"/>
        </w:rPr>
      </w:pPr>
    </w:p>
    <w:p w14:paraId="519FC7D7" w14:textId="77777777" w:rsidR="007D5DC1" w:rsidRPr="00DA15F1" w:rsidRDefault="007D5DC1" w:rsidP="007D5DC1">
      <w:pPr>
        <w:spacing w:line="240" w:lineRule="auto"/>
        <w:contextualSpacing/>
        <w:jc w:val="both"/>
        <w:rPr>
          <w:b w:val="0"/>
          <w:sz w:val="24"/>
          <w:szCs w:val="24"/>
        </w:rPr>
      </w:pPr>
      <w:r w:rsidRPr="00DA15F1">
        <w:rPr>
          <w:rStyle w:val="IntenseReference"/>
          <w:b w:val="0"/>
          <w:bCs w:val="0"/>
          <w:smallCaps w:val="0"/>
          <w:noProof/>
          <w:sz w:val="24"/>
          <w:szCs w:val="24"/>
          <w:u w:val="none"/>
          <w:lang w:eastAsia="en-ZA"/>
        </w:rPr>
        <w:drawing>
          <wp:inline distT="0" distB="0" distL="0" distR="0" wp14:anchorId="216CD063" wp14:editId="66833C0E">
            <wp:extent cx="1453490" cy="1710047"/>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1453490" cy="1710047"/>
                    </a:xfrm>
                    <a:prstGeom prst="rect">
                      <a:avLst/>
                    </a:prstGeom>
                    <a:noFill/>
                    <a:ln w="9525">
                      <a:noFill/>
                      <a:miter lim="800000"/>
                      <a:headEnd/>
                      <a:tailEnd/>
                    </a:ln>
                  </pic:spPr>
                </pic:pic>
              </a:graphicData>
            </a:graphic>
          </wp:inline>
        </w:drawing>
      </w:r>
      <w:r w:rsidRPr="00DA15F1">
        <w:rPr>
          <w:sz w:val="24"/>
          <w:szCs w:val="24"/>
        </w:rPr>
        <w:t xml:space="preserve">  DR ADRIANA MARAIS</w:t>
      </w:r>
    </w:p>
    <w:p w14:paraId="79C26BDA" w14:textId="545A2D2C" w:rsidR="002C12FC" w:rsidRPr="004A160A" w:rsidRDefault="009F2CCA" w:rsidP="002C12FC">
      <w:pPr>
        <w:pStyle w:val="NormalWeb"/>
        <w:contextualSpacing/>
        <w:jc w:val="both"/>
        <w:rPr>
          <w:rFonts w:ascii="Gill Sans MT" w:hAnsi="Gill Sans MT" w:cs="Arial"/>
          <w:sz w:val="22"/>
        </w:rPr>
      </w:pPr>
      <w:proofErr w:type="spellStart"/>
      <w:r w:rsidRPr="004A160A">
        <w:rPr>
          <w:rFonts w:ascii="Gill Sans MT" w:hAnsi="Gill Sans MT" w:cs="Arial"/>
          <w:sz w:val="22"/>
        </w:rPr>
        <w:t>Dr</w:t>
      </w:r>
      <w:proofErr w:type="spellEnd"/>
      <w:r w:rsidRPr="004A160A">
        <w:rPr>
          <w:rFonts w:ascii="Gill Sans MT" w:hAnsi="Gill Sans MT" w:cs="Arial"/>
          <w:sz w:val="22"/>
        </w:rPr>
        <w:t xml:space="preserve"> </w:t>
      </w:r>
      <w:r w:rsidR="002C12FC" w:rsidRPr="004A160A">
        <w:rPr>
          <w:rFonts w:ascii="Gill Sans MT" w:hAnsi="Gill Sans MT" w:cs="Arial"/>
          <w:sz w:val="22"/>
        </w:rPr>
        <w:t xml:space="preserve">Adriana Marais studied theoretical physics and philosophy at the University of Cape Town. She completed her MSc </w:t>
      </w:r>
      <w:r w:rsidR="002C12FC" w:rsidRPr="004A160A">
        <w:rPr>
          <w:rFonts w:ascii="Gill Sans MT" w:hAnsi="Gill Sans MT" w:cs="Arial"/>
          <w:i/>
          <w:sz w:val="22"/>
        </w:rPr>
        <w:t>summa cum laude</w:t>
      </w:r>
      <w:r w:rsidR="002C12FC" w:rsidRPr="004A160A">
        <w:rPr>
          <w:rFonts w:ascii="Gill Sans MT" w:hAnsi="Gill Sans MT" w:cs="Arial"/>
          <w:sz w:val="22"/>
        </w:rPr>
        <w:t xml:space="preserve"> in </w:t>
      </w:r>
      <w:r w:rsidRPr="004A160A">
        <w:rPr>
          <w:rFonts w:ascii="Gill Sans MT" w:hAnsi="Gill Sans MT" w:cs="Arial"/>
          <w:sz w:val="22"/>
        </w:rPr>
        <w:t>Q</w:t>
      </w:r>
      <w:r w:rsidR="002C12FC" w:rsidRPr="004A160A">
        <w:rPr>
          <w:rFonts w:ascii="Gill Sans MT" w:hAnsi="Gill Sans MT" w:cs="Arial"/>
          <w:sz w:val="22"/>
        </w:rPr>
        <w:t xml:space="preserve">uantum </w:t>
      </w:r>
      <w:r w:rsidRPr="004A160A">
        <w:rPr>
          <w:rFonts w:ascii="Gill Sans MT" w:hAnsi="Gill Sans MT" w:cs="Arial"/>
          <w:sz w:val="22"/>
        </w:rPr>
        <w:t>C</w:t>
      </w:r>
      <w:r w:rsidR="002C12FC" w:rsidRPr="004A160A">
        <w:rPr>
          <w:rFonts w:ascii="Gill Sans MT" w:hAnsi="Gill Sans MT" w:cs="Arial"/>
          <w:sz w:val="22"/>
        </w:rPr>
        <w:t xml:space="preserve">ryptography at the University of KwaZulu-Natal and was awarded her PhD in </w:t>
      </w:r>
      <w:r w:rsidRPr="004A160A">
        <w:rPr>
          <w:rFonts w:ascii="Gill Sans MT" w:hAnsi="Gill Sans MT" w:cs="Arial"/>
          <w:sz w:val="22"/>
        </w:rPr>
        <w:t>Q</w:t>
      </w:r>
      <w:r w:rsidR="002C12FC" w:rsidRPr="004A160A">
        <w:rPr>
          <w:rFonts w:ascii="Gill Sans MT" w:hAnsi="Gill Sans MT" w:cs="Arial"/>
          <w:sz w:val="22"/>
        </w:rPr>
        <w:t xml:space="preserve">uantum </w:t>
      </w:r>
      <w:r w:rsidRPr="004A160A">
        <w:rPr>
          <w:rFonts w:ascii="Gill Sans MT" w:hAnsi="Gill Sans MT" w:cs="Arial"/>
          <w:sz w:val="22"/>
        </w:rPr>
        <w:t>B</w:t>
      </w:r>
      <w:r w:rsidR="002C12FC" w:rsidRPr="004A160A">
        <w:rPr>
          <w:rFonts w:ascii="Gill Sans MT" w:hAnsi="Gill Sans MT" w:cs="Arial"/>
          <w:sz w:val="22"/>
        </w:rPr>
        <w:t xml:space="preserve">iology at the same institute in 2015. She is a member of the Quantum Research Group established by </w:t>
      </w:r>
      <w:r w:rsidR="008654EB" w:rsidRPr="004A160A">
        <w:rPr>
          <w:rFonts w:ascii="Gill Sans MT" w:hAnsi="Gill Sans MT" w:cs="Arial"/>
          <w:sz w:val="22"/>
        </w:rPr>
        <w:t>Professor Francesco</w:t>
      </w:r>
      <w:r w:rsidR="002C12FC" w:rsidRPr="004A160A">
        <w:rPr>
          <w:rFonts w:ascii="Gill Sans MT" w:hAnsi="Gill Sans MT" w:cs="Arial"/>
          <w:sz w:val="22"/>
        </w:rPr>
        <w:t xml:space="preserve"> </w:t>
      </w:r>
      <w:proofErr w:type="spellStart"/>
      <w:r w:rsidR="002C12FC" w:rsidRPr="004A160A">
        <w:rPr>
          <w:rFonts w:ascii="Gill Sans MT" w:hAnsi="Gill Sans MT" w:cs="Arial"/>
          <w:sz w:val="22"/>
        </w:rPr>
        <w:t>Petruccione</w:t>
      </w:r>
      <w:proofErr w:type="spellEnd"/>
      <w:r w:rsidR="002C12FC" w:rsidRPr="004A160A">
        <w:rPr>
          <w:rFonts w:ascii="Gill Sans MT" w:hAnsi="Gill Sans MT" w:cs="Arial"/>
          <w:sz w:val="22"/>
        </w:rPr>
        <w:t xml:space="preserve"> at UKZN and plans to continue doing research in </w:t>
      </w:r>
      <w:r w:rsidRPr="004A160A">
        <w:rPr>
          <w:rFonts w:ascii="Gill Sans MT" w:hAnsi="Gill Sans MT" w:cs="Arial"/>
          <w:sz w:val="22"/>
        </w:rPr>
        <w:t>Q</w:t>
      </w:r>
      <w:r w:rsidR="002C12FC" w:rsidRPr="004A160A">
        <w:rPr>
          <w:rFonts w:ascii="Gill Sans MT" w:hAnsi="Gill Sans MT" w:cs="Arial"/>
          <w:sz w:val="22"/>
        </w:rPr>
        <w:t xml:space="preserve">uantum </w:t>
      </w:r>
      <w:r w:rsidRPr="004A160A">
        <w:rPr>
          <w:rFonts w:ascii="Gill Sans MT" w:hAnsi="Gill Sans MT" w:cs="Arial"/>
          <w:sz w:val="22"/>
        </w:rPr>
        <w:t>B</w:t>
      </w:r>
      <w:r w:rsidR="002C12FC" w:rsidRPr="004A160A">
        <w:rPr>
          <w:rFonts w:ascii="Gill Sans MT" w:hAnsi="Gill Sans MT" w:cs="Arial"/>
          <w:sz w:val="22"/>
        </w:rPr>
        <w:t xml:space="preserve">iology, specifically studying quantum effects in photosynthesis as well as the origins of prebiotic molecules and life itself. </w:t>
      </w:r>
    </w:p>
    <w:p w14:paraId="32B087DA" w14:textId="77777777" w:rsidR="009F2CCA" w:rsidRPr="004A160A" w:rsidRDefault="009F2CCA" w:rsidP="002C12FC">
      <w:pPr>
        <w:pStyle w:val="NormalWeb"/>
        <w:contextualSpacing/>
        <w:jc w:val="both"/>
        <w:rPr>
          <w:rFonts w:ascii="Gill Sans MT" w:hAnsi="Gill Sans MT" w:cs="Arial"/>
          <w:sz w:val="22"/>
        </w:rPr>
      </w:pPr>
    </w:p>
    <w:p w14:paraId="39588133" w14:textId="77777777" w:rsidR="002C12FC" w:rsidRPr="004A160A" w:rsidRDefault="002C12FC" w:rsidP="002C12FC">
      <w:pPr>
        <w:pStyle w:val="NormalWeb"/>
        <w:contextualSpacing/>
        <w:jc w:val="both"/>
        <w:rPr>
          <w:rFonts w:ascii="Gill Sans MT" w:hAnsi="Gill Sans MT" w:cs="Arial"/>
          <w:sz w:val="22"/>
          <w:lang w:val="en-GB"/>
        </w:rPr>
      </w:pPr>
      <w:r w:rsidRPr="004A160A">
        <w:rPr>
          <w:rFonts w:ascii="Gill Sans MT" w:hAnsi="Gill Sans MT" w:cs="Arial"/>
          <w:sz w:val="22"/>
        </w:rPr>
        <w:t>In 2014</w:t>
      </w:r>
      <w:r w:rsidR="009F2CCA" w:rsidRPr="004A160A">
        <w:rPr>
          <w:rFonts w:ascii="Gill Sans MT" w:hAnsi="Gill Sans MT" w:cs="Arial"/>
          <w:sz w:val="22"/>
        </w:rPr>
        <w:t xml:space="preserve">, </w:t>
      </w:r>
      <w:proofErr w:type="spellStart"/>
      <w:r w:rsidR="009F2CCA" w:rsidRPr="004A160A">
        <w:rPr>
          <w:rFonts w:ascii="Gill Sans MT" w:hAnsi="Gill Sans MT" w:cs="Arial"/>
          <w:sz w:val="22"/>
        </w:rPr>
        <w:t>Dr</w:t>
      </w:r>
      <w:proofErr w:type="spellEnd"/>
      <w:r w:rsidR="009F2CCA" w:rsidRPr="004A160A">
        <w:rPr>
          <w:rFonts w:ascii="Gill Sans MT" w:hAnsi="Gill Sans MT" w:cs="Arial"/>
          <w:sz w:val="22"/>
        </w:rPr>
        <w:t xml:space="preserve"> Marais was </w:t>
      </w:r>
      <w:r w:rsidRPr="004A160A">
        <w:rPr>
          <w:rFonts w:ascii="Gill Sans MT" w:hAnsi="Gill Sans MT" w:cs="Arial"/>
          <w:sz w:val="22"/>
        </w:rPr>
        <w:t xml:space="preserve">one of 200 Young South African </w:t>
      </w:r>
      <w:r w:rsidR="009F2CCA" w:rsidRPr="004A160A">
        <w:rPr>
          <w:rFonts w:ascii="Gill Sans MT" w:hAnsi="Gill Sans MT" w:cs="Arial"/>
          <w:sz w:val="22"/>
        </w:rPr>
        <w:t>A</w:t>
      </w:r>
      <w:r w:rsidRPr="004A160A">
        <w:rPr>
          <w:rFonts w:ascii="Gill Sans MT" w:hAnsi="Gill Sans MT" w:cs="Arial"/>
          <w:sz w:val="22"/>
        </w:rPr>
        <w:t xml:space="preserve">chievers </w:t>
      </w:r>
      <w:proofErr w:type="spellStart"/>
      <w:r w:rsidR="009F2CCA" w:rsidRPr="004A160A">
        <w:rPr>
          <w:rFonts w:ascii="Gill Sans MT" w:hAnsi="Gill Sans MT" w:cs="Arial"/>
          <w:sz w:val="22"/>
        </w:rPr>
        <w:t>recognised</w:t>
      </w:r>
      <w:proofErr w:type="spellEnd"/>
      <w:r w:rsidRPr="004A160A">
        <w:rPr>
          <w:rFonts w:ascii="Gill Sans MT" w:hAnsi="Gill Sans MT" w:cs="Arial"/>
          <w:sz w:val="22"/>
        </w:rPr>
        <w:t xml:space="preserve"> by the Mail </w:t>
      </w:r>
      <w:r w:rsidR="009F2CCA" w:rsidRPr="004A160A">
        <w:rPr>
          <w:rFonts w:ascii="Gill Sans MT" w:hAnsi="Gill Sans MT" w:cs="Arial"/>
          <w:sz w:val="22"/>
        </w:rPr>
        <w:t>&amp;</w:t>
      </w:r>
      <w:r w:rsidRPr="004A160A">
        <w:rPr>
          <w:rFonts w:ascii="Gill Sans MT" w:hAnsi="Gill Sans MT" w:cs="Arial"/>
          <w:sz w:val="22"/>
        </w:rPr>
        <w:t xml:space="preserve"> Guardian. In 2015</w:t>
      </w:r>
      <w:r w:rsidR="009F2CCA" w:rsidRPr="004A160A">
        <w:rPr>
          <w:rFonts w:ascii="Gill Sans MT" w:hAnsi="Gill Sans MT" w:cs="Arial"/>
          <w:sz w:val="22"/>
        </w:rPr>
        <w:t>,</w:t>
      </w:r>
      <w:r w:rsidRPr="004A160A">
        <w:rPr>
          <w:rFonts w:ascii="Gill Sans MT" w:hAnsi="Gill Sans MT" w:cs="Arial"/>
          <w:sz w:val="22"/>
        </w:rPr>
        <w:t xml:space="preserve"> she was one of 15 recipients worldwide of a </w:t>
      </w:r>
      <w:proofErr w:type="spellStart"/>
      <w:r w:rsidRPr="004A160A">
        <w:rPr>
          <w:rFonts w:ascii="Gill Sans MT" w:hAnsi="Gill Sans MT" w:cs="Arial"/>
          <w:sz w:val="22"/>
        </w:rPr>
        <w:t>L’Oreal</w:t>
      </w:r>
      <w:proofErr w:type="spellEnd"/>
      <w:r w:rsidRPr="004A160A">
        <w:rPr>
          <w:rFonts w:ascii="Cambria Math" w:hAnsi="Cambria Math" w:cs="Cambria Math"/>
          <w:sz w:val="22"/>
        </w:rPr>
        <w:t>‐</w:t>
      </w:r>
      <w:r w:rsidRPr="004A160A">
        <w:rPr>
          <w:rFonts w:ascii="Gill Sans MT" w:hAnsi="Gill Sans MT" w:cs="Arial"/>
          <w:sz w:val="22"/>
        </w:rPr>
        <w:t>UNESCO International Rising Talent Grant for Women in Science for her research into the origins of life. This year</w:t>
      </w:r>
      <w:r w:rsidR="009F2CCA" w:rsidRPr="004A160A">
        <w:rPr>
          <w:rFonts w:ascii="Gill Sans MT" w:hAnsi="Gill Sans MT" w:cs="Arial"/>
          <w:sz w:val="22"/>
        </w:rPr>
        <w:t xml:space="preserve"> (2016),</w:t>
      </w:r>
      <w:r w:rsidRPr="004A160A">
        <w:rPr>
          <w:rFonts w:ascii="Gill Sans MT" w:hAnsi="Gill Sans MT" w:cs="Arial"/>
          <w:sz w:val="22"/>
        </w:rPr>
        <w:t xml:space="preserve"> she is the Royal Society of South Africa 2016 </w:t>
      </w:r>
      <w:proofErr w:type="spellStart"/>
      <w:r w:rsidRPr="004A160A">
        <w:rPr>
          <w:rFonts w:ascii="Gill Sans MT" w:hAnsi="Gill Sans MT" w:cs="Arial"/>
          <w:sz w:val="22"/>
        </w:rPr>
        <w:t>Meiring</w:t>
      </w:r>
      <w:proofErr w:type="spellEnd"/>
      <w:r w:rsidRPr="004A160A">
        <w:rPr>
          <w:rFonts w:ascii="Gill Sans MT" w:hAnsi="Gill Sans MT" w:cs="Arial"/>
          <w:sz w:val="22"/>
        </w:rPr>
        <w:t xml:space="preserve"> </w:t>
      </w:r>
      <w:proofErr w:type="spellStart"/>
      <w:r w:rsidRPr="004A160A">
        <w:rPr>
          <w:rFonts w:ascii="Gill Sans MT" w:hAnsi="Gill Sans MT" w:cs="Arial"/>
          <w:sz w:val="22"/>
        </w:rPr>
        <w:t>Naude</w:t>
      </w:r>
      <w:proofErr w:type="spellEnd"/>
      <w:r w:rsidRPr="004A160A">
        <w:rPr>
          <w:rFonts w:ascii="Gill Sans MT" w:hAnsi="Gill Sans MT" w:cs="Arial"/>
          <w:sz w:val="22"/>
        </w:rPr>
        <w:t xml:space="preserve"> Medal awardee for a young researcher for fundamentally important high impact research in the field of </w:t>
      </w:r>
      <w:r w:rsidR="009F2CCA" w:rsidRPr="004A160A">
        <w:rPr>
          <w:rFonts w:ascii="Gill Sans MT" w:hAnsi="Gill Sans MT" w:cs="Arial"/>
          <w:sz w:val="22"/>
        </w:rPr>
        <w:t>Q</w:t>
      </w:r>
      <w:r w:rsidRPr="004A160A">
        <w:rPr>
          <w:rFonts w:ascii="Gill Sans MT" w:hAnsi="Gill Sans MT" w:cs="Arial"/>
          <w:sz w:val="22"/>
        </w:rPr>
        <w:t xml:space="preserve">uantum </w:t>
      </w:r>
      <w:r w:rsidR="009F2CCA" w:rsidRPr="004A160A">
        <w:rPr>
          <w:rFonts w:ascii="Gill Sans MT" w:hAnsi="Gill Sans MT" w:cs="Arial"/>
          <w:sz w:val="22"/>
        </w:rPr>
        <w:t>B</w:t>
      </w:r>
      <w:r w:rsidRPr="004A160A">
        <w:rPr>
          <w:rFonts w:ascii="Gill Sans MT" w:hAnsi="Gill Sans MT" w:cs="Arial"/>
          <w:sz w:val="22"/>
        </w:rPr>
        <w:t>iology. This June</w:t>
      </w:r>
      <w:r w:rsidR="009F2CCA" w:rsidRPr="004A160A">
        <w:rPr>
          <w:rFonts w:ascii="Gill Sans MT" w:hAnsi="Gill Sans MT" w:cs="Arial"/>
          <w:sz w:val="22"/>
        </w:rPr>
        <w:t>,</w:t>
      </w:r>
      <w:r w:rsidRPr="004A160A">
        <w:rPr>
          <w:rFonts w:ascii="Gill Sans MT" w:hAnsi="Gill Sans MT" w:cs="Arial"/>
          <w:sz w:val="22"/>
        </w:rPr>
        <w:t xml:space="preserve"> she attended the prestigious </w:t>
      </w:r>
      <w:r w:rsidRPr="004A160A">
        <w:rPr>
          <w:rFonts w:ascii="Gill Sans MT" w:hAnsi="Gill Sans MT" w:cs="Arial"/>
          <w:sz w:val="22"/>
          <w:lang w:val="en-GB"/>
        </w:rPr>
        <w:t>66</w:t>
      </w:r>
      <w:r w:rsidRPr="004A160A">
        <w:rPr>
          <w:rFonts w:ascii="Gill Sans MT" w:hAnsi="Gill Sans MT" w:cs="Arial"/>
          <w:sz w:val="22"/>
          <w:vertAlign w:val="superscript"/>
          <w:lang w:val="en-GB"/>
        </w:rPr>
        <w:t>th</w:t>
      </w:r>
      <w:r w:rsidRPr="004A160A">
        <w:rPr>
          <w:rFonts w:ascii="Gill Sans MT" w:hAnsi="Gill Sans MT" w:cs="Arial"/>
          <w:sz w:val="22"/>
          <w:lang w:val="en-GB"/>
        </w:rPr>
        <w:t xml:space="preserve"> Lindau Nobel Laureate Meeting as one of 400 most qualified young physicists selected worldwide.</w:t>
      </w:r>
    </w:p>
    <w:p w14:paraId="1361548D" w14:textId="77777777" w:rsidR="009F2CCA" w:rsidRPr="004A160A" w:rsidRDefault="009F2CCA" w:rsidP="002C12FC">
      <w:pPr>
        <w:pStyle w:val="NormalWeb"/>
        <w:contextualSpacing/>
        <w:jc w:val="both"/>
        <w:rPr>
          <w:rFonts w:ascii="Gill Sans MT" w:hAnsi="Gill Sans MT" w:cs="Arial"/>
          <w:sz w:val="22"/>
        </w:rPr>
      </w:pPr>
    </w:p>
    <w:p w14:paraId="17F56297" w14:textId="77777777" w:rsidR="002C12FC" w:rsidRPr="004A160A" w:rsidRDefault="002C12FC" w:rsidP="002C12FC">
      <w:pPr>
        <w:pStyle w:val="NormalWeb"/>
        <w:contextualSpacing/>
        <w:jc w:val="both"/>
        <w:rPr>
          <w:rFonts w:ascii="Gill Sans MT" w:hAnsi="Gill Sans MT" w:cs="Arial"/>
          <w:sz w:val="22"/>
        </w:rPr>
      </w:pPr>
      <w:r w:rsidRPr="004A160A">
        <w:rPr>
          <w:rFonts w:ascii="Gill Sans MT" w:hAnsi="Gill Sans MT" w:cs="Arial"/>
          <w:sz w:val="22"/>
        </w:rPr>
        <w:t>Since childhood</w:t>
      </w:r>
      <w:r w:rsidR="009F2CCA" w:rsidRPr="004A160A">
        <w:rPr>
          <w:rFonts w:ascii="Gill Sans MT" w:hAnsi="Gill Sans MT" w:cs="Arial"/>
          <w:sz w:val="22"/>
        </w:rPr>
        <w:t>,</w:t>
      </w:r>
      <w:r w:rsidRPr="004A160A">
        <w:rPr>
          <w:rFonts w:ascii="Gill Sans MT" w:hAnsi="Gill Sans MT" w:cs="Arial"/>
          <w:sz w:val="22"/>
        </w:rPr>
        <w:t xml:space="preserve"> she has dreamed of living on another planet and is currently one of the 100 Mars One Project astronaut candidates in the running to move to the red planet in 2026. She hopes one day to continue her research on Mars, and possibly even contribute to the discovery of evidence that life once existed there.</w:t>
      </w:r>
    </w:p>
    <w:p w14:paraId="3BD40BA1" w14:textId="77777777" w:rsidR="009F2CCA" w:rsidRPr="004A160A" w:rsidRDefault="009F2CCA" w:rsidP="002C12FC">
      <w:pPr>
        <w:pStyle w:val="NormalWeb"/>
        <w:contextualSpacing/>
        <w:jc w:val="both"/>
        <w:rPr>
          <w:rFonts w:ascii="Gill Sans MT" w:hAnsi="Gill Sans MT" w:cs="Arial"/>
          <w:sz w:val="22"/>
        </w:rPr>
      </w:pPr>
    </w:p>
    <w:p w14:paraId="50CEF1FC" w14:textId="77777777" w:rsidR="003E69AD" w:rsidRPr="004A160A" w:rsidRDefault="009F2CCA" w:rsidP="002C12FC">
      <w:pPr>
        <w:pStyle w:val="NormalWeb"/>
        <w:contextualSpacing/>
        <w:jc w:val="both"/>
        <w:rPr>
          <w:rStyle w:val="IntenseReference"/>
          <w:rFonts w:cs="Arial"/>
          <w:bCs w:val="0"/>
          <w:smallCaps w:val="0"/>
          <w:color w:val="auto"/>
          <w:spacing w:val="0"/>
          <w:sz w:val="22"/>
          <w:u w:val="none"/>
        </w:rPr>
      </w:pPr>
      <w:proofErr w:type="spellStart"/>
      <w:r w:rsidRPr="004A160A">
        <w:rPr>
          <w:rFonts w:ascii="Gill Sans MT" w:hAnsi="Gill Sans MT" w:cs="Arial"/>
          <w:sz w:val="22"/>
        </w:rPr>
        <w:t>Dr</w:t>
      </w:r>
      <w:proofErr w:type="spellEnd"/>
      <w:r w:rsidRPr="004A160A">
        <w:rPr>
          <w:rFonts w:ascii="Gill Sans MT" w:hAnsi="Gill Sans MT" w:cs="Arial"/>
          <w:sz w:val="22"/>
        </w:rPr>
        <w:t xml:space="preserve"> Marais </w:t>
      </w:r>
      <w:r w:rsidR="002C12FC" w:rsidRPr="004A160A">
        <w:rPr>
          <w:rFonts w:ascii="Gill Sans MT" w:hAnsi="Gill Sans MT" w:cs="Arial"/>
          <w:sz w:val="22"/>
        </w:rPr>
        <w:t>believes that education comes with the responsibility to share knowledge, and while still on Earth, is actively involved in the promotion of science and space exploration as Special Project Co</w:t>
      </w:r>
      <w:r w:rsidRPr="004A160A">
        <w:rPr>
          <w:rFonts w:ascii="Gill Sans MT" w:hAnsi="Gill Sans MT" w:cs="Arial"/>
          <w:sz w:val="22"/>
        </w:rPr>
        <w:t>-</w:t>
      </w:r>
      <w:proofErr w:type="spellStart"/>
      <w:r w:rsidR="002C12FC" w:rsidRPr="004A160A">
        <w:rPr>
          <w:rFonts w:ascii="Gill Sans MT" w:hAnsi="Gill Sans MT" w:cs="Arial"/>
          <w:sz w:val="22"/>
        </w:rPr>
        <w:t>ordinator</w:t>
      </w:r>
      <w:proofErr w:type="spellEnd"/>
      <w:r w:rsidR="002C12FC" w:rsidRPr="004A160A">
        <w:rPr>
          <w:rFonts w:ascii="Gill Sans MT" w:hAnsi="Gill Sans MT" w:cs="Arial"/>
          <w:sz w:val="22"/>
        </w:rPr>
        <w:t xml:space="preserve"> for the Foundation for Space Development South Africa</w:t>
      </w:r>
      <w:r w:rsidRPr="004A160A">
        <w:rPr>
          <w:rFonts w:ascii="Gill Sans MT" w:hAnsi="Gill Sans MT" w:cs="Arial"/>
          <w:sz w:val="22"/>
        </w:rPr>
        <w:t>;</w:t>
      </w:r>
      <w:r w:rsidR="002C12FC" w:rsidRPr="004A160A">
        <w:rPr>
          <w:rFonts w:ascii="Gill Sans MT" w:hAnsi="Gill Sans MT" w:cs="Arial"/>
          <w:sz w:val="22"/>
        </w:rPr>
        <w:t xml:space="preserve"> an exciting initiative of which is the Africa2Moon project. She has given numerous talks since 2014, inspiring school children, teenagers and adults around South Africa and abroad to get excited about science, believe in their dreams and remember Nelson Mandela’s words</w:t>
      </w:r>
      <w:r w:rsidRPr="004A160A">
        <w:rPr>
          <w:rFonts w:ascii="Gill Sans MT" w:hAnsi="Gill Sans MT" w:cs="Arial"/>
          <w:sz w:val="22"/>
        </w:rPr>
        <w:t>,</w:t>
      </w:r>
      <w:r w:rsidR="002C12FC" w:rsidRPr="004A160A">
        <w:rPr>
          <w:rFonts w:ascii="Gill Sans MT" w:hAnsi="Gill Sans MT" w:cs="Arial"/>
          <w:sz w:val="22"/>
        </w:rPr>
        <w:t xml:space="preserve"> “It always seems impossible until </w:t>
      </w:r>
      <w:r w:rsidR="00BF533E" w:rsidRPr="004A160A">
        <w:rPr>
          <w:rFonts w:ascii="Gill Sans MT" w:hAnsi="Gill Sans MT" w:cs="Arial"/>
          <w:sz w:val="22"/>
        </w:rPr>
        <w:t>its</w:t>
      </w:r>
      <w:r w:rsidR="002C12FC" w:rsidRPr="004A160A">
        <w:rPr>
          <w:rFonts w:ascii="Gill Sans MT" w:hAnsi="Gill Sans MT" w:cs="Arial"/>
          <w:sz w:val="22"/>
        </w:rPr>
        <w:t xml:space="preserve"> done”.</w:t>
      </w:r>
    </w:p>
    <w:tbl>
      <w:tblPr>
        <w:tblStyle w:val="TableGrid"/>
        <w:tblW w:w="0" w:type="auto"/>
        <w:tblLook w:val="04A0" w:firstRow="1" w:lastRow="0" w:firstColumn="1" w:lastColumn="0" w:noHBand="0" w:noVBand="1"/>
      </w:tblPr>
      <w:tblGrid>
        <w:gridCol w:w="10456"/>
      </w:tblGrid>
      <w:tr w:rsidR="00EE7129" w:rsidRPr="00DA15F1" w14:paraId="4A07065F" w14:textId="77777777" w:rsidTr="00EE7129">
        <w:tc>
          <w:tcPr>
            <w:tcW w:w="10682" w:type="dxa"/>
            <w:shd w:val="clear" w:color="auto" w:fill="C9C9C9" w:themeFill="accent3" w:themeFillTint="99"/>
          </w:tcPr>
          <w:p w14:paraId="2E2629DD" w14:textId="77777777" w:rsidR="00EE7129" w:rsidRPr="00DA15F1" w:rsidRDefault="009F2CCA" w:rsidP="00EE7129">
            <w:pPr>
              <w:rPr>
                <w:rFonts w:ascii="Gill Sans MT" w:hAnsi="Gill Sans MT"/>
                <w:i/>
                <w:color w:val="000000"/>
              </w:rPr>
            </w:pPr>
            <w:r w:rsidRPr="00DA15F1">
              <w:rPr>
                <w:rStyle w:val="IntenseReference"/>
                <w:bCs w:val="0"/>
                <w:smallCaps w:val="0"/>
                <w:szCs w:val="24"/>
                <w:u w:val="none"/>
              </w:rPr>
              <w:t>Topic:</w:t>
            </w:r>
            <w:r w:rsidR="00EE7129" w:rsidRPr="00DA15F1">
              <w:rPr>
                <w:rStyle w:val="IntenseReference"/>
                <w:bCs w:val="0"/>
                <w:smallCaps w:val="0"/>
                <w:szCs w:val="24"/>
                <w:u w:val="none"/>
              </w:rPr>
              <w:t xml:space="preserve"> </w:t>
            </w:r>
            <w:r w:rsidR="00950767" w:rsidRPr="004A160A">
              <w:rPr>
                <w:rFonts w:ascii="Gill Sans MT" w:hAnsi="Gill Sans MT"/>
                <w:b/>
                <w:i/>
                <w:color w:val="000000"/>
              </w:rPr>
              <w:t>‘M’ Generation in Higher Education</w:t>
            </w:r>
          </w:p>
          <w:p w14:paraId="0920CA8C" w14:textId="3F973242" w:rsidR="006126D8" w:rsidRPr="004A160A" w:rsidRDefault="004A160A" w:rsidP="00A61D36">
            <w:pPr>
              <w:rPr>
                <w:rStyle w:val="IntenseReference"/>
                <w:rFonts w:cs="Arial"/>
                <w:bCs w:val="0"/>
                <w:smallCaps w:val="0"/>
                <w:color w:val="auto"/>
                <w:spacing w:val="0"/>
                <w:u w:val="none"/>
              </w:rPr>
            </w:pPr>
            <w:r>
              <w:rPr>
                <w:rFonts w:ascii="Gill Sans MT" w:hAnsi="Gill Sans MT" w:cs="Arial"/>
                <w:sz w:val="22"/>
              </w:rPr>
              <w:t>(</w:t>
            </w:r>
            <w:r w:rsidR="006126D8" w:rsidRPr="004A160A">
              <w:rPr>
                <w:rFonts w:ascii="Gill Sans MT" w:hAnsi="Gill Sans MT" w:cs="Arial"/>
                <w:sz w:val="22"/>
              </w:rPr>
              <w:t xml:space="preserve">Global </w:t>
            </w:r>
            <w:r w:rsidR="00A61D36" w:rsidRPr="004A160A">
              <w:rPr>
                <w:rFonts w:ascii="Gill Sans MT" w:hAnsi="Gill Sans MT" w:cs="Arial"/>
                <w:sz w:val="22"/>
              </w:rPr>
              <w:t>C</w:t>
            </w:r>
            <w:r w:rsidR="006126D8" w:rsidRPr="004A160A">
              <w:rPr>
                <w:rFonts w:ascii="Gill Sans MT" w:hAnsi="Gill Sans MT" w:cs="Arial"/>
                <w:sz w:val="22"/>
              </w:rPr>
              <w:t xml:space="preserve">hallenges and </w:t>
            </w:r>
            <w:r w:rsidR="00A61D36" w:rsidRPr="004A160A">
              <w:rPr>
                <w:rFonts w:ascii="Gill Sans MT" w:hAnsi="Gill Sans MT" w:cs="Arial"/>
                <w:sz w:val="22"/>
              </w:rPr>
              <w:t>Interdisciplinary C</w:t>
            </w:r>
            <w:r w:rsidR="006126D8" w:rsidRPr="004A160A">
              <w:rPr>
                <w:rFonts w:ascii="Gill Sans MT" w:hAnsi="Gill Sans MT" w:cs="Arial"/>
                <w:sz w:val="22"/>
              </w:rPr>
              <w:t>ollaboration</w:t>
            </w:r>
            <w:r>
              <w:rPr>
                <w:rFonts w:ascii="Gill Sans MT" w:hAnsi="Gill Sans MT" w:cs="Arial"/>
                <w:sz w:val="22"/>
              </w:rPr>
              <w:t>)</w:t>
            </w:r>
            <w:r w:rsidR="006126D8" w:rsidRPr="004A160A">
              <w:rPr>
                <w:rFonts w:ascii="Gill Sans MT" w:hAnsi="Gill Sans MT" w:cs="Arial"/>
                <w:sz w:val="22"/>
              </w:rPr>
              <w:t xml:space="preserve"> </w:t>
            </w:r>
          </w:p>
        </w:tc>
      </w:tr>
      <w:tr w:rsidR="00EE7129" w:rsidRPr="00DA15F1" w14:paraId="15501251" w14:textId="77777777" w:rsidTr="00EE7129">
        <w:tc>
          <w:tcPr>
            <w:tcW w:w="10682" w:type="dxa"/>
            <w:shd w:val="clear" w:color="auto" w:fill="F2F2F2" w:themeFill="background1" w:themeFillShade="F2"/>
          </w:tcPr>
          <w:p w14:paraId="0A8C361E" w14:textId="77777777" w:rsidR="006126D8" w:rsidRPr="00DA15F1" w:rsidRDefault="00DA15F1" w:rsidP="006126D8">
            <w:pPr>
              <w:rPr>
                <w:rFonts w:ascii="Gill Sans MT" w:hAnsi="Gill Sans MT"/>
                <w:szCs w:val="24"/>
              </w:rPr>
            </w:pPr>
            <w:r w:rsidRPr="00DA15F1">
              <w:rPr>
                <w:rStyle w:val="IntenseReference"/>
                <w:bCs w:val="0"/>
                <w:smallCaps w:val="0"/>
                <w:szCs w:val="24"/>
                <w:u w:val="none"/>
              </w:rPr>
              <w:t>Presentation Overview</w:t>
            </w:r>
            <w:r w:rsidR="00EE7129" w:rsidRPr="00DA15F1">
              <w:rPr>
                <w:rStyle w:val="IntenseReference"/>
                <w:bCs w:val="0"/>
                <w:smallCaps w:val="0"/>
                <w:szCs w:val="24"/>
                <w:u w:val="none"/>
              </w:rPr>
              <w:t>:</w:t>
            </w:r>
            <w:r w:rsidR="00EE7129" w:rsidRPr="00DA15F1">
              <w:rPr>
                <w:rFonts w:ascii="Gill Sans MT" w:hAnsi="Gill Sans MT"/>
                <w:szCs w:val="24"/>
              </w:rPr>
              <w:t xml:space="preserve"> </w:t>
            </w:r>
          </w:p>
          <w:p w14:paraId="4004DAF0" w14:textId="77777777" w:rsidR="00EE7129" w:rsidRPr="004A160A" w:rsidRDefault="006126D8" w:rsidP="004A160A">
            <w:pPr>
              <w:spacing w:line="240" w:lineRule="auto"/>
              <w:rPr>
                <w:rStyle w:val="IntenseReference"/>
                <w:rFonts w:cs="Arial"/>
                <w:bCs w:val="0"/>
                <w:smallCaps w:val="0"/>
                <w:color w:val="auto"/>
                <w:spacing w:val="0"/>
                <w:sz w:val="22"/>
                <w:u w:val="none"/>
              </w:rPr>
            </w:pPr>
            <w:r w:rsidRPr="004A160A">
              <w:rPr>
                <w:rFonts w:ascii="Gill Sans MT" w:hAnsi="Gill Sans MT" w:cs="Arial"/>
                <w:sz w:val="22"/>
              </w:rPr>
              <w:t xml:space="preserve">We are living in a unique era, where we are experiencing unprecedented innovation and development in science and technology, as well as global challenges of unprecedented scale and gravity. From basic to higher education, in science, industry, as well as in leadership, we need to acknowledge the role of the interdisciplinary collaboration that will be essential to tackling and solving the challenges that humanity faces this millennium. </w:t>
            </w:r>
          </w:p>
        </w:tc>
      </w:tr>
    </w:tbl>
    <w:p w14:paraId="3BDB5AD5" w14:textId="77777777" w:rsidR="00AE2D6B" w:rsidRDefault="00AE2D6B" w:rsidP="00B56A37">
      <w:pPr>
        <w:contextualSpacing/>
        <w:jc w:val="both"/>
        <w:rPr>
          <w:rStyle w:val="IntenseReference"/>
          <w:b w:val="0"/>
          <w:bCs w:val="0"/>
          <w:smallCaps w:val="0"/>
          <w:color w:val="auto"/>
          <w:spacing w:val="0"/>
          <w:sz w:val="24"/>
          <w:szCs w:val="24"/>
          <w:u w:val="none"/>
        </w:rPr>
      </w:pPr>
    </w:p>
    <w:p w14:paraId="61BE48DD" w14:textId="77777777" w:rsidR="004A160A" w:rsidRDefault="004A160A" w:rsidP="00B56A37">
      <w:pPr>
        <w:contextualSpacing/>
        <w:jc w:val="both"/>
        <w:rPr>
          <w:rStyle w:val="IntenseReference"/>
          <w:b w:val="0"/>
          <w:bCs w:val="0"/>
          <w:smallCaps w:val="0"/>
          <w:color w:val="auto"/>
          <w:spacing w:val="0"/>
          <w:sz w:val="24"/>
          <w:szCs w:val="24"/>
          <w:u w:val="none"/>
        </w:rPr>
      </w:pPr>
    </w:p>
    <w:p w14:paraId="5BFE2571" w14:textId="77777777" w:rsidR="004A160A" w:rsidRPr="00DA15F1" w:rsidRDefault="004A160A" w:rsidP="00B56A37">
      <w:pPr>
        <w:contextualSpacing/>
        <w:jc w:val="both"/>
        <w:rPr>
          <w:rStyle w:val="IntenseReference"/>
          <w:b w:val="0"/>
          <w:bCs w:val="0"/>
          <w:smallCaps w:val="0"/>
          <w:color w:val="auto"/>
          <w:spacing w:val="0"/>
          <w:sz w:val="24"/>
          <w:szCs w:val="24"/>
          <w:u w:val="none"/>
        </w:rPr>
      </w:pPr>
    </w:p>
    <w:p w14:paraId="51E95BCE" w14:textId="77777777" w:rsidR="00DA5084" w:rsidRDefault="00DA5084" w:rsidP="00B56A37">
      <w:pPr>
        <w:contextualSpacing/>
        <w:jc w:val="both"/>
        <w:rPr>
          <w:rStyle w:val="IntenseReference"/>
          <w:bCs w:val="0"/>
          <w:i/>
          <w:smallCaps w:val="0"/>
          <w:noProof/>
          <w:color w:val="auto"/>
          <w:sz w:val="24"/>
          <w:szCs w:val="24"/>
        </w:rPr>
      </w:pPr>
    </w:p>
    <w:p w14:paraId="76C48B61" w14:textId="77777777" w:rsidR="00DA5084" w:rsidRDefault="00DA5084" w:rsidP="00B56A37">
      <w:pPr>
        <w:contextualSpacing/>
        <w:jc w:val="both"/>
        <w:rPr>
          <w:rStyle w:val="IntenseReference"/>
          <w:bCs w:val="0"/>
          <w:i/>
          <w:smallCaps w:val="0"/>
          <w:noProof/>
          <w:color w:val="auto"/>
          <w:sz w:val="24"/>
          <w:szCs w:val="24"/>
        </w:rPr>
      </w:pPr>
    </w:p>
    <w:p w14:paraId="685A8B2C" w14:textId="77777777" w:rsidR="00DA5084" w:rsidRDefault="00DA5084" w:rsidP="00B56A37">
      <w:pPr>
        <w:contextualSpacing/>
        <w:jc w:val="both"/>
        <w:rPr>
          <w:rStyle w:val="IntenseReference"/>
          <w:bCs w:val="0"/>
          <w:i/>
          <w:smallCaps w:val="0"/>
          <w:noProof/>
          <w:color w:val="auto"/>
          <w:sz w:val="24"/>
          <w:szCs w:val="24"/>
        </w:rPr>
      </w:pPr>
    </w:p>
    <w:p w14:paraId="099D6463" w14:textId="77777777" w:rsidR="00DA5084" w:rsidRDefault="00DA5084" w:rsidP="00B56A37">
      <w:pPr>
        <w:contextualSpacing/>
        <w:jc w:val="both"/>
        <w:rPr>
          <w:rStyle w:val="IntenseReference"/>
          <w:bCs w:val="0"/>
          <w:i/>
          <w:smallCaps w:val="0"/>
          <w:noProof/>
          <w:color w:val="auto"/>
          <w:sz w:val="24"/>
          <w:szCs w:val="24"/>
        </w:rPr>
      </w:pPr>
    </w:p>
    <w:p w14:paraId="69387A10" w14:textId="5B50D95E" w:rsidR="00785C4D" w:rsidRPr="008A559A" w:rsidRDefault="003138A5" w:rsidP="00B56A37">
      <w:pPr>
        <w:contextualSpacing/>
        <w:jc w:val="both"/>
        <w:rPr>
          <w:rStyle w:val="IntenseReference"/>
          <w:bCs w:val="0"/>
          <w:i/>
          <w:smallCaps w:val="0"/>
          <w:color w:val="auto"/>
          <w:spacing w:val="0"/>
          <w:sz w:val="40"/>
          <w:szCs w:val="24"/>
        </w:rPr>
      </w:pPr>
      <w:r w:rsidRPr="008A559A">
        <w:rPr>
          <w:rStyle w:val="IntenseReference"/>
          <w:bCs w:val="0"/>
          <w:i/>
          <w:smallCaps w:val="0"/>
          <w:noProof/>
          <w:color w:val="auto"/>
          <w:sz w:val="24"/>
          <w:szCs w:val="24"/>
        </w:rPr>
        <w:lastRenderedPageBreak/>
        <w:t>Institutional Registrar</w:t>
      </w:r>
      <w:r w:rsidR="004A160A">
        <w:rPr>
          <w:rStyle w:val="IntenseReference"/>
          <w:bCs w:val="0"/>
          <w:i/>
          <w:smallCaps w:val="0"/>
          <w:noProof/>
          <w:color w:val="auto"/>
          <w:sz w:val="24"/>
          <w:szCs w:val="24"/>
        </w:rPr>
        <w:t xml:space="preserve"> – </w:t>
      </w:r>
      <w:r w:rsidR="004104B0">
        <w:rPr>
          <w:rStyle w:val="IntenseReference"/>
          <w:bCs w:val="0"/>
          <w:i/>
          <w:smallCaps w:val="0"/>
          <w:noProof/>
          <w:color w:val="auto"/>
          <w:sz w:val="24"/>
          <w:szCs w:val="24"/>
        </w:rPr>
        <w:t>(DUT)</w:t>
      </w:r>
      <w:r w:rsidRPr="008A559A">
        <w:rPr>
          <w:rStyle w:val="IntenseReference"/>
          <w:bCs w:val="0"/>
          <w:i/>
          <w:smallCaps w:val="0"/>
          <w:noProof/>
          <w:color w:val="auto"/>
          <w:sz w:val="24"/>
          <w:szCs w:val="24"/>
        </w:rPr>
        <w:t xml:space="preserve"> </w:t>
      </w:r>
    </w:p>
    <w:p w14:paraId="36AFAC1A" w14:textId="77777777" w:rsidR="003E69AD" w:rsidRPr="00DA15F1" w:rsidRDefault="003138A5" w:rsidP="00B56A37">
      <w:pPr>
        <w:contextualSpacing/>
        <w:jc w:val="both"/>
        <w:rPr>
          <w:rStyle w:val="IntenseReference"/>
          <w:bCs w:val="0"/>
          <w:smallCaps w:val="0"/>
          <w:color w:val="auto"/>
          <w:spacing w:val="0"/>
          <w:sz w:val="24"/>
          <w:szCs w:val="24"/>
          <w:u w:val="none"/>
        </w:rPr>
      </w:pPr>
      <w:r w:rsidRPr="003A2838">
        <w:rPr>
          <w:rFonts w:ascii="Segoe UI" w:eastAsia="Times New Roman" w:hAnsi="Segoe UI" w:cs="Segoe UI"/>
          <w:noProof/>
          <w:lang w:eastAsia="en-ZA"/>
        </w:rPr>
        <w:drawing>
          <wp:inline distT="0" distB="0" distL="0" distR="0" wp14:anchorId="53A3D9F9" wp14:editId="4FEE0D15">
            <wp:extent cx="904875" cy="1284080"/>
            <wp:effectExtent l="0" t="0" r="0" b="0"/>
            <wp:docPr id="34" name="Picture 34" descr="F:\Pictures\Thenji\Thenji-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ictures\Thenji\Thenji-201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6185" cy="1300129"/>
                    </a:xfrm>
                    <a:prstGeom prst="rect">
                      <a:avLst/>
                    </a:prstGeom>
                    <a:noFill/>
                    <a:ln>
                      <a:noFill/>
                    </a:ln>
                  </pic:spPr>
                </pic:pic>
              </a:graphicData>
            </a:graphic>
          </wp:inline>
        </w:drawing>
      </w:r>
      <w:r>
        <w:rPr>
          <w:rStyle w:val="IntenseReference"/>
          <w:bCs w:val="0"/>
          <w:smallCaps w:val="0"/>
          <w:color w:val="auto"/>
          <w:spacing w:val="0"/>
          <w:sz w:val="24"/>
          <w:szCs w:val="24"/>
          <w:u w:val="none"/>
        </w:rPr>
        <w:t xml:space="preserve"> </w:t>
      </w:r>
      <w:r w:rsidR="009F2CCA">
        <w:rPr>
          <w:rStyle w:val="IntenseReference"/>
          <w:bCs w:val="0"/>
          <w:smallCaps w:val="0"/>
          <w:color w:val="auto"/>
          <w:spacing w:val="0"/>
          <w:sz w:val="24"/>
          <w:szCs w:val="24"/>
          <w:u w:val="none"/>
        </w:rPr>
        <w:t>P</w:t>
      </w:r>
      <w:r w:rsidR="008A559A">
        <w:rPr>
          <w:rStyle w:val="IntenseReference"/>
          <w:bCs w:val="0"/>
          <w:smallCaps w:val="0"/>
          <w:color w:val="auto"/>
          <w:spacing w:val="0"/>
          <w:sz w:val="24"/>
          <w:szCs w:val="24"/>
          <w:u w:val="none"/>
        </w:rPr>
        <w:t>ROFESSOR THENJIWE MEYIWA</w:t>
      </w:r>
    </w:p>
    <w:p w14:paraId="0C6A37B1" w14:textId="77777777" w:rsidR="003E69AD" w:rsidRPr="00DA15F1" w:rsidRDefault="003E69AD" w:rsidP="00B56A37">
      <w:pPr>
        <w:contextualSpacing/>
        <w:jc w:val="both"/>
        <w:rPr>
          <w:rStyle w:val="IntenseReference"/>
          <w:b w:val="0"/>
          <w:bCs w:val="0"/>
          <w:smallCaps w:val="0"/>
          <w:color w:val="auto"/>
          <w:spacing w:val="0"/>
          <w:sz w:val="24"/>
          <w:szCs w:val="24"/>
          <w:u w:val="none"/>
        </w:rPr>
      </w:pPr>
    </w:p>
    <w:p w14:paraId="61E73766" w14:textId="739ABCEB" w:rsidR="003138A5" w:rsidRPr="003138A5" w:rsidRDefault="003138A5" w:rsidP="004A160A">
      <w:pPr>
        <w:spacing w:line="240" w:lineRule="auto"/>
        <w:contextualSpacing/>
        <w:jc w:val="both"/>
        <w:rPr>
          <w:rFonts w:eastAsia="Times New Roman"/>
          <w:b w:val="0"/>
          <w:sz w:val="22"/>
        </w:rPr>
      </w:pPr>
      <w:r w:rsidRPr="003138A5">
        <w:rPr>
          <w:rFonts w:eastAsia="Times New Roman"/>
          <w:b w:val="0"/>
          <w:sz w:val="22"/>
        </w:rPr>
        <w:t xml:space="preserve">Professor Meyiwa is the Durban University of Technology’s Registrar and an honorary researcher at the Human Sciences Research Council. She is also an honorary professor with the University of KwaZulu-Natal’s School of Social Sciences. Meyiwa is a </w:t>
      </w:r>
      <w:r w:rsidR="00FE2485" w:rsidRPr="003138A5">
        <w:rPr>
          <w:rFonts w:eastAsia="Times New Roman"/>
          <w:b w:val="0"/>
          <w:sz w:val="22"/>
        </w:rPr>
        <w:t>Fulbright</w:t>
      </w:r>
      <w:r w:rsidRPr="003138A5">
        <w:rPr>
          <w:rFonts w:eastAsia="Times New Roman"/>
          <w:b w:val="0"/>
          <w:sz w:val="22"/>
        </w:rPr>
        <w:t xml:space="preserve"> and National Research Foundation (NRF) rated scholar, with extensive experience in higher education; as an administrator and a researcher. Her areas of research interest include cultural constructions of gender, contemporary human behavioural patterns, and the impact of HIV/AIDS on parenting, women and caregivers. She has more than 15 years’ experience of gender training, research and development and policy analysis, and has worked in South Africa and internationally with organisations and research teams including government organisations, universities and human rights NGOs. She is a member of various parastatals, community and civil society organisations, and is an Advisory Board member of the Rural Women’s Movements, as well as the Chairperson of the South African National Heraldry Council.</w:t>
      </w:r>
    </w:p>
    <w:p w14:paraId="7E45236F" w14:textId="57A68890" w:rsidR="00EE7129" w:rsidRPr="00DA15F1" w:rsidRDefault="003138A5" w:rsidP="004A160A">
      <w:pPr>
        <w:spacing w:line="240" w:lineRule="auto"/>
        <w:contextualSpacing/>
        <w:jc w:val="both"/>
        <w:rPr>
          <w:rStyle w:val="IntenseReference"/>
          <w:b w:val="0"/>
          <w:bCs w:val="0"/>
          <w:smallCaps w:val="0"/>
          <w:color w:val="auto"/>
          <w:spacing w:val="0"/>
          <w:sz w:val="24"/>
          <w:szCs w:val="24"/>
          <w:u w:val="none"/>
        </w:rPr>
      </w:pPr>
      <w:r w:rsidRPr="003138A5">
        <w:rPr>
          <w:rFonts w:eastAsia="Times New Roman"/>
          <w:b w:val="0"/>
          <w:sz w:val="22"/>
        </w:rPr>
        <w:t xml:space="preserve">Within the above-listed subject fields and research interests, Meyiwa has successfully graduated numerous </w:t>
      </w:r>
      <w:r w:rsidR="00FE2485" w:rsidRPr="003138A5">
        <w:rPr>
          <w:rFonts w:eastAsia="Times New Roman"/>
          <w:b w:val="0"/>
          <w:sz w:val="22"/>
        </w:rPr>
        <w:t>Masters &amp;</w:t>
      </w:r>
      <w:r w:rsidRPr="003138A5">
        <w:rPr>
          <w:rFonts w:eastAsia="Times New Roman"/>
          <w:b w:val="0"/>
          <w:sz w:val="22"/>
        </w:rPr>
        <w:t xml:space="preserve"> PhD students, presented conference papers at national and international forums, as well as published extensively.</w:t>
      </w:r>
    </w:p>
    <w:p w14:paraId="3D6D624B" w14:textId="77777777" w:rsidR="00EE7129" w:rsidRPr="00DA15F1" w:rsidRDefault="00EE7129" w:rsidP="004A160A">
      <w:pPr>
        <w:spacing w:line="240" w:lineRule="auto"/>
        <w:contextualSpacing/>
        <w:jc w:val="both"/>
        <w:rPr>
          <w:rStyle w:val="IntenseReference"/>
          <w:b w:val="0"/>
          <w:bCs w:val="0"/>
          <w:smallCaps w:val="0"/>
          <w:color w:val="auto"/>
          <w:spacing w:val="0"/>
          <w:sz w:val="24"/>
          <w:szCs w:val="24"/>
          <w:u w:val="none"/>
        </w:rPr>
      </w:pPr>
    </w:p>
    <w:tbl>
      <w:tblPr>
        <w:tblStyle w:val="TableGrid"/>
        <w:tblW w:w="0" w:type="auto"/>
        <w:tblInd w:w="250" w:type="dxa"/>
        <w:tblLook w:val="04A0" w:firstRow="1" w:lastRow="0" w:firstColumn="1" w:lastColumn="0" w:noHBand="0" w:noVBand="1"/>
      </w:tblPr>
      <w:tblGrid>
        <w:gridCol w:w="10206"/>
      </w:tblGrid>
      <w:tr w:rsidR="00EE7129" w:rsidRPr="00DA15F1" w14:paraId="17671AF7" w14:textId="77777777" w:rsidTr="00BF453C">
        <w:tc>
          <w:tcPr>
            <w:tcW w:w="10206" w:type="dxa"/>
            <w:shd w:val="clear" w:color="auto" w:fill="C9C9C9" w:themeFill="accent3" w:themeFillTint="99"/>
          </w:tcPr>
          <w:p w14:paraId="2860B296" w14:textId="20C396A3" w:rsidR="008A559A" w:rsidRDefault="00D27329" w:rsidP="00AE2D6B">
            <w:pPr>
              <w:rPr>
                <w:rFonts w:ascii="Gill Sans MT" w:hAnsi="Gill Sans MT"/>
                <w:b/>
                <w:bCs/>
              </w:rPr>
            </w:pPr>
            <w:r w:rsidRPr="00DA15F1">
              <w:rPr>
                <w:rStyle w:val="IntenseReference"/>
                <w:bCs w:val="0"/>
                <w:smallCaps w:val="0"/>
                <w:szCs w:val="24"/>
                <w:u w:val="none"/>
              </w:rPr>
              <w:t>Topic</w:t>
            </w:r>
            <w:r w:rsidR="00EE7129" w:rsidRPr="00DA15F1">
              <w:rPr>
                <w:rStyle w:val="IntenseReference"/>
                <w:bCs w:val="0"/>
                <w:smallCaps w:val="0"/>
                <w:szCs w:val="24"/>
                <w:u w:val="none"/>
              </w:rPr>
              <w:t xml:space="preserve">: </w:t>
            </w:r>
            <w:r w:rsidR="00DA15F1" w:rsidRPr="00A61D36">
              <w:rPr>
                <w:rFonts w:ascii="Gill Sans MT" w:hAnsi="Gill Sans MT"/>
                <w:b/>
                <w:bCs/>
              </w:rPr>
              <w:t>Breaking the Glass Ceiling</w:t>
            </w:r>
          </w:p>
          <w:p w14:paraId="20AFE814" w14:textId="20958135" w:rsidR="008A559A" w:rsidRPr="0000052D" w:rsidRDefault="004A160A" w:rsidP="00AE2D6B">
            <w:pPr>
              <w:rPr>
                <w:rStyle w:val="IntenseReference"/>
                <w:smallCaps w:val="0"/>
                <w:color w:val="auto"/>
                <w:spacing w:val="0"/>
                <w:u w:val="none"/>
              </w:rPr>
            </w:pPr>
            <w:r>
              <w:rPr>
                <w:rStyle w:val="IntenseReference"/>
                <w:smallCaps w:val="0"/>
                <w:color w:val="auto"/>
                <w:spacing w:val="0"/>
                <w:sz w:val="22"/>
                <w:u w:val="none"/>
              </w:rPr>
              <w:t>(</w:t>
            </w:r>
            <w:r w:rsidR="008A559A" w:rsidRPr="004A160A">
              <w:rPr>
                <w:rStyle w:val="IntenseReference"/>
                <w:smallCaps w:val="0"/>
                <w:color w:val="auto"/>
                <w:spacing w:val="0"/>
                <w:sz w:val="22"/>
                <w:u w:val="none"/>
              </w:rPr>
              <w:t xml:space="preserve">Ability </w:t>
            </w:r>
            <w:r w:rsidR="003505F7" w:rsidRPr="004A160A">
              <w:rPr>
                <w:rStyle w:val="IntenseReference"/>
                <w:smallCaps w:val="0"/>
                <w:color w:val="auto"/>
                <w:spacing w:val="0"/>
                <w:sz w:val="22"/>
                <w:u w:val="none"/>
              </w:rPr>
              <w:t>and Leadership is Sexless: On Breaking the Glass Ceiling within the Higher Education Sector</w:t>
            </w:r>
            <w:r>
              <w:rPr>
                <w:rStyle w:val="IntenseReference"/>
                <w:smallCaps w:val="0"/>
                <w:color w:val="auto"/>
                <w:spacing w:val="0"/>
                <w:sz w:val="22"/>
                <w:u w:val="none"/>
              </w:rPr>
              <w:t>)</w:t>
            </w:r>
          </w:p>
        </w:tc>
      </w:tr>
      <w:tr w:rsidR="00EE7129" w:rsidRPr="00DA15F1" w14:paraId="5333367B" w14:textId="77777777" w:rsidTr="00BF453C">
        <w:tc>
          <w:tcPr>
            <w:tcW w:w="10206" w:type="dxa"/>
            <w:shd w:val="clear" w:color="auto" w:fill="F2F2F2" w:themeFill="background1" w:themeFillShade="F2"/>
          </w:tcPr>
          <w:p w14:paraId="69822515" w14:textId="77777777" w:rsidR="00EE7129" w:rsidRDefault="00DA15F1" w:rsidP="00EE7129">
            <w:pPr>
              <w:rPr>
                <w:rFonts w:ascii="Gill Sans MT" w:hAnsi="Gill Sans MT"/>
                <w:szCs w:val="24"/>
              </w:rPr>
            </w:pPr>
            <w:r w:rsidRPr="00DA15F1">
              <w:rPr>
                <w:rStyle w:val="IntenseReference"/>
                <w:bCs w:val="0"/>
                <w:smallCaps w:val="0"/>
                <w:szCs w:val="24"/>
                <w:u w:val="none"/>
              </w:rPr>
              <w:t>Presentation Overview</w:t>
            </w:r>
            <w:r w:rsidR="00EE7129" w:rsidRPr="00DA15F1">
              <w:rPr>
                <w:rStyle w:val="IntenseReference"/>
                <w:bCs w:val="0"/>
                <w:smallCaps w:val="0"/>
                <w:szCs w:val="24"/>
                <w:u w:val="none"/>
              </w:rPr>
              <w:t>:</w:t>
            </w:r>
            <w:r w:rsidR="00EE7129" w:rsidRPr="00DA15F1">
              <w:rPr>
                <w:rFonts w:ascii="Gill Sans MT" w:hAnsi="Gill Sans MT"/>
                <w:szCs w:val="24"/>
              </w:rPr>
              <w:t xml:space="preserve"> </w:t>
            </w:r>
          </w:p>
          <w:p w14:paraId="40D58F0A" w14:textId="77777777" w:rsidR="008A559A" w:rsidRPr="004104B0" w:rsidRDefault="008A559A" w:rsidP="004A160A">
            <w:pPr>
              <w:spacing w:line="240" w:lineRule="auto"/>
              <w:rPr>
                <w:rFonts w:ascii="Gill Sans MT" w:hAnsi="Gill Sans MT" w:cs="Arial"/>
                <w:sz w:val="22"/>
                <w:szCs w:val="24"/>
                <w:shd w:val="clear" w:color="auto" w:fill="FFFFFF"/>
              </w:rPr>
            </w:pPr>
            <w:r w:rsidRPr="004104B0">
              <w:rPr>
                <w:rFonts w:ascii="Gill Sans MT" w:hAnsi="Gill Sans MT" w:cs="Arial"/>
                <w:sz w:val="22"/>
                <w:szCs w:val="24"/>
                <w:shd w:val="clear" w:color="auto" w:fill="FFFFFF"/>
              </w:rPr>
              <w:t xml:space="preserve">Persuaded by Margaret </w:t>
            </w:r>
            <w:proofErr w:type="gramStart"/>
            <w:r w:rsidRPr="004104B0">
              <w:rPr>
                <w:rFonts w:ascii="Gill Sans MT" w:hAnsi="Gill Sans MT" w:cs="Arial"/>
                <w:sz w:val="22"/>
                <w:szCs w:val="24"/>
                <w:shd w:val="clear" w:color="auto" w:fill="FFFFFF"/>
              </w:rPr>
              <w:t>Atwood‘</w:t>
            </w:r>
            <w:proofErr w:type="gramEnd"/>
            <w:r w:rsidRPr="004104B0">
              <w:rPr>
                <w:rFonts w:ascii="Gill Sans MT" w:hAnsi="Gill Sans MT" w:cs="Arial"/>
                <w:sz w:val="22"/>
                <w:szCs w:val="24"/>
                <w:shd w:val="clear" w:color="auto" w:fill="FFFFFF"/>
              </w:rPr>
              <w:t xml:space="preserve">s famous quote; “We still think of a powerful man as a born leader and a powerful woman as an anomaly”, I interrogate South Africa’s pool of well-educated women versus the reality that its higher education (HE) sector continues to be starved of women leaders. Significant rises in the number of women students at undergraduate level have not translated into comparative increases at postgraduate level or in management. This fact has broader social and economic implications; evidently, women continue to face discrimination and their skills and talent are blatantly ignored. In the context of challenges that are currently experienced within our HE sector, mainly the #Fees Must Fall Movement, leaders of the future will have to be visionary and should be </w:t>
            </w:r>
            <w:r w:rsidRPr="004104B0">
              <w:rPr>
                <w:rFonts w:ascii="Gill Sans MT" w:hAnsi="Gill Sans MT" w:cs="Arial"/>
                <w:i/>
                <w:sz w:val="22"/>
                <w:szCs w:val="24"/>
                <w:shd w:val="clear" w:color="auto" w:fill="FFFFFF"/>
              </w:rPr>
              <w:t>real communicators</w:t>
            </w:r>
            <w:r w:rsidRPr="004104B0">
              <w:rPr>
                <w:rFonts w:ascii="Gill Sans MT" w:hAnsi="Gill Sans MT" w:cs="Arial"/>
                <w:sz w:val="22"/>
                <w:szCs w:val="24"/>
                <w:shd w:val="clear" w:color="auto" w:fill="FFFFFF"/>
              </w:rPr>
              <w:t xml:space="preserve"> – the ones that genuinely care. This skill is incredibly valuable and incredibly in demand. I argue that women’s potential to bring to leadership and executive positions the skill of being </w:t>
            </w:r>
            <w:r w:rsidRPr="004104B0">
              <w:rPr>
                <w:rFonts w:ascii="Gill Sans MT" w:hAnsi="Gill Sans MT" w:cs="Arial"/>
                <w:i/>
                <w:sz w:val="22"/>
                <w:szCs w:val="24"/>
                <w:shd w:val="clear" w:color="auto" w:fill="FFFFFF"/>
              </w:rPr>
              <w:t>real communicators</w:t>
            </w:r>
            <w:r w:rsidRPr="004104B0">
              <w:rPr>
                <w:rFonts w:ascii="Gill Sans MT" w:hAnsi="Gill Sans MT" w:cs="Arial"/>
                <w:sz w:val="22"/>
                <w:szCs w:val="24"/>
                <w:shd w:val="clear" w:color="auto" w:fill="FFFFFF"/>
              </w:rPr>
              <w:t xml:space="preserve"> is greater than that of men.</w:t>
            </w:r>
          </w:p>
          <w:p w14:paraId="5BDD4880" w14:textId="77777777" w:rsidR="00EE7129" w:rsidRPr="003505F7" w:rsidRDefault="008A559A" w:rsidP="004A160A">
            <w:pPr>
              <w:spacing w:line="240" w:lineRule="auto"/>
              <w:rPr>
                <w:rStyle w:val="IntenseReference"/>
                <w:bCs w:val="0"/>
                <w:smallCaps w:val="0"/>
                <w:color w:val="auto"/>
                <w:spacing w:val="0"/>
                <w:szCs w:val="24"/>
                <w:u w:val="none"/>
              </w:rPr>
            </w:pPr>
            <w:r w:rsidRPr="004104B0">
              <w:rPr>
                <w:rFonts w:ascii="Gill Sans MT" w:hAnsi="Gill Sans MT" w:cs="Arial"/>
                <w:sz w:val="22"/>
                <w:szCs w:val="24"/>
                <w:shd w:val="clear" w:color="auto" w:fill="FFFFFF"/>
              </w:rPr>
              <w:t xml:space="preserve">It is crucial to ensure that women academics and higher education managers end up in senior positions by design than by accident - through conscious and deliberate programmes that ensures (not just encourage) that women opt a senior leadership career. I call upon a commitment to increasing the proportion of women in scholarly research and executive positions through recruitment, retention and promotion; towards breaking the glass ceiling within the higher education sector. Arguing that </w:t>
            </w:r>
            <w:r w:rsidRPr="004104B0">
              <w:rPr>
                <w:rFonts w:ascii="Gill Sans MT" w:hAnsi="Gill Sans MT" w:cs="Arial"/>
                <w:i/>
                <w:sz w:val="22"/>
                <w:szCs w:val="24"/>
                <w:shd w:val="clear" w:color="auto" w:fill="FFFFFF"/>
              </w:rPr>
              <w:t>ability and leadership is sexless,</w:t>
            </w:r>
            <w:r w:rsidRPr="004104B0">
              <w:rPr>
                <w:rFonts w:ascii="Gill Sans MT" w:hAnsi="Gill Sans MT" w:cs="Arial"/>
                <w:sz w:val="22"/>
                <w:szCs w:val="24"/>
                <w:shd w:val="clear" w:color="auto" w:fill="FFFFFF"/>
              </w:rPr>
              <w:t xml:space="preserve"> I suggest several steps that could be taken to challenge male dominance and offer management training for women.</w:t>
            </w:r>
          </w:p>
        </w:tc>
      </w:tr>
    </w:tbl>
    <w:p w14:paraId="6EBE00AC" w14:textId="7A5A73FC" w:rsidR="004104B0" w:rsidRDefault="004104B0" w:rsidP="00B56A37">
      <w:pPr>
        <w:contextualSpacing/>
        <w:jc w:val="both"/>
        <w:rPr>
          <w:rStyle w:val="IntenseReference"/>
          <w:b w:val="0"/>
          <w:bCs w:val="0"/>
          <w:smallCaps w:val="0"/>
          <w:color w:val="auto"/>
          <w:spacing w:val="0"/>
          <w:sz w:val="24"/>
          <w:szCs w:val="24"/>
          <w:u w:val="none"/>
        </w:rPr>
      </w:pPr>
    </w:p>
    <w:p w14:paraId="2C209E02" w14:textId="38CED03F" w:rsidR="003505F7" w:rsidRDefault="004104B0" w:rsidP="000E2D53">
      <w:pPr>
        <w:spacing w:after="0" w:line="240" w:lineRule="auto"/>
        <w:rPr>
          <w:rStyle w:val="IntenseReference"/>
          <w:b w:val="0"/>
          <w:bCs w:val="0"/>
          <w:smallCaps w:val="0"/>
          <w:color w:val="auto"/>
          <w:spacing w:val="0"/>
          <w:sz w:val="24"/>
          <w:szCs w:val="24"/>
          <w:u w:val="none"/>
        </w:rPr>
      </w:pPr>
      <w:r>
        <w:rPr>
          <w:rStyle w:val="IntenseReference"/>
          <w:b w:val="0"/>
          <w:bCs w:val="0"/>
          <w:smallCaps w:val="0"/>
          <w:color w:val="auto"/>
          <w:spacing w:val="0"/>
          <w:sz w:val="24"/>
          <w:szCs w:val="24"/>
          <w:u w:val="none"/>
        </w:rPr>
        <w:br w:type="page"/>
      </w:r>
    </w:p>
    <w:p w14:paraId="0A2CA738" w14:textId="77777777" w:rsidR="003102B7" w:rsidRPr="00DA15F1" w:rsidRDefault="00AE2D6B" w:rsidP="00B56A37">
      <w:pPr>
        <w:contextualSpacing/>
        <w:jc w:val="both"/>
        <w:rPr>
          <w:rStyle w:val="IntenseReference"/>
          <w:bCs w:val="0"/>
          <w:i/>
          <w:smallCaps w:val="0"/>
          <w:color w:val="auto"/>
          <w:spacing w:val="0"/>
          <w:sz w:val="24"/>
          <w:szCs w:val="24"/>
        </w:rPr>
      </w:pPr>
      <w:r w:rsidRPr="00DA15F1">
        <w:rPr>
          <w:rStyle w:val="IntenseReference"/>
          <w:bCs w:val="0"/>
          <w:i/>
          <w:smallCaps w:val="0"/>
          <w:color w:val="auto"/>
          <w:spacing w:val="0"/>
          <w:sz w:val="24"/>
          <w:szCs w:val="24"/>
        </w:rPr>
        <w:lastRenderedPageBreak/>
        <w:t>Peace Activist</w:t>
      </w:r>
    </w:p>
    <w:p w14:paraId="6E17D600" w14:textId="77777777" w:rsidR="007D5DC1" w:rsidRPr="00DA15F1" w:rsidRDefault="007D5DC1" w:rsidP="007D5DC1">
      <w:pPr>
        <w:spacing w:after="0" w:line="240" w:lineRule="auto"/>
        <w:contextualSpacing/>
        <w:jc w:val="both"/>
        <w:rPr>
          <w:rFonts w:eastAsia="Times New Roman"/>
          <w:sz w:val="24"/>
          <w:szCs w:val="24"/>
        </w:rPr>
      </w:pPr>
    </w:p>
    <w:p w14:paraId="2379A2DB" w14:textId="77777777" w:rsidR="007D5DC1" w:rsidRPr="00DA15F1" w:rsidRDefault="007D5DC1" w:rsidP="007D5DC1">
      <w:pPr>
        <w:contextualSpacing/>
        <w:jc w:val="both"/>
        <w:rPr>
          <w:rStyle w:val="IntenseReference"/>
          <w:b w:val="0"/>
          <w:bCs w:val="0"/>
          <w:smallCaps w:val="0"/>
          <w:sz w:val="24"/>
          <w:szCs w:val="24"/>
        </w:rPr>
      </w:pPr>
    </w:p>
    <w:p w14:paraId="0C6971EB" w14:textId="77777777" w:rsidR="007D5DC1" w:rsidRPr="00DA15F1" w:rsidRDefault="007D5DC1" w:rsidP="007D5DC1">
      <w:pPr>
        <w:contextualSpacing/>
        <w:jc w:val="both"/>
        <w:rPr>
          <w:b w:val="0"/>
          <w:sz w:val="24"/>
          <w:szCs w:val="24"/>
        </w:rPr>
      </w:pPr>
      <w:r w:rsidRPr="00DA15F1">
        <w:rPr>
          <w:noProof/>
          <w:lang w:eastAsia="en-ZA"/>
        </w:rPr>
        <w:drawing>
          <wp:inline distT="0" distB="0" distL="0" distR="0" wp14:anchorId="7A78C07B" wp14:editId="057D376E">
            <wp:extent cx="1314450" cy="1676584"/>
            <wp:effectExtent l="19050" t="0" r="0" b="0"/>
            <wp:docPr id="16" name="Picture 4" descr="http://www.inmotionmagazine.com/global/egandh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motionmagazine.com/global/egandhi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8467" cy="1681708"/>
                    </a:xfrm>
                    <a:prstGeom prst="rect">
                      <a:avLst/>
                    </a:prstGeom>
                    <a:noFill/>
                    <a:ln>
                      <a:noFill/>
                    </a:ln>
                  </pic:spPr>
                </pic:pic>
              </a:graphicData>
            </a:graphic>
          </wp:inline>
        </w:drawing>
      </w:r>
      <w:r w:rsidRPr="00DA15F1">
        <w:rPr>
          <w:sz w:val="24"/>
          <w:szCs w:val="24"/>
        </w:rPr>
        <w:t xml:space="preserve"> ELA GANDHI </w:t>
      </w:r>
    </w:p>
    <w:p w14:paraId="44440D5A" w14:textId="4C935BBA" w:rsidR="007D5DC1" w:rsidRPr="00A61D36" w:rsidRDefault="007D5DC1" w:rsidP="007D5DC1">
      <w:pPr>
        <w:spacing w:line="240" w:lineRule="auto"/>
        <w:contextualSpacing/>
        <w:jc w:val="both"/>
        <w:rPr>
          <w:b w:val="0"/>
          <w:bCs/>
          <w:sz w:val="22"/>
          <w:szCs w:val="24"/>
          <w:lang w:val="en-GB"/>
        </w:rPr>
      </w:pPr>
      <w:r w:rsidRPr="00A61D36">
        <w:rPr>
          <w:b w:val="0"/>
          <w:bCs/>
          <w:sz w:val="22"/>
          <w:szCs w:val="24"/>
          <w:lang w:val="en-GB"/>
        </w:rPr>
        <w:t xml:space="preserve">Born at the Phoenix settlement in </w:t>
      </w:r>
      <w:proofErr w:type="spellStart"/>
      <w:r w:rsidRPr="00A61D36">
        <w:rPr>
          <w:b w:val="0"/>
          <w:bCs/>
          <w:sz w:val="22"/>
          <w:szCs w:val="24"/>
          <w:lang w:val="en-GB"/>
        </w:rPr>
        <w:t>Inanda</w:t>
      </w:r>
      <w:proofErr w:type="spellEnd"/>
      <w:r w:rsidRPr="00A61D36">
        <w:rPr>
          <w:b w:val="0"/>
          <w:bCs/>
          <w:sz w:val="22"/>
          <w:szCs w:val="24"/>
          <w:lang w:val="en-GB"/>
        </w:rPr>
        <w:t xml:space="preserve"> South Africa</w:t>
      </w:r>
      <w:r w:rsidR="009F2CCA">
        <w:rPr>
          <w:b w:val="0"/>
          <w:bCs/>
          <w:sz w:val="22"/>
          <w:szCs w:val="24"/>
          <w:lang w:val="en-GB"/>
        </w:rPr>
        <w:t xml:space="preserve">, Ela Ghandi, granddaughter of iconic peace activist Mahatma Ghandi, </w:t>
      </w:r>
      <w:r w:rsidRPr="00A61D36">
        <w:rPr>
          <w:b w:val="0"/>
          <w:bCs/>
          <w:sz w:val="22"/>
          <w:szCs w:val="24"/>
          <w:lang w:val="en-GB"/>
        </w:rPr>
        <w:t xml:space="preserve">attended the Durban Indian Girls High School, and thereafter the University of Natal </w:t>
      </w:r>
      <w:r w:rsidR="00A61D36" w:rsidRPr="00A61D36">
        <w:rPr>
          <w:b w:val="0"/>
          <w:bCs/>
          <w:sz w:val="22"/>
          <w:szCs w:val="24"/>
          <w:lang w:val="en-GB"/>
        </w:rPr>
        <w:t>non-European</w:t>
      </w:r>
      <w:r w:rsidRPr="00A61D36">
        <w:rPr>
          <w:b w:val="0"/>
          <w:bCs/>
          <w:sz w:val="22"/>
          <w:szCs w:val="24"/>
          <w:lang w:val="en-GB"/>
        </w:rPr>
        <w:t xml:space="preserve"> Section and obtained a BA </w:t>
      </w:r>
      <w:r w:rsidR="008654EB" w:rsidRPr="00A61D36">
        <w:rPr>
          <w:b w:val="0"/>
          <w:sz w:val="22"/>
          <w:szCs w:val="24"/>
          <w:lang w:val="en-GB"/>
        </w:rPr>
        <w:t>(Social Science)</w:t>
      </w:r>
      <w:r w:rsidR="008654EB">
        <w:rPr>
          <w:b w:val="0"/>
          <w:sz w:val="22"/>
          <w:szCs w:val="24"/>
          <w:lang w:val="en-GB"/>
        </w:rPr>
        <w:t xml:space="preserve"> </w:t>
      </w:r>
      <w:r w:rsidRPr="00A61D36">
        <w:rPr>
          <w:b w:val="0"/>
          <w:bCs/>
          <w:sz w:val="22"/>
          <w:szCs w:val="24"/>
          <w:lang w:val="en-GB"/>
        </w:rPr>
        <w:t xml:space="preserve">degree.  </w:t>
      </w:r>
    </w:p>
    <w:p w14:paraId="01C10C64" w14:textId="77777777" w:rsidR="007D5DC1" w:rsidRPr="00A61D36" w:rsidRDefault="007D5DC1" w:rsidP="007D5DC1">
      <w:pPr>
        <w:spacing w:line="240" w:lineRule="auto"/>
        <w:contextualSpacing/>
        <w:jc w:val="both"/>
        <w:rPr>
          <w:b w:val="0"/>
          <w:bCs/>
          <w:sz w:val="22"/>
          <w:szCs w:val="24"/>
          <w:lang w:val="en-GB"/>
        </w:rPr>
      </w:pPr>
    </w:p>
    <w:p w14:paraId="660511DF" w14:textId="77777777" w:rsidR="007D5DC1" w:rsidRPr="00A61D36" w:rsidRDefault="007D5DC1" w:rsidP="007D5DC1">
      <w:pPr>
        <w:spacing w:line="240" w:lineRule="auto"/>
        <w:contextualSpacing/>
        <w:jc w:val="both"/>
        <w:rPr>
          <w:b w:val="0"/>
          <w:bCs/>
          <w:sz w:val="22"/>
          <w:szCs w:val="24"/>
          <w:lang w:val="en-GB"/>
        </w:rPr>
      </w:pPr>
      <w:r w:rsidRPr="00A61D36">
        <w:rPr>
          <w:b w:val="0"/>
          <w:bCs/>
          <w:sz w:val="22"/>
          <w:szCs w:val="24"/>
          <w:lang w:val="en-GB"/>
        </w:rPr>
        <w:t xml:space="preserve">Academic:  </w:t>
      </w:r>
    </w:p>
    <w:p w14:paraId="6B8B8508" w14:textId="77777777" w:rsidR="007D5DC1" w:rsidRPr="00A61D36" w:rsidRDefault="007D5DC1" w:rsidP="007D5DC1">
      <w:pPr>
        <w:spacing w:line="240" w:lineRule="auto"/>
        <w:contextualSpacing/>
        <w:jc w:val="both"/>
        <w:rPr>
          <w:b w:val="0"/>
          <w:sz w:val="22"/>
          <w:szCs w:val="24"/>
          <w:lang w:val="en-GB"/>
        </w:rPr>
      </w:pPr>
      <w:r w:rsidRPr="00A61D36">
        <w:rPr>
          <w:b w:val="0"/>
          <w:sz w:val="22"/>
          <w:szCs w:val="24"/>
          <w:lang w:val="en-GB"/>
        </w:rPr>
        <w:t xml:space="preserve">B.A. (Social Science) Honours (UNISA)  </w:t>
      </w:r>
    </w:p>
    <w:p w14:paraId="627B7FC3" w14:textId="77777777" w:rsidR="007D5DC1" w:rsidRPr="00A61D36" w:rsidRDefault="007D5DC1" w:rsidP="007D5DC1">
      <w:pPr>
        <w:spacing w:line="240" w:lineRule="auto"/>
        <w:contextualSpacing/>
        <w:jc w:val="both"/>
        <w:rPr>
          <w:b w:val="0"/>
          <w:sz w:val="22"/>
          <w:szCs w:val="24"/>
          <w:lang w:val="en-GB"/>
        </w:rPr>
      </w:pPr>
      <w:r w:rsidRPr="00A61D36">
        <w:rPr>
          <w:b w:val="0"/>
          <w:sz w:val="22"/>
          <w:szCs w:val="24"/>
          <w:lang w:val="en-GB"/>
        </w:rPr>
        <w:t xml:space="preserve">Conferred three Honorary Doctorates UKZN, </w:t>
      </w:r>
      <w:r w:rsidR="00D27329" w:rsidRPr="00A61D36">
        <w:rPr>
          <w:b w:val="0"/>
          <w:sz w:val="22"/>
          <w:szCs w:val="24"/>
          <w:lang w:val="en-GB"/>
        </w:rPr>
        <w:t xml:space="preserve">DUT </w:t>
      </w:r>
      <w:proofErr w:type="spellStart"/>
      <w:r w:rsidR="00D27329" w:rsidRPr="00A61D36">
        <w:rPr>
          <w:b w:val="0"/>
          <w:sz w:val="22"/>
          <w:szCs w:val="24"/>
          <w:lang w:val="en-GB"/>
        </w:rPr>
        <w:t>Siddharth</w:t>
      </w:r>
      <w:proofErr w:type="spellEnd"/>
      <w:r w:rsidRPr="00A61D36">
        <w:rPr>
          <w:b w:val="0"/>
          <w:sz w:val="22"/>
          <w:szCs w:val="24"/>
          <w:lang w:val="en-GB"/>
        </w:rPr>
        <w:t xml:space="preserve"> University India</w:t>
      </w:r>
    </w:p>
    <w:p w14:paraId="36E13F6C" w14:textId="77777777" w:rsidR="007D5DC1" w:rsidRPr="00A61D36" w:rsidRDefault="007D5DC1" w:rsidP="007D5DC1">
      <w:pPr>
        <w:spacing w:line="240" w:lineRule="auto"/>
        <w:contextualSpacing/>
        <w:jc w:val="both"/>
        <w:rPr>
          <w:b w:val="0"/>
          <w:sz w:val="22"/>
          <w:szCs w:val="24"/>
          <w:lang w:val="en-GB"/>
        </w:rPr>
      </w:pPr>
    </w:p>
    <w:p w14:paraId="7A4AD511" w14:textId="77777777" w:rsidR="007D5DC1" w:rsidRPr="00A61D36" w:rsidRDefault="007D5DC1" w:rsidP="007D5DC1">
      <w:pPr>
        <w:spacing w:line="240" w:lineRule="auto"/>
        <w:contextualSpacing/>
        <w:jc w:val="both"/>
        <w:rPr>
          <w:b w:val="0"/>
          <w:bCs/>
          <w:sz w:val="22"/>
          <w:szCs w:val="24"/>
          <w:lang w:val="en-GB"/>
        </w:rPr>
      </w:pPr>
      <w:r w:rsidRPr="00A61D36">
        <w:rPr>
          <w:b w:val="0"/>
          <w:bCs/>
          <w:sz w:val="22"/>
          <w:szCs w:val="24"/>
          <w:lang w:val="en-GB"/>
        </w:rPr>
        <w:t>Professional:</w:t>
      </w:r>
    </w:p>
    <w:p w14:paraId="23DCEE47" w14:textId="77777777" w:rsidR="007D5DC1" w:rsidRPr="00A61D36" w:rsidRDefault="007D5DC1" w:rsidP="007D5DC1">
      <w:pPr>
        <w:spacing w:line="240" w:lineRule="auto"/>
        <w:contextualSpacing/>
        <w:jc w:val="both"/>
        <w:rPr>
          <w:b w:val="0"/>
          <w:sz w:val="22"/>
          <w:szCs w:val="24"/>
          <w:lang w:val="en-GB"/>
        </w:rPr>
      </w:pPr>
      <w:r w:rsidRPr="00A61D36">
        <w:rPr>
          <w:b w:val="0"/>
          <w:sz w:val="22"/>
          <w:szCs w:val="24"/>
          <w:lang w:val="en-GB"/>
        </w:rPr>
        <w:t xml:space="preserve">Social worker in the child welfare field  </w:t>
      </w:r>
    </w:p>
    <w:p w14:paraId="6DADF26E" w14:textId="77777777" w:rsidR="007D5DC1" w:rsidRPr="00A61D36" w:rsidRDefault="007D5DC1" w:rsidP="007D5DC1">
      <w:pPr>
        <w:spacing w:line="240" w:lineRule="auto"/>
        <w:contextualSpacing/>
        <w:jc w:val="both"/>
        <w:rPr>
          <w:b w:val="0"/>
          <w:sz w:val="22"/>
          <w:szCs w:val="24"/>
          <w:lang w:val="en-GB"/>
        </w:rPr>
      </w:pPr>
      <w:r w:rsidRPr="00A61D36">
        <w:rPr>
          <w:b w:val="0"/>
          <w:sz w:val="22"/>
          <w:szCs w:val="24"/>
          <w:lang w:val="en-GB"/>
        </w:rPr>
        <w:t xml:space="preserve">Head of Information in Career Information field  </w:t>
      </w:r>
    </w:p>
    <w:p w14:paraId="453A6198" w14:textId="77777777" w:rsidR="007D5DC1" w:rsidRPr="00A61D36" w:rsidRDefault="007D5DC1" w:rsidP="007D5DC1">
      <w:pPr>
        <w:spacing w:line="240" w:lineRule="auto"/>
        <w:contextualSpacing/>
        <w:jc w:val="both"/>
        <w:rPr>
          <w:b w:val="0"/>
          <w:sz w:val="22"/>
          <w:szCs w:val="24"/>
          <w:lang w:val="en-GB"/>
        </w:rPr>
      </w:pPr>
      <w:r w:rsidRPr="00A61D36">
        <w:rPr>
          <w:b w:val="0"/>
          <w:sz w:val="22"/>
          <w:szCs w:val="24"/>
          <w:lang w:val="en-GB"/>
        </w:rPr>
        <w:t>Participated in CODESA negotiations as a representative of the Natal Indian Congress</w:t>
      </w:r>
    </w:p>
    <w:p w14:paraId="6BBED2F7" w14:textId="77777777" w:rsidR="007D5DC1" w:rsidRPr="00A61D36" w:rsidRDefault="007D5DC1" w:rsidP="007D5DC1">
      <w:pPr>
        <w:spacing w:line="240" w:lineRule="auto"/>
        <w:contextualSpacing/>
        <w:jc w:val="both"/>
        <w:rPr>
          <w:b w:val="0"/>
          <w:sz w:val="22"/>
          <w:szCs w:val="24"/>
          <w:lang w:val="en-GB"/>
        </w:rPr>
      </w:pPr>
      <w:r w:rsidRPr="00A61D36">
        <w:rPr>
          <w:b w:val="0"/>
          <w:sz w:val="22"/>
          <w:szCs w:val="24"/>
          <w:lang w:val="en-GB"/>
        </w:rPr>
        <w:t xml:space="preserve">Served on Transitional Executive Council. </w:t>
      </w:r>
    </w:p>
    <w:p w14:paraId="12B04A44" w14:textId="77777777" w:rsidR="007D5DC1" w:rsidRPr="00A61D36" w:rsidRDefault="007D5DC1" w:rsidP="007D5DC1">
      <w:pPr>
        <w:spacing w:line="240" w:lineRule="auto"/>
        <w:contextualSpacing/>
        <w:jc w:val="both"/>
        <w:rPr>
          <w:b w:val="0"/>
          <w:sz w:val="22"/>
          <w:szCs w:val="24"/>
          <w:lang w:val="en-GB"/>
        </w:rPr>
      </w:pPr>
      <w:r w:rsidRPr="00A61D36">
        <w:rPr>
          <w:b w:val="0"/>
          <w:sz w:val="22"/>
          <w:szCs w:val="24"/>
          <w:lang w:val="en-GB"/>
        </w:rPr>
        <w:t>Member of Parliament in the National Assembly 1994-2003- and served on the following committees:</w:t>
      </w:r>
    </w:p>
    <w:p w14:paraId="101DC1FC" w14:textId="77777777" w:rsidR="007D5DC1" w:rsidRPr="00A61D36" w:rsidRDefault="007D5DC1" w:rsidP="007D5DC1">
      <w:pPr>
        <w:numPr>
          <w:ilvl w:val="0"/>
          <w:numId w:val="28"/>
        </w:numPr>
        <w:spacing w:after="0" w:line="240" w:lineRule="auto"/>
        <w:contextualSpacing/>
        <w:jc w:val="both"/>
        <w:rPr>
          <w:b w:val="0"/>
          <w:sz w:val="22"/>
          <w:szCs w:val="24"/>
          <w:lang w:val="en-GB"/>
        </w:rPr>
      </w:pPr>
      <w:r w:rsidRPr="00A61D36">
        <w:rPr>
          <w:b w:val="0"/>
          <w:sz w:val="22"/>
          <w:szCs w:val="24"/>
          <w:lang w:val="en-GB"/>
        </w:rPr>
        <w:t>Social Development Portfolio Committee</w:t>
      </w:r>
    </w:p>
    <w:p w14:paraId="60A7ABA0" w14:textId="77777777" w:rsidR="007D5DC1" w:rsidRPr="00A61D36" w:rsidRDefault="007D5DC1" w:rsidP="007D5DC1">
      <w:pPr>
        <w:numPr>
          <w:ilvl w:val="0"/>
          <w:numId w:val="28"/>
        </w:numPr>
        <w:spacing w:after="0" w:line="240" w:lineRule="auto"/>
        <w:contextualSpacing/>
        <w:jc w:val="both"/>
        <w:rPr>
          <w:b w:val="0"/>
          <w:sz w:val="22"/>
          <w:szCs w:val="24"/>
          <w:lang w:val="en-GB"/>
        </w:rPr>
      </w:pPr>
      <w:r w:rsidRPr="00A61D36">
        <w:rPr>
          <w:b w:val="0"/>
          <w:sz w:val="22"/>
          <w:szCs w:val="24"/>
          <w:lang w:val="en-GB"/>
        </w:rPr>
        <w:t>Portfolio Committee on Arts and Science</w:t>
      </w:r>
    </w:p>
    <w:p w14:paraId="1B6FF31E" w14:textId="77777777" w:rsidR="007D5DC1" w:rsidRPr="00A61D36" w:rsidRDefault="007D5DC1" w:rsidP="007D5DC1">
      <w:pPr>
        <w:numPr>
          <w:ilvl w:val="0"/>
          <w:numId w:val="28"/>
        </w:numPr>
        <w:spacing w:after="0" w:line="240" w:lineRule="auto"/>
        <w:contextualSpacing/>
        <w:jc w:val="both"/>
        <w:rPr>
          <w:b w:val="0"/>
          <w:sz w:val="22"/>
          <w:szCs w:val="24"/>
          <w:lang w:val="en-GB"/>
        </w:rPr>
      </w:pPr>
      <w:r w:rsidRPr="00A61D36">
        <w:rPr>
          <w:b w:val="0"/>
          <w:sz w:val="22"/>
          <w:szCs w:val="24"/>
          <w:lang w:val="en-GB"/>
        </w:rPr>
        <w:t>Portfolio Committee on Justice and constitutional Development</w:t>
      </w:r>
    </w:p>
    <w:p w14:paraId="30CE7F25" w14:textId="77777777" w:rsidR="007D5DC1" w:rsidRPr="00A61D36" w:rsidRDefault="007D5DC1" w:rsidP="007D5DC1">
      <w:pPr>
        <w:numPr>
          <w:ilvl w:val="0"/>
          <w:numId w:val="28"/>
        </w:numPr>
        <w:spacing w:after="0" w:line="240" w:lineRule="auto"/>
        <w:contextualSpacing/>
        <w:jc w:val="both"/>
        <w:rPr>
          <w:b w:val="0"/>
          <w:sz w:val="22"/>
          <w:szCs w:val="24"/>
          <w:lang w:val="en-GB"/>
        </w:rPr>
      </w:pPr>
      <w:r w:rsidRPr="00A61D36">
        <w:rPr>
          <w:b w:val="0"/>
          <w:sz w:val="22"/>
          <w:szCs w:val="24"/>
          <w:lang w:val="en-GB"/>
        </w:rPr>
        <w:t>Portfolio Committee on Education</w:t>
      </w:r>
    </w:p>
    <w:p w14:paraId="7CF07F96" w14:textId="77777777" w:rsidR="007D5DC1" w:rsidRPr="00A61D36" w:rsidRDefault="007D5DC1" w:rsidP="007D5DC1">
      <w:pPr>
        <w:numPr>
          <w:ilvl w:val="0"/>
          <w:numId w:val="28"/>
        </w:numPr>
        <w:spacing w:after="0" w:line="240" w:lineRule="auto"/>
        <w:contextualSpacing/>
        <w:jc w:val="both"/>
        <w:rPr>
          <w:b w:val="0"/>
          <w:sz w:val="22"/>
          <w:szCs w:val="24"/>
          <w:lang w:val="en-GB"/>
        </w:rPr>
      </w:pPr>
      <w:r w:rsidRPr="00A61D36">
        <w:rPr>
          <w:b w:val="0"/>
          <w:sz w:val="22"/>
          <w:szCs w:val="24"/>
          <w:lang w:val="en-GB"/>
        </w:rPr>
        <w:t>Portfolio Committee on Public Enterprises</w:t>
      </w:r>
    </w:p>
    <w:p w14:paraId="315B92D5" w14:textId="77777777" w:rsidR="007D5DC1" w:rsidRPr="00A61D36" w:rsidRDefault="007D5DC1" w:rsidP="007D5DC1">
      <w:pPr>
        <w:numPr>
          <w:ilvl w:val="0"/>
          <w:numId w:val="28"/>
        </w:numPr>
        <w:spacing w:after="0" w:line="240" w:lineRule="auto"/>
        <w:contextualSpacing/>
        <w:jc w:val="both"/>
        <w:rPr>
          <w:b w:val="0"/>
          <w:sz w:val="22"/>
          <w:szCs w:val="24"/>
          <w:lang w:val="en-GB"/>
        </w:rPr>
      </w:pPr>
      <w:r w:rsidRPr="00A61D36">
        <w:rPr>
          <w:b w:val="0"/>
          <w:sz w:val="22"/>
          <w:szCs w:val="24"/>
          <w:lang w:val="en-GB"/>
        </w:rPr>
        <w:t>Joint Standing Committee on Youth Children and People Living with Disability</w:t>
      </w:r>
    </w:p>
    <w:p w14:paraId="211CBA3D" w14:textId="77777777" w:rsidR="007D5DC1" w:rsidRPr="00A61D36" w:rsidRDefault="007D5DC1" w:rsidP="007D5DC1">
      <w:pPr>
        <w:numPr>
          <w:ilvl w:val="0"/>
          <w:numId w:val="28"/>
        </w:numPr>
        <w:spacing w:after="0" w:line="240" w:lineRule="auto"/>
        <w:contextualSpacing/>
        <w:jc w:val="both"/>
        <w:rPr>
          <w:b w:val="0"/>
          <w:sz w:val="22"/>
          <w:szCs w:val="24"/>
          <w:lang w:val="en-GB"/>
        </w:rPr>
      </w:pPr>
      <w:r w:rsidRPr="00A61D36">
        <w:rPr>
          <w:b w:val="0"/>
          <w:sz w:val="22"/>
          <w:szCs w:val="24"/>
          <w:lang w:val="en-GB"/>
        </w:rPr>
        <w:t xml:space="preserve">Joint Committee on Surrogate Motherhood </w:t>
      </w:r>
    </w:p>
    <w:p w14:paraId="66218D3A" w14:textId="77777777" w:rsidR="007D5DC1" w:rsidRPr="00A61D36" w:rsidRDefault="007D5DC1" w:rsidP="007D5DC1">
      <w:pPr>
        <w:spacing w:line="240" w:lineRule="auto"/>
        <w:contextualSpacing/>
        <w:jc w:val="both"/>
        <w:rPr>
          <w:b w:val="0"/>
          <w:sz w:val="22"/>
          <w:szCs w:val="24"/>
          <w:lang w:val="en-GB"/>
        </w:rPr>
      </w:pPr>
      <w:r w:rsidRPr="00A61D36">
        <w:rPr>
          <w:b w:val="0"/>
          <w:sz w:val="22"/>
          <w:szCs w:val="24"/>
          <w:lang w:val="en-GB"/>
        </w:rPr>
        <w:t xml:space="preserve">Presently retired.  </w:t>
      </w:r>
    </w:p>
    <w:p w14:paraId="3033C675" w14:textId="77777777" w:rsidR="007D5DC1" w:rsidRPr="00A61D36" w:rsidRDefault="007D5DC1" w:rsidP="007D5DC1">
      <w:pPr>
        <w:spacing w:line="240" w:lineRule="auto"/>
        <w:contextualSpacing/>
        <w:jc w:val="both"/>
        <w:rPr>
          <w:b w:val="0"/>
          <w:sz w:val="22"/>
          <w:szCs w:val="24"/>
          <w:lang w:val="en-GB"/>
        </w:rPr>
      </w:pPr>
      <w:r w:rsidRPr="00A61D36">
        <w:rPr>
          <w:b w:val="0"/>
          <w:sz w:val="22"/>
          <w:szCs w:val="24"/>
          <w:lang w:val="en-GB"/>
        </w:rPr>
        <w:t>Volunteer work:</w:t>
      </w:r>
    </w:p>
    <w:p w14:paraId="4D514EEB" w14:textId="77777777" w:rsidR="007D5DC1" w:rsidRPr="00A61D36" w:rsidRDefault="007D5DC1" w:rsidP="007D5DC1">
      <w:pPr>
        <w:spacing w:line="240" w:lineRule="auto"/>
        <w:contextualSpacing/>
        <w:jc w:val="both"/>
        <w:rPr>
          <w:b w:val="0"/>
          <w:sz w:val="22"/>
          <w:szCs w:val="24"/>
          <w:lang w:val="en-GB"/>
        </w:rPr>
      </w:pPr>
      <w:r w:rsidRPr="00A61D36">
        <w:rPr>
          <w:b w:val="0"/>
          <w:sz w:val="22"/>
          <w:szCs w:val="24"/>
          <w:lang w:val="en-GB"/>
        </w:rPr>
        <w:t xml:space="preserve">Belonged to and was founder and executive member of: </w:t>
      </w:r>
    </w:p>
    <w:p w14:paraId="434D7419" w14:textId="77777777" w:rsidR="007D5DC1" w:rsidRPr="00A61D36" w:rsidRDefault="007D5DC1" w:rsidP="007D5DC1">
      <w:pPr>
        <w:spacing w:line="240" w:lineRule="auto"/>
        <w:contextualSpacing/>
        <w:jc w:val="both"/>
        <w:rPr>
          <w:b w:val="0"/>
          <w:sz w:val="22"/>
          <w:szCs w:val="24"/>
          <w:lang w:val="en-GB"/>
        </w:rPr>
      </w:pPr>
    </w:p>
    <w:p w14:paraId="0D6BBE0C" w14:textId="77777777" w:rsidR="007D5DC1" w:rsidRPr="00A61D36" w:rsidRDefault="007D5DC1" w:rsidP="007D5DC1">
      <w:pPr>
        <w:spacing w:line="240" w:lineRule="auto"/>
        <w:contextualSpacing/>
        <w:jc w:val="both"/>
        <w:rPr>
          <w:b w:val="0"/>
          <w:sz w:val="22"/>
          <w:szCs w:val="24"/>
          <w:lang w:val="en-GB"/>
        </w:rPr>
      </w:pPr>
      <w:r w:rsidRPr="00A61D36">
        <w:rPr>
          <w:b w:val="0"/>
          <w:sz w:val="22"/>
          <w:szCs w:val="24"/>
          <w:lang w:val="en-GB"/>
        </w:rPr>
        <w:t xml:space="preserve">Natal Organisation of Women (NOW) Treasurer and Vice Chairperson  </w:t>
      </w:r>
    </w:p>
    <w:p w14:paraId="79669977" w14:textId="77777777" w:rsidR="007D5DC1" w:rsidRPr="00A61D36" w:rsidRDefault="007D5DC1" w:rsidP="007D5DC1">
      <w:pPr>
        <w:spacing w:line="240" w:lineRule="auto"/>
        <w:contextualSpacing/>
        <w:jc w:val="both"/>
        <w:rPr>
          <w:b w:val="0"/>
          <w:sz w:val="22"/>
          <w:szCs w:val="24"/>
          <w:lang w:val="en-GB"/>
        </w:rPr>
      </w:pPr>
      <w:r w:rsidRPr="00A61D36">
        <w:rPr>
          <w:b w:val="0"/>
          <w:sz w:val="22"/>
          <w:szCs w:val="24"/>
          <w:lang w:val="en-GB"/>
        </w:rPr>
        <w:t xml:space="preserve">Natal Indian Congress (NIC) vice chairperson and executive member </w:t>
      </w:r>
    </w:p>
    <w:p w14:paraId="701A5287" w14:textId="77777777" w:rsidR="007D5DC1" w:rsidRPr="00A61D36" w:rsidRDefault="007D5DC1" w:rsidP="007D5DC1">
      <w:pPr>
        <w:spacing w:line="240" w:lineRule="auto"/>
        <w:contextualSpacing/>
        <w:jc w:val="both"/>
        <w:rPr>
          <w:b w:val="0"/>
          <w:sz w:val="22"/>
          <w:szCs w:val="24"/>
          <w:lang w:val="en-GB"/>
        </w:rPr>
      </w:pPr>
      <w:r w:rsidRPr="00A61D36">
        <w:rPr>
          <w:b w:val="0"/>
          <w:sz w:val="22"/>
          <w:szCs w:val="24"/>
          <w:lang w:val="en-GB"/>
        </w:rPr>
        <w:t xml:space="preserve">Detainees Support Committee (DESCOM), Chairperson and executive member  </w:t>
      </w:r>
    </w:p>
    <w:p w14:paraId="3CDCFF40" w14:textId="77777777" w:rsidR="007D5DC1" w:rsidRPr="00A61D36" w:rsidRDefault="007D5DC1" w:rsidP="007D5DC1">
      <w:pPr>
        <w:spacing w:line="240" w:lineRule="auto"/>
        <w:contextualSpacing/>
        <w:jc w:val="both"/>
        <w:rPr>
          <w:b w:val="0"/>
          <w:sz w:val="22"/>
          <w:szCs w:val="24"/>
          <w:lang w:val="en-GB"/>
        </w:rPr>
      </w:pPr>
      <w:r w:rsidRPr="00A61D36">
        <w:rPr>
          <w:b w:val="0"/>
          <w:sz w:val="22"/>
          <w:szCs w:val="24"/>
          <w:lang w:val="en-GB"/>
        </w:rPr>
        <w:t>Children’s Rights Committee, Chairperson and executive member</w:t>
      </w:r>
    </w:p>
    <w:p w14:paraId="05391DFC" w14:textId="77777777" w:rsidR="007D5DC1" w:rsidRPr="00A61D36" w:rsidRDefault="007D5DC1" w:rsidP="007D5DC1">
      <w:pPr>
        <w:spacing w:line="240" w:lineRule="auto"/>
        <w:contextualSpacing/>
        <w:jc w:val="both"/>
        <w:rPr>
          <w:b w:val="0"/>
          <w:sz w:val="22"/>
          <w:szCs w:val="24"/>
          <w:lang w:val="en-GB"/>
        </w:rPr>
      </w:pPr>
      <w:r w:rsidRPr="00A61D36">
        <w:rPr>
          <w:b w:val="0"/>
          <w:sz w:val="22"/>
          <w:szCs w:val="24"/>
          <w:lang w:val="en-GB"/>
        </w:rPr>
        <w:t>Verulam Residents Association, Executive member</w:t>
      </w:r>
    </w:p>
    <w:p w14:paraId="7B3FF6F4" w14:textId="77777777" w:rsidR="007D5DC1" w:rsidRPr="00A61D36" w:rsidRDefault="007D5DC1" w:rsidP="007D5DC1">
      <w:pPr>
        <w:spacing w:line="240" w:lineRule="auto"/>
        <w:contextualSpacing/>
        <w:jc w:val="both"/>
        <w:rPr>
          <w:b w:val="0"/>
          <w:sz w:val="22"/>
          <w:szCs w:val="24"/>
          <w:lang w:val="en-GB"/>
        </w:rPr>
      </w:pPr>
      <w:r w:rsidRPr="00A61D36">
        <w:rPr>
          <w:b w:val="0"/>
          <w:sz w:val="22"/>
          <w:szCs w:val="24"/>
          <w:lang w:val="en-GB"/>
        </w:rPr>
        <w:t>The Release Mandela Committee, Executive member</w:t>
      </w:r>
    </w:p>
    <w:p w14:paraId="5FF1E780" w14:textId="77777777" w:rsidR="007D5DC1" w:rsidRPr="00A61D36" w:rsidRDefault="007D5DC1" w:rsidP="007D5DC1">
      <w:pPr>
        <w:spacing w:line="240" w:lineRule="auto"/>
        <w:contextualSpacing/>
        <w:jc w:val="both"/>
        <w:rPr>
          <w:b w:val="0"/>
          <w:sz w:val="22"/>
          <w:szCs w:val="24"/>
          <w:lang w:val="en-GB"/>
        </w:rPr>
      </w:pPr>
      <w:r w:rsidRPr="00A61D36">
        <w:rPr>
          <w:b w:val="0"/>
          <w:sz w:val="22"/>
          <w:szCs w:val="24"/>
          <w:lang w:val="en-GB"/>
        </w:rPr>
        <w:t>The United Democratic Front, Executive member in the Province and chair of the Region</w:t>
      </w:r>
    </w:p>
    <w:p w14:paraId="5E4AF2E3" w14:textId="77777777" w:rsidR="007D5DC1" w:rsidRPr="00A61D36" w:rsidRDefault="007D5DC1" w:rsidP="007D5DC1">
      <w:pPr>
        <w:spacing w:line="240" w:lineRule="auto"/>
        <w:contextualSpacing/>
        <w:jc w:val="both"/>
        <w:rPr>
          <w:b w:val="0"/>
          <w:sz w:val="22"/>
          <w:szCs w:val="24"/>
          <w:lang w:val="en-GB"/>
        </w:rPr>
      </w:pPr>
      <w:r w:rsidRPr="00A61D36">
        <w:rPr>
          <w:b w:val="0"/>
          <w:sz w:val="22"/>
          <w:szCs w:val="24"/>
          <w:lang w:val="en-GB"/>
        </w:rPr>
        <w:t>Worker’s Support Committees, Executive member</w:t>
      </w:r>
    </w:p>
    <w:p w14:paraId="7C54E30D" w14:textId="77777777" w:rsidR="007D5DC1" w:rsidRPr="00A61D36" w:rsidRDefault="007D5DC1" w:rsidP="007D5DC1">
      <w:pPr>
        <w:spacing w:line="240" w:lineRule="auto"/>
        <w:contextualSpacing/>
        <w:jc w:val="both"/>
        <w:rPr>
          <w:b w:val="0"/>
          <w:sz w:val="22"/>
          <w:szCs w:val="24"/>
          <w:lang w:val="en-GB"/>
        </w:rPr>
      </w:pPr>
      <w:r w:rsidRPr="00A61D36">
        <w:rPr>
          <w:b w:val="0"/>
          <w:sz w:val="22"/>
          <w:szCs w:val="24"/>
          <w:lang w:val="en-GB"/>
        </w:rPr>
        <w:t>Education Crisis Committee and member</w:t>
      </w:r>
    </w:p>
    <w:p w14:paraId="5F975BD6" w14:textId="77777777" w:rsidR="007D5DC1" w:rsidRPr="00A61D36" w:rsidRDefault="007D5DC1" w:rsidP="007D5DC1">
      <w:pPr>
        <w:spacing w:line="240" w:lineRule="auto"/>
        <w:contextualSpacing/>
        <w:jc w:val="both"/>
        <w:rPr>
          <w:b w:val="0"/>
          <w:sz w:val="22"/>
          <w:szCs w:val="24"/>
          <w:lang w:val="en-GB"/>
        </w:rPr>
      </w:pPr>
      <w:r w:rsidRPr="00A61D36">
        <w:rPr>
          <w:b w:val="0"/>
          <w:sz w:val="22"/>
          <w:szCs w:val="24"/>
          <w:lang w:val="en-GB"/>
        </w:rPr>
        <w:t xml:space="preserve">Crisis Network for victims of violence and member </w:t>
      </w:r>
    </w:p>
    <w:p w14:paraId="4CAB1328" w14:textId="77777777" w:rsidR="007D5DC1" w:rsidRPr="00A61D36" w:rsidRDefault="007D5DC1" w:rsidP="007D5DC1">
      <w:pPr>
        <w:spacing w:line="240" w:lineRule="auto"/>
        <w:contextualSpacing/>
        <w:jc w:val="both"/>
        <w:rPr>
          <w:b w:val="0"/>
          <w:sz w:val="22"/>
          <w:szCs w:val="24"/>
          <w:lang w:val="en-GB"/>
        </w:rPr>
      </w:pPr>
    </w:p>
    <w:p w14:paraId="5A0ACD61" w14:textId="77777777" w:rsidR="007D5DC1" w:rsidRPr="00A61D36" w:rsidRDefault="007D5DC1" w:rsidP="007D5DC1">
      <w:pPr>
        <w:spacing w:line="240" w:lineRule="auto"/>
        <w:contextualSpacing/>
        <w:jc w:val="both"/>
        <w:rPr>
          <w:b w:val="0"/>
          <w:sz w:val="22"/>
          <w:szCs w:val="24"/>
          <w:lang w:val="en-GB"/>
        </w:rPr>
      </w:pPr>
      <w:r w:rsidRPr="00A61D36">
        <w:rPr>
          <w:b w:val="0"/>
          <w:sz w:val="22"/>
          <w:szCs w:val="24"/>
          <w:lang w:val="en-GB"/>
        </w:rPr>
        <w:t xml:space="preserve">Also served on </w:t>
      </w:r>
    </w:p>
    <w:p w14:paraId="6B75F8FF" w14:textId="77777777" w:rsidR="007D5DC1" w:rsidRPr="00A61D36" w:rsidRDefault="007D5DC1" w:rsidP="007D5DC1">
      <w:pPr>
        <w:spacing w:line="240" w:lineRule="auto"/>
        <w:contextualSpacing/>
        <w:jc w:val="both"/>
        <w:rPr>
          <w:b w:val="0"/>
          <w:sz w:val="22"/>
          <w:szCs w:val="24"/>
          <w:lang w:val="en-GB"/>
        </w:rPr>
      </w:pPr>
      <w:r w:rsidRPr="00A61D36">
        <w:rPr>
          <w:b w:val="0"/>
          <w:sz w:val="22"/>
          <w:szCs w:val="24"/>
          <w:lang w:val="en-GB"/>
        </w:rPr>
        <w:t xml:space="preserve">African National Congress Women’s League as an executive member, Treasurer  </w:t>
      </w:r>
    </w:p>
    <w:p w14:paraId="27DE4B05" w14:textId="77777777" w:rsidR="007D5DC1" w:rsidRPr="00A61D36" w:rsidRDefault="007D5DC1" w:rsidP="007D5DC1">
      <w:pPr>
        <w:spacing w:line="240" w:lineRule="auto"/>
        <w:contextualSpacing/>
        <w:jc w:val="both"/>
        <w:rPr>
          <w:b w:val="0"/>
          <w:sz w:val="22"/>
          <w:szCs w:val="24"/>
          <w:lang w:val="en-GB"/>
        </w:rPr>
      </w:pPr>
      <w:r w:rsidRPr="00A61D36">
        <w:rPr>
          <w:b w:val="0"/>
          <w:sz w:val="22"/>
          <w:szCs w:val="24"/>
          <w:lang w:val="en-GB"/>
        </w:rPr>
        <w:t>African National Congress</w:t>
      </w:r>
    </w:p>
    <w:p w14:paraId="15F0C660" w14:textId="77777777" w:rsidR="007D5DC1" w:rsidRPr="00A61D36" w:rsidRDefault="007D5DC1" w:rsidP="007D5DC1">
      <w:pPr>
        <w:spacing w:line="240" w:lineRule="auto"/>
        <w:contextualSpacing/>
        <w:jc w:val="both"/>
        <w:rPr>
          <w:b w:val="0"/>
          <w:sz w:val="22"/>
          <w:szCs w:val="24"/>
          <w:lang w:val="en-GB"/>
        </w:rPr>
      </w:pPr>
      <w:r w:rsidRPr="00A61D36">
        <w:rPr>
          <w:b w:val="0"/>
          <w:sz w:val="22"/>
          <w:szCs w:val="24"/>
          <w:lang w:val="en-GB"/>
        </w:rPr>
        <w:t>South African Communist Party on the Central Committee</w:t>
      </w:r>
    </w:p>
    <w:p w14:paraId="50F71642" w14:textId="77777777" w:rsidR="003102B7" w:rsidRPr="00A61D36" w:rsidRDefault="003102B7" w:rsidP="007D5DC1">
      <w:pPr>
        <w:spacing w:line="240" w:lineRule="auto"/>
        <w:contextualSpacing/>
        <w:jc w:val="both"/>
        <w:rPr>
          <w:b w:val="0"/>
          <w:sz w:val="22"/>
          <w:szCs w:val="24"/>
          <w:lang w:val="en-GB"/>
        </w:rPr>
      </w:pPr>
    </w:p>
    <w:p w14:paraId="321DC376" w14:textId="77777777" w:rsidR="007D5DC1" w:rsidRPr="00A61D36" w:rsidRDefault="007D5DC1" w:rsidP="007D5DC1">
      <w:pPr>
        <w:spacing w:line="240" w:lineRule="auto"/>
        <w:contextualSpacing/>
        <w:jc w:val="both"/>
        <w:rPr>
          <w:b w:val="0"/>
          <w:bCs/>
          <w:sz w:val="22"/>
          <w:szCs w:val="24"/>
          <w:lang w:val="en-GB"/>
        </w:rPr>
      </w:pPr>
      <w:r w:rsidRPr="00A61D36">
        <w:rPr>
          <w:b w:val="0"/>
          <w:bCs/>
          <w:sz w:val="22"/>
          <w:szCs w:val="24"/>
          <w:lang w:val="en-GB"/>
        </w:rPr>
        <w:t xml:space="preserve">Presently serves in voluntary capacity as  </w:t>
      </w:r>
    </w:p>
    <w:p w14:paraId="3AE04568" w14:textId="77777777" w:rsidR="003102B7" w:rsidRPr="00A61D36" w:rsidRDefault="003102B7" w:rsidP="007D5DC1">
      <w:pPr>
        <w:spacing w:line="240" w:lineRule="auto"/>
        <w:contextualSpacing/>
        <w:jc w:val="both"/>
        <w:rPr>
          <w:b w:val="0"/>
          <w:bCs/>
          <w:sz w:val="22"/>
          <w:szCs w:val="24"/>
          <w:lang w:val="en-GB"/>
        </w:rPr>
      </w:pPr>
    </w:p>
    <w:p w14:paraId="48D381D2" w14:textId="77777777" w:rsidR="003102B7" w:rsidRPr="00A61D36" w:rsidRDefault="003102B7" w:rsidP="007D5DC1">
      <w:pPr>
        <w:spacing w:line="240" w:lineRule="auto"/>
        <w:contextualSpacing/>
        <w:jc w:val="both"/>
        <w:rPr>
          <w:b w:val="0"/>
          <w:bCs/>
          <w:sz w:val="22"/>
          <w:szCs w:val="24"/>
          <w:lang w:val="en-GB"/>
        </w:rPr>
      </w:pPr>
      <w:r w:rsidRPr="00A61D36">
        <w:rPr>
          <w:b w:val="0"/>
          <w:bCs/>
          <w:sz w:val="22"/>
          <w:szCs w:val="24"/>
          <w:lang w:val="en-GB"/>
        </w:rPr>
        <w:t>Co-President of World Council on Religions for Peace International</w:t>
      </w:r>
    </w:p>
    <w:p w14:paraId="7528235D" w14:textId="77777777" w:rsidR="007D5DC1" w:rsidRPr="00A61D36" w:rsidRDefault="007D5DC1" w:rsidP="007D5DC1">
      <w:pPr>
        <w:spacing w:line="240" w:lineRule="auto"/>
        <w:contextualSpacing/>
        <w:jc w:val="both"/>
        <w:rPr>
          <w:b w:val="0"/>
          <w:sz w:val="22"/>
          <w:szCs w:val="24"/>
          <w:lang w:val="en-GB"/>
        </w:rPr>
      </w:pPr>
      <w:r w:rsidRPr="00A61D36">
        <w:rPr>
          <w:b w:val="0"/>
          <w:sz w:val="22"/>
          <w:szCs w:val="24"/>
          <w:lang w:val="en-GB"/>
        </w:rPr>
        <w:t>Was Chancellor of Durban University of Technology –term ended in 2011 not renewed</w:t>
      </w:r>
    </w:p>
    <w:p w14:paraId="1FE18AF7" w14:textId="77777777" w:rsidR="007D5DC1" w:rsidRPr="00A61D36" w:rsidRDefault="007D5DC1" w:rsidP="007D5DC1">
      <w:pPr>
        <w:spacing w:line="240" w:lineRule="auto"/>
        <w:contextualSpacing/>
        <w:jc w:val="both"/>
        <w:rPr>
          <w:b w:val="0"/>
          <w:sz w:val="22"/>
          <w:szCs w:val="24"/>
          <w:lang w:val="en-GB"/>
        </w:rPr>
      </w:pPr>
      <w:r w:rsidRPr="00A61D36">
        <w:rPr>
          <w:b w:val="0"/>
          <w:sz w:val="22"/>
          <w:szCs w:val="24"/>
          <w:lang w:val="en-GB"/>
        </w:rPr>
        <w:lastRenderedPageBreak/>
        <w:t xml:space="preserve">Was Chairperson of Satyagraha and </w:t>
      </w:r>
    </w:p>
    <w:p w14:paraId="2A9CFA07" w14:textId="77777777" w:rsidR="007D5DC1" w:rsidRPr="00A61D36" w:rsidRDefault="007D5DC1" w:rsidP="007D5DC1">
      <w:pPr>
        <w:spacing w:line="240" w:lineRule="auto"/>
        <w:contextualSpacing/>
        <w:jc w:val="both"/>
        <w:rPr>
          <w:b w:val="0"/>
          <w:sz w:val="22"/>
          <w:szCs w:val="24"/>
          <w:lang w:val="en-GB"/>
        </w:rPr>
      </w:pPr>
      <w:r w:rsidRPr="00A61D36">
        <w:rPr>
          <w:b w:val="0"/>
          <w:sz w:val="22"/>
          <w:szCs w:val="24"/>
          <w:lang w:val="en-GB"/>
        </w:rPr>
        <w:t xml:space="preserve">Trustee of Gandhi Development Trust,  </w:t>
      </w:r>
    </w:p>
    <w:p w14:paraId="63309F47" w14:textId="77777777" w:rsidR="007D5DC1" w:rsidRPr="00A61D36" w:rsidRDefault="007D5DC1" w:rsidP="007D5DC1">
      <w:pPr>
        <w:spacing w:line="240" w:lineRule="auto"/>
        <w:contextualSpacing/>
        <w:jc w:val="both"/>
        <w:rPr>
          <w:b w:val="0"/>
          <w:sz w:val="22"/>
          <w:szCs w:val="24"/>
          <w:lang w:val="en-GB"/>
        </w:rPr>
      </w:pPr>
      <w:r w:rsidRPr="00A61D36">
        <w:rPr>
          <w:b w:val="0"/>
          <w:sz w:val="22"/>
          <w:szCs w:val="24"/>
          <w:lang w:val="en-GB"/>
        </w:rPr>
        <w:t xml:space="preserve">Member of African National Congress.   </w:t>
      </w:r>
    </w:p>
    <w:p w14:paraId="5B5B6499" w14:textId="77777777" w:rsidR="007D5DC1" w:rsidRPr="00A61D36" w:rsidRDefault="007D5DC1" w:rsidP="007D5DC1">
      <w:pPr>
        <w:spacing w:line="240" w:lineRule="auto"/>
        <w:contextualSpacing/>
        <w:jc w:val="both"/>
        <w:rPr>
          <w:b w:val="0"/>
          <w:sz w:val="22"/>
          <w:szCs w:val="24"/>
          <w:lang w:val="en-GB"/>
        </w:rPr>
      </w:pPr>
      <w:r w:rsidRPr="00A61D36">
        <w:rPr>
          <w:b w:val="0"/>
          <w:sz w:val="22"/>
          <w:szCs w:val="24"/>
          <w:lang w:val="en-GB"/>
        </w:rPr>
        <w:t xml:space="preserve">Member of International Centre </w:t>
      </w:r>
      <w:r w:rsidR="00A61D36" w:rsidRPr="00A61D36">
        <w:rPr>
          <w:b w:val="0"/>
          <w:sz w:val="22"/>
          <w:szCs w:val="24"/>
          <w:lang w:val="en-GB"/>
        </w:rPr>
        <w:t>of</w:t>
      </w:r>
      <w:r w:rsidRPr="00A61D36">
        <w:rPr>
          <w:b w:val="0"/>
          <w:sz w:val="22"/>
          <w:szCs w:val="24"/>
          <w:lang w:val="en-GB"/>
        </w:rPr>
        <w:t xml:space="preserve"> Nonviolence (ICON) </w:t>
      </w:r>
    </w:p>
    <w:p w14:paraId="5C2F1A72" w14:textId="77777777" w:rsidR="007D5DC1" w:rsidRPr="00A61D36" w:rsidRDefault="007D5DC1" w:rsidP="007D5DC1">
      <w:pPr>
        <w:spacing w:line="240" w:lineRule="auto"/>
        <w:contextualSpacing/>
        <w:jc w:val="both"/>
        <w:rPr>
          <w:b w:val="0"/>
          <w:sz w:val="22"/>
          <w:szCs w:val="24"/>
          <w:lang w:val="en-GB"/>
        </w:rPr>
      </w:pPr>
      <w:r w:rsidRPr="00A61D36">
        <w:rPr>
          <w:b w:val="0"/>
          <w:sz w:val="22"/>
          <w:szCs w:val="24"/>
          <w:lang w:val="en-GB"/>
        </w:rPr>
        <w:t xml:space="preserve">Council member of </w:t>
      </w:r>
      <w:r w:rsidR="00D27329" w:rsidRPr="00A61D36">
        <w:rPr>
          <w:b w:val="0"/>
          <w:sz w:val="22"/>
          <w:szCs w:val="24"/>
          <w:lang w:val="en-GB"/>
        </w:rPr>
        <w:t>AMAFA and</w:t>
      </w:r>
      <w:r w:rsidRPr="00A61D36">
        <w:rPr>
          <w:b w:val="0"/>
          <w:sz w:val="22"/>
          <w:szCs w:val="24"/>
          <w:lang w:val="en-GB"/>
        </w:rPr>
        <w:t xml:space="preserve"> serve on other organisations as well </w:t>
      </w:r>
    </w:p>
    <w:p w14:paraId="16167197" w14:textId="77777777" w:rsidR="007D5DC1" w:rsidRPr="00DA15F1" w:rsidRDefault="007D5DC1" w:rsidP="007D5DC1">
      <w:pPr>
        <w:spacing w:line="240" w:lineRule="auto"/>
        <w:contextualSpacing/>
        <w:jc w:val="both"/>
        <w:rPr>
          <w:b w:val="0"/>
          <w:sz w:val="24"/>
          <w:szCs w:val="24"/>
          <w:lang w:val="en-GB"/>
        </w:rPr>
      </w:pPr>
      <w:r w:rsidRPr="00A61D36">
        <w:rPr>
          <w:b w:val="0"/>
          <w:sz w:val="22"/>
          <w:szCs w:val="24"/>
          <w:lang w:val="en-GB"/>
        </w:rPr>
        <w:t>Chairperson of the Advisory Board of KAICIID</w:t>
      </w:r>
    </w:p>
    <w:p w14:paraId="76107017" w14:textId="77777777" w:rsidR="00EE7129" w:rsidRPr="00DA15F1" w:rsidRDefault="00EE7129" w:rsidP="007D5DC1">
      <w:pPr>
        <w:spacing w:line="240" w:lineRule="auto"/>
        <w:contextualSpacing/>
        <w:jc w:val="both"/>
        <w:rPr>
          <w:rStyle w:val="IntenseReference"/>
          <w:b w:val="0"/>
          <w:bCs w:val="0"/>
          <w:smallCaps w:val="0"/>
          <w:sz w:val="24"/>
          <w:szCs w:val="24"/>
          <w:u w:val="none"/>
        </w:rPr>
      </w:pPr>
    </w:p>
    <w:p w14:paraId="6FA91212" w14:textId="77777777" w:rsidR="00EE7129" w:rsidRPr="00DA15F1" w:rsidRDefault="00EE7129" w:rsidP="007D5DC1">
      <w:pPr>
        <w:spacing w:line="240" w:lineRule="auto"/>
        <w:contextualSpacing/>
        <w:jc w:val="both"/>
        <w:rPr>
          <w:rStyle w:val="IntenseReference"/>
          <w:b w:val="0"/>
          <w:bCs w:val="0"/>
          <w:smallCaps w:val="0"/>
          <w:sz w:val="24"/>
          <w:szCs w:val="24"/>
          <w:u w:val="none"/>
        </w:rPr>
      </w:pPr>
    </w:p>
    <w:tbl>
      <w:tblPr>
        <w:tblStyle w:val="TableGrid"/>
        <w:tblW w:w="0" w:type="auto"/>
        <w:tblInd w:w="108" w:type="dxa"/>
        <w:tblLook w:val="04A0" w:firstRow="1" w:lastRow="0" w:firstColumn="1" w:lastColumn="0" w:noHBand="0" w:noVBand="1"/>
      </w:tblPr>
      <w:tblGrid>
        <w:gridCol w:w="10348"/>
      </w:tblGrid>
      <w:tr w:rsidR="00EE7129" w:rsidRPr="00DA15F1" w14:paraId="2F552227" w14:textId="77777777" w:rsidTr="00BF453C">
        <w:tc>
          <w:tcPr>
            <w:tcW w:w="10490" w:type="dxa"/>
            <w:shd w:val="clear" w:color="auto" w:fill="C9C9C9" w:themeFill="accent3" w:themeFillTint="99"/>
          </w:tcPr>
          <w:p w14:paraId="44273626" w14:textId="77777777" w:rsidR="00EE7129" w:rsidRPr="003505F7" w:rsidRDefault="00D27329" w:rsidP="00EE7129">
            <w:pPr>
              <w:rPr>
                <w:rStyle w:val="IntenseReference"/>
                <w:bCs w:val="0"/>
                <w:smallCaps w:val="0"/>
                <w:szCs w:val="24"/>
                <w:u w:val="none"/>
              </w:rPr>
            </w:pPr>
            <w:r w:rsidRPr="00DA15F1">
              <w:rPr>
                <w:rStyle w:val="IntenseReference"/>
                <w:bCs w:val="0"/>
                <w:smallCaps w:val="0"/>
                <w:szCs w:val="24"/>
                <w:u w:val="none"/>
              </w:rPr>
              <w:t>Topic</w:t>
            </w:r>
            <w:r w:rsidR="003505F7">
              <w:rPr>
                <w:rStyle w:val="IntenseReference"/>
                <w:bCs w:val="0"/>
                <w:smallCaps w:val="0"/>
                <w:szCs w:val="24"/>
                <w:u w:val="none"/>
              </w:rPr>
              <w:t xml:space="preserve">: </w:t>
            </w:r>
            <w:r w:rsidR="00EE7129" w:rsidRPr="00A61D36">
              <w:rPr>
                <w:rFonts w:ascii="Gill Sans MT" w:eastAsia="Times New Roman" w:hAnsi="Gill Sans MT"/>
                <w:b/>
                <w:bCs/>
                <w:iCs/>
                <w:szCs w:val="24"/>
                <w:lang w:eastAsia="en-ZA"/>
              </w:rPr>
              <w:t>Gender Equity in Higher Education- Risk and Resilience: Fear of Failure</w:t>
            </w:r>
          </w:p>
        </w:tc>
      </w:tr>
      <w:tr w:rsidR="00EE7129" w:rsidRPr="00DA15F1" w14:paraId="117D9612" w14:textId="77777777" w:rsidTr="00BF453C">
        <w:tc>
          <w:tcPr>
            <w:tcW w:w="10490" w:type="dxa"/>
            <w:shd w:val="clear" w:color="auto" w:fill="F2F2F2" w:themeFill="background1" w:themeFillShade="F2"/>
          </w:tcPr>
          <w:p w14:paraId="700BFD8B" w14:textId="77777777" w:rsidR="00EE7129" w:rsidRPr="00A61D36" w:rsidRDefault="00DA15F1" w:rsidP="00EE7129">
            <w:pPr>
              <w:rPr>
                <w:rFonts w:ascii="Gill Sans MT" w:hAnsi="Gill Sans MT"/>
                <w:sz w:val="22"/>
                <w:szCs w:val="24"/>
              </w:rPr>
            </w:pPr>
            <w:r w:rsidRPr="00A61D36">
              <w:rPr>
                <w:rStyle w:val="IntenseReference"/>
                <w:bCs w:val="0"/>
                <w:smallCaps w:val="0"/>
                <w:sz w:val="22"/>
                <w:szCs w:val="24"/>
                <w:u w:val="none"/>
              </w:rPr>
              <w:t>Presentation Overview</w:t>
            </w:r>
            <w:r w:rsidR="00EE7129" w:rsidRPr="00A61D36">
              <w:rPr>
                <w:rStyle w:val="IntenseReference"/>
                <w:bCs w:val="0"/>
                <w:smallCaps w:val="0"/>
                <w:sz w:val="22"/>
                <w:szCs w:val="24"/>
                <w:u w:val="none"/>
              </w:rPr>
              <w:t>:</w:t>
            </w:r>
            <w:r w:rsidR="00EE7129" w:rsidRPr="00A61D36">
              <w:rPr>
                <w:rFonts w:ascii="Gill Sans MT" w:hAnsi="Gill Sans MT"/>
                <w:sz w:val="22"/>
                <w:szCs w:val="24"/>
              </w:rPr>
              <w:t xml:space="preserve"> </w:t>
            </w:r>
          </w:p>
          <w:p w14:paraId="170AB35C" w14:textId="77777777" w:rsidR="00EE7129" w:rsidRPr="00A61D36" w:rsidRDefault="00EE7129" w:rsidP="004A160A">
            <w:pPr>
              <w:spacing w:line="240" w:lineRule="auto"/>
              <w:rPr>
                <w:rFonts w:ascii="Gill Sans MT" w:hAnsi="Gill Sans MT"/>
                <w:color w:val="000000" w:themeColor="text1"/>
                <w:sz w:val="22"/>
                <w:szCs w:val="24"/>
              </w:rPr>
            </w:pPr>
            <w:r w:rsidRPr="00A61D36">
              <w:rPr>
                <w:rFonts w:ascii="Gill Sans MT" w:hAnsi="Gill Sans MT"/>
                <w:color w:val="000000" w:themeColor="text1"/>
                <w:sz w:val="22"/>
                <w:szCs w:val="24"/>
              </w:rPr>
              <w:t xml:space="preserve">History is important in both understanding the present context as well as planning for the future. </w:t>
            </w:r>
            <w:r w:rsidR="00112CAE" w:rsidRPr="00A61D36">
              <w:rPr>
                <w:rFonts w:ascii="Gill Sans MT" w:hAnsi="Gill Sans MT"/>
                <w:color w:val="000000" w:themeColor="text1"/>
                <w:sz w:val="22"/>
                <w:szCs w:val="24"/>
              </w:rPr>
              <w:t>Therefore,</w:t>
            </w:r>
            <w:r w:rsidRPr="00A61D36">
              <w:rPr>
                <w:rFonts w:ascii="Gill Sans MT" w:hAnsi="Gill Sans MT"/>
                <w:color w:val="000000" w:themeColor="text1"/>
                <w:sz w:val="22"/>
                <w:szCs w:val="24"/>
              </w:rPr>
              <w:t xml:space="preserve"> we have to be cognisant of the fact that our past was dominated by inequalities in terms of social, economic and gender biases.   </w:t>
            </w:r>
          </w:p>
          <w:p w14:paraId="108F9FA0" w14:textId="77777777" w:rsidR="00EE7129" w:rsidRPr="00A61D36" w:rsidRDefault="00EE7129" w:rsidP="004A160A">
            <w:pPr>
              <w:spacing w:line="240" w:lineRule="auto"/>
              <w:rPr>
                <w:rFonts w:ascii="Gill Sans MT" w:hAnsi="Gill Sans MT"/>
                <w:color w:val="000000" w:themeColor="text1"/>
                <w:sz w:val="22"/>
                <w:szCs w:val="24"/>
              </w:rPr>
            </w:pPr>
            <w:r w:rsidRPr="00A61D36">
              <w:rPr>
                <w:rFonts w:ascii="Gill Sans MT" w:hAnsi="Gill Sans MT"/>
                <w:color w:val="000000" w:themeColor="text1"/>
                <w:sz w:val="22"/>
                <w:szCs w:val="24"/>
              </w:rPr>
              <w:t>Because of our strong policies in the past two decades</w:t>
            </w:r>
            <w:r w:rsidR="00112CAE">
              <w:rPr>
                <w:rFonts w:ascii="Gill Sans MT" w:hAnsi="Gill Sans MT"/>
                <w:color w:val="000000" w:themeColor="text1"/>
                <w:sz w:val="22"/>
                <w:szCs w:val="24"/>
              </w:rPr>
              <w:t>,</w:t>
            </w:r>
            <w:r w:rsidRPr="00A61D36">
              <w:rPr>
                <w:rFonts w:ascii="Gill Sans MT" w:hAnsi="Gill Sans MT"/>
                <w:color w:val="000000" w:themeColor="text1"/>
                <w:sz w:val="22"/>
                <w:szCs w:val="24"/>
              </w:rPr>
              <w:t xml:space="preserve"> some changes have occurred at this level but attitudes are slower to change. Inequality in terms of access to jobs and positions is changing albeit not as rapidly as we would want to see it and not without the many problems embedded in change.  </w:t>
            </w:r>
          </w:p>
          <w:p w14:paraId="70EB7060" w14:textId="59EE8304" w:rsidR="00EE7129" w:rsidRPr="00A61D36" w:rsidRDefault="00EE7129" w:rsidP="004A160A">
            <w:pPr>
              <w:spacing w:line="240" w:lineRule="auto"/>
              <w:rPr>
                <w:rFonts w:ascii="Gill Sans MT" w:hAnsi="Gill Sans MT"/>
                <w:color w:val="000000" w:themeColor="text1"/>
                <w:sz w:val="22"/>
                <w:szCs w:val="24"/>
              </w:rPr>
            </w:pPr>
            <w:r w:rsidRPr="00A61D36">
              <w:rPr>
                <w:rFonts w:ascii="Gill Sans MT" w:hAnsi="Gill Sans MT"/>
                <w:color w:val="000000" w:themeColor="text1"/>
                <w:sz w:val="22"/>
                <w:szCs w:val="24"/>
              </w:rPr>
              <w:t>In this paper</w:t>
            </w:r>
            <w:r w:rsidR="00112CAE">
              <w:rPr>
                <w:rFonts w:ascii="Gill Sans MT" w:hAnsi="Gill Sans MT"/>
                <w:color w:val="000000" w:themeColor="text1"/>
                <w:sz w:val="22"/>
                <w:szCs w:val="24"/>
              </w:rPr>
              <w:t>,</w:t>
            </w:r>
            <w:r w:rsidRPr="00A61D36">
              <w:rPr>
                <w:rFonts w:ascii="Gill Sans MT" w:hAnsi="Gill Sans MT"/>
                <w:color w:val="000000" w:themeColor="text1"/>
                <w:sz w:val="22"/>
                <w:szCs w:val="24"/>
              </w:rPr>
              <w:t xml:space="preserve"> I look at some of the problems faced by academics in the process of transformation from the apartheid system in which many of us grew up to the democratic dispensation that we are now seeking to </w:t>
            </w:r>
            <w:r w:rsidR="008654EB" w:rsidRPr="00A61D36">
              <w:rPr>
                <w:rFonts w:ascii="Gill Sans MT" w:hAnsi="Gill Sans MT"/>
                <w:color w:val="000000" w:themeColor="text1"/>
                <w:sz w:val="22"/>
                <w:szCs w:val="24"/>
              </w:rPr>
              <w:t>establish, and</w:t>
            </w:r>
            <w:r w:rsidRPr="00A61D36">
              <w:rPr>
                <w:rFonts w:ascii="Gill Sans MT" w:hAnsi="Gill Sans MT"/>
                <w:color w:val="000000" w:themeColor="text1"/>
                <w:sz w:val="22"/>
                <w:szCs w:val="24"/>
              </w:rPr>
              <w:t xml:space="preserve"> to explore in this context three important elements</w:t>
            </w:r>
            <w:r w:rsidR="00112CAE">
              <w:rPr>
                <w:rFonts w:ascii="Gill Sans MT" w:hAnsi="Gill Sans MT"/>
                <w:color w:val="000000" w:themeColor="text1"/>
                <w:sz w:val="22"/>
                <w:szCs w:val="24"/>
              </w:rPr>
              <w:t>:</w:t>
            </w:r>
            <w:r w:rsidRPr="00A61D36">
              <w:rPr>
                <w:rFonts w:ascii="Gill Sans MT" w:hAnsi="Gill Sans MT"/>
                <w:color w:val="000000" w:themeColor="text1"/>
                <w:sz w:val="22"/>
                <w:szCs w:val="24"/>
              </w:rPr>
              <w:t xml:space="preserve">  </w:t>
            </w:r>
          </w:p>
          <w:p w14:paraId="1342F602" w14:textId="77777777" w:rsidR="00EE7129" w:rsidRPr="00A61D36" w:rsidRDefault="00EE7129" w:rsidP="004A160A">
            <w:pPr>
              <w:pStyle w:val="ListParagraph"/>
              <w:numPr>
                <w:ilvl w:val="0"/>
                <w:numId w:val="29"/>
              </w:numPr>
              <w:spacing w:line="240" w:lineRule="auto"/>
              <w:rPr>
                <w:rFonts w:ascii="Gill Sans MT" w:hAnsi="Gill Sans MT"/>
                <w:color w:val="000000" w:themeColor="text1"/>
                <w:sz w:val="22"/>
                <w:szCs w:val="24"/>
              </w:rPr>
            </w:pPr>
            <w:r w:rsidRPr="00A61D36">
              <w:rPr>
                <w:rFonts w:ascii="Gill Sans MT" w:hAnsi="Gill Sans MT"/>
                <w:color w:val="000000" w:themeColor="text1"/>
                <w:sz w:val="22"/>
                <w:szCs w:val="24"/>
              </w:rPr>
              <w:t>The change in the approach from a race, class and gender bias to an equity driven gender conscious and non-racial thought process</w:t>
            </w:r>
            <w:r w:rsidR="00EC520C">
              <w:rPr>
                <w:rFonts w:ascii="Gill Sans MT" w:hAnsi="Gill Sans MT"/>
                <w:color w:val="000000" w:themeColor="text1"/>
                <w:sz w:val="22"/>
                <w:szCs w:val="24"/>
              </w:rPr>
              <w:t>;</w:t>
            </w:r>
          </w:p>
          <w:p w14:paraId="0AE46A32" w14:textId="77777777" w:rsidR="00EE7129" w:rsidRPr="00A61D36" w:rsidRDefault="00EE7129" w:rsidP="004A160A">
            <w:pPr>
              <w:pStyle w:val="ListParagraph"/>
              <w:numPr>
                <w:ilvl w:val="0"/>
                <w:numId w:val="29"/>
              </w:numPr>
              <w:spacing w:line="240" w:lineRule="auto"/>
              <w:rPr>
                <w:rFonts w:ascii="Gill Sans MT" w:hAnsi="Gill Sans MT"/>
                <w:color w:val="000000" w:themeColor="text1"/>
                <w:sz w:val="22"/>
                <w:szCs w:val="24"/>
              </w:rPr>
            </w:pPr>
            <w:r w:rsidRPr="00A61D36">
              <w:rPr>
                <w:rFonts w:ascii="Gill Sans MT" w:hAnsi="Gill Sans MT"/>
                <w:color w:val="000000" w:themeColor="text1"/>
                <w:sz w:val="22"/>
                <w:szCs w:val="24"/>
              </w:rPr>
              <w:t>Change in the curriculum to reflect this new ethos</w:t>
            </w:r>
            <w:r w:rsidR="00EC520C">
              <w:rPr>
                <w:rFonts w:ascii="Gill Sans MT" w:hAnsi="Gill Sans MT"/>
                <w:color w:val="000000" w:themeColor="text1"/>
                <w:sz w:val="22"/>
                <w:szCs w:val="24"/>
              </w:rPr>
              <w:t>; and</w:t>
            </w:r>
          </w:p>
          <w:p w14:paraId="77CAADDE" w14:textId="77777777" w:rsidR="00EE7129" w:rsidRPr="00A61D36" w:rsidRDefault="00EE7129" w:rsidP="004A160A">
            <w:pPr>
              <w:pStyle w:val="ListParagraph"/>
              <w:numPr>
                <w:ilvl w:val="0"/>
                <w:numId w:val="29"/>
              </w:numPr>
              <w:spacing w:line="240" w:lineRule="auto"/>
              <w:rPr>
                <w:rFonts w:ascii="Gill Sans MT" w:hAnsi="Gill Sans MT"/>
                <w:color w:val="000000" w:themeColor="text1"/>
                <w:sz w:val="22"/>
                <w:szCs w:val="24"/>
              </w:rPr>
            </w:pPr>
            <w:r w:rsidRPr="00A61D36">
              <w:rPr>
                <w:rFonts w:ascii="Gill Sans MT" w:hAnsi="Gill Sans MT"/>
                <w:color w:val="000000" w:themeColor="text1"/>
                <w:sz w:val="22"/>
                <w:szCs w:val="24"/>
              </w:rPr>
              <w:t>Change in the composition in terms of the three inequalities</w:t>
            </w:r>
            <w:r w:rsidR="00EC520C">
              <w:rPr>
                <w:rFonts w:ascii="Gill Sans MT" w:hAnsi="Gill Sans MT"/>
                <w:color w:val="000000" w:themeColor="text1"/>
                <w:sz w:val="22"/>
                <w:szCs w:val="24"/>
              </w:rPr>
              <w:t xml:space="preserve">- </w:t>
            </w:r>
            <w:r w:rsidRPr="00A61D36">
              <w:rPr>
                <w:rFonts w:ascii="Gill Sans MT" w:hAnsi="Gill Sans MT"/>
                <w:color w:val="000000" w:themeColor="text1"/>
                <w:sz w:val="22"/>
                <w:szCs w:val="24"/>
              </w:rPr>
              <w:t xml:space="preserve">race class and gender. </w:t>
            </w:r>
          </w:p>
          <w:p w14:paraId="357D1636" w14:textId="77777777" w:rsidR="00EE7129" w:rsidRPr="00A61D36" w:rsidRDefault="00EE7129" w:rsidP="004A160A">
            <w:pPr>
              <w:spacing w:line="240" w:lineRule="auto"/>
              <w:rPr>
                <w:rFonts w:ascii="Gill Sans MT" w:hAnsi="Gill Sans MT"/>
                <w:color w:val="000000" w:themeColor="text1"/>
                <w:sz w:val="22"/>
                <w:szCs w:val="24"/>
              </w:rPr>
            </w:pPr>
            <w:r w:rsidRPr="00A61D36">
              <w:rPr>
                <w:rFonts w:ascii="Gill Sans MT" w:hAnsi="Gill Sans MT"/>
                <w:color w:val="000000" w:themeColor="text1"/>
                <w:sz w:val="22"/>
                <w:szCs w:val="24"/>
              </w:rPr>
              <w:t>In exploring these three elements</w:t>
            </w:r>
            <w:r w:rsidR="00EC520C">
              <w:rPr>
                <w:rFonts w:ascii="Gill Sans MT" w:hAnsi="Gill Sans MT"/>
                <w:color w:val="000000" w:themeColor="text1"/>
                <w:sz w:val="22"/>
                <w:szCs w:val="24"/>
              </w:rPr>
              <w:t>,</w:t>
            </w:r>
            <w:r w:rsidRPr="00A61D36">
              <w:rPr>
                <w:rFonts w:ascii="Gill Sans MT" w:hAnsi="Gill Sans MT"/>
                <w:color w:val="000000" w:themeColor="text1"/>
                <w:sz w:val="22"/>
                <w:szCs w:val="24"/>
              </w:rPr>
              <w:t xml:space="preserve"> we need to analyse the effects of our past and then to see how we can impact the future to bring about the shift that is necessary for the transformation. Within this context</w:t>
            </w:r>
            <w:r w:rsidR="00EC520C">
              <w:rPr>
                <w:rFonts w:ascii="Gill Sans MT" w:hAnsi="Gill Sans MT"/>
                <w:color w:val="000000" w:themeColor="text1"/>
                <w:sz w:val="22"/>
                <w:szCs w:val="24"/>
              </w:rPr>
              <w:t>,</w:t>
            </w:r>
            <w:r w:rsidRPr="00A61D36">
              <w:rPr>
                <w:rFonts w:ascii="Gill Sans MT" w:hAnsi="Gill Sans MT"/>
                <w:color w:val="000000" w:themeColor="text1"/>
                <w:sz w:val="22"/>
                <w:szCs w:val="24"/>
              </w:rPr>
              <w:t xml:space="preserve"> what is the role and position of women and what are the factors that negatively affect the development of a new ethos</w:t>
            </w:r>
            <w:r w:rsidR="00EC520C">
              <w:rPr>
                <w:rFonts w:ascii="Gill Sans MT" w:hAnsi="Gill Sans MT"/>
                <w:color w:val="000000" w:themeColor="text1"/>
                <w:sz w:val="22"/>
                <w:szCs w:val="24"/>
              </w:rPr>
              <w:t>?</w:t>
            </w:r>
            <w:r w:rsidRPr="00A61D36">
              <w:rPr>
                <w:rFonts w:ascii="Gill Sans MT" w:hAnsi="Gill Sans MT"/>
                <w:color w:val="000000" w:themeColor="text1"/>
                <w:sz w:val="22"/>
                <w:szCs w:val="24"/>
              </w:rPr>
              <w:t xml:space="preserve">  </w:t>
            </w:r>
          </w:p>
          <w:p w14:paraId="1AC9D323" w14:textId="7327AE21" w:rsidR="00EE7129" w:rsidRPr="00A61D36" w:rsidRDefault="00112CAE" w:rsidP="004A160A">
            <w:pPr>
              <w:spacing w:line="240" w:lineRule="auto"/>
              <w:rPr>
                <w:rStyle w:val="IntenseReference"/>
                <w:bCs w:val="0"/>
                <w:smallCaps w:val="0"/>
                <w:color w:val="000000" w:themeColor="text1"/>
                <w:sz w:val="22"/>
                <w:szCs w:val="24"/>
              </w:rPr>
            </w:pPr>
            <w:r w:rsidRPr="00A61D36">
              <w:rPr>
                <w:rFonts w:ascii="Gill Sans MT" w:hAnsi="Gill Sans MT"/>
                <w:color w:val="000000" w:themeColor="text1"/>
                <w:sz w:val="22"/>
                <w:szCs w:val="24"/>
              </w:rPr>
              <w:t>Finally,</w:t>
            </w:r>
            <w:r w:rsidR="00EE7129" w:rsidRPr="00A61D36">
              <w:rPr>
                <w:rFonts w:ascii="Gill Sans MT" w:hAnsi="Gill Sans MT"/>
                <w:color w:val="000000" w:themeColor="text1"/>
                <w:sz w:val="22"/>
                <w:szCs w:val="24"/>
              </w:rPr>
              <w:t xml:space="preserve"> the need for courage and resilience to forge our way through the challenges and move forwards to overcome the difficulties</w:t>
            </w:r>
            <w:r w:rsidR="008654EB">
              <w:rPr>
                <w:rFonts w:ascii="Gill Sans MT" w:hAnsi="Gill Sans MT"/>
                <w:color w:val="000000" w:themeColor="text1"/>
                <w:sz w:val="22"/>
                <w:szCs w:val="24"/>
              </w:rPr>
              <w:t>.</w:t>
            </w:r>
            <w:r w:rsidR="00EE7129" w:rsidRPr="00A61D36">
              <w:rPr>
                <w:rFonts w:ascii="Gill Sans MT" w:hAnsi="Gill Sans MT"/>
                <w:color w:val="000000" w:themeColor="text1"/>
                <w:sz w:val="22"/>
                <w:szCs w:val="24"/>
              </w:rPr>
              <w:t xml:space="preserve">   </w:t>
            </w:r>
          </w:p>
          <w:p w14:paraId="4BB59E0F" w14:textId="77777777" w:rsidR="00EE7129" w:rsidRPr="00A61D36" w:rsidRDefault="00EE7129" w:rsidP="007D5DC1">
            <w:pPr>
              <w:spacing w:line="240" w:lineRule="auto"/>
              <w:contextualSpacing/>
              <w:rPr>
                <w:rStyle w:val="IntenseReference"/>
                <w:bCs w:val="0"/>
                <w:smallCaps w:val="0"/>
                <w:sz w:val="22"/>
                <w:szCs w:val="24"/>
                <w:u w:val="none"/>
              </w:rPr>
            </w:pPr>
          </w:p>
        </w:tc>
      </w:tr>
    </w:tbl>
    <w:p w14:paraId="19F2E43E" w14:textId="77777777" w:rsidR="00EE7129" w:rsidRPr="00DA15F1" w:rsidRDefault="00EE7129" w:rsidP="007D5DC1">
      <w:pPr>
        <w:spacing w:line="240" w:lineRule="auto"/>
        <w:contextualSpacing/>
        <w:jc w:val="both"/>
        <w:rPr>
          <w:rStyle w:val="IntenseReference"/>
          <w:b w:val="0"/>
          <w:bCs w:val="0"/>
          <w:smallCaps w:val="0"/>
          <w:sz w:val="24"/>
          <w:szCs w:val="24"/>
          <w:u w:val="none"/>
        </w:rPr>
      </w:pPr>
    </w:p>
    <w:p w14:paraId="162ADEBD" w14:textId="77777777" w:rsidR="00AE2D6B" w:rsidRDefault="00AE2D6B" w:rsidP="003102B7">
      <w:pPr>
        <w:jc w:val="both"/>
        <w:rPr>
          <w:rStyle w:val="IntenseReference"/>
          <w:b w:val="0"/>
          <w:bCs w:val="0"/>
          <w:smallCaps w:val="0"/>
          <w:color w:val="auto"/>
          <w:spacing w:val="0"/>
          <w:sz w:val="24"/>
          <w:szCs w:val="24"/>
          <w:u w:val="none"/>
        </w:rPr>
      </w:pPr>
    </w:p>
    <w:p w14:paraId="05AFC5B1" w14:textId="77777777" w:rsidR="00DA15F1" w:rsidRDefault="00DA15F1" w:rsidP="003102B7">
      <w:pPr>
        <w:jc w:val="both"/>
        <w:rPr>
          <w:rStyle w:val="IntenseReference"/>
          <w:b w:val="0"/>
          <w:bCs w:val="0"/>
          <w:smallCaps w:val="0"/>
          <w:color w:val="auto"/>
          <w:spacing w:val="0"/>
          <w:sz w:val="24"/>
          <w:szCs w:val="24"/>
          <w:u w:val="none"/>
        </w:rPr>
      </w:pPr>
    </w:p>
    <w:p w14:paraId="433FC049" w14:textId="77777777" w:rsidR="00DA15F1" w:rsidRDefault="00DA15F1" w:rsidP="003102B7">
      <w:pPr>
        <w:jc w:val="both"/>
        <w:rPr>
          <w:rStyle w:val="IntenseReference"/>
          <w:b w:val="0"/>
          <w:bCs w:val="0"/>
          <w:smallCaps w:val="0"/>
          <w:color w:val="auto"/>
          <w:spacing w:val="0"/>
          <w:sz w:val="24"/>
          <w:szCs w:val="24"/>
          <w:u w:val="none"/>
        </w:rPr>
      </w:pPr>
    </w:p>
    <w:p w14:paraId="7FC09811" w14:textId="77777777" w:rsidR="00DA15F1" w:rsidRPr="00DA15F1" w:rsidRDefault="00DA15F1" w:rsidP="003102B7">
      <w:pPr>
        <w:jc w:val="both"/>
        <w:rPr>
          <w:rStyle w:val="IntenseReference"/>
          <w:b w:val="0"/>
          <w:bCs w:val="0"/>
          <w:smallCaps w:val="0"/>
          <w:color w:val="auto"/>
          <w:spacing w:val="0"/>
          <w:sz w:val="24"/>
          <w:szCs w:val="24"/>
          <w:u w:val="none"/>
        </w:rPr>
      </w:pPr>
    </w:p>
    <w:p w14:paraId="1A96C56E" w14:textId="77777777" w:rsidR="00A61D36" w:rsidRDefault="00A61D36" w:rsidP="003102B7">
      <w:pPr>
        <w:spacing w:line="240" w:lineRule="auto"/>
        <w:contextualSpacing/>
        <w:jc w:val="both"/>
        <w:rPr>
          <w:i/>
          <w:sz w:val="24"/>
          <w:szCs w:val="24"/>
          <w:u w:val="single"/>
        </w:rPr>
      </w:pPr>
    </w:p>
    <w:p w14:paraId="2520CD2D" w14:textId="77777777" w:rsidR="00A61D36" w:rsidRDefault="00A61D36" w:rsidP="003102B7">
      <w:pPr>
        <w:spacing w:line="240" w:lineRule="auto"/>
        <w:contextualSpacing/>
        <w:jc w:val="both"/>
        <w:rPr>
          <w:i/>
          <w:sz w:val="24"/>
          <w:szCs w:val="24"/>
          <w:u w:val="single"/>
        </w:rPr>
      </w:pPr>
    </w:p>
    <w:p w14:paraId="766C045F" w14:textId="77777777" w:rsidR="00A61D36" w:rsidRDefault="00A61D36" w:rsidP="003102B7">
      <w:pPr>
        <w:spacing w:line="240" w:lineRule="auto"/>
        <w:contextualSpacing/>
        <w:jc w:val="both"/>
        <w:rPr>
          <w:i/>
          <w:sz w:val="24"/>
          <w:szCs w:val="24"/>
          <w:u w:val="single"/>
        </w:rPr>
      </w:pPr>
    </w:p>
    <w:p w14:paraId="28F0A63A" w14:textId="77777777" w:rsidR="00A61D36" w:rsidRDefault="00A61D36" w:rsidP="003102B7">
      <w:pPr>
        <w:spacing w:line="240" w:lineRule="auto"/>
        <w:contextualSpacing/>
        <w:jc w:val="both"/>
        <w:rPr>
          <w:i/>
          <w:sz w:val="24"/>
          <w:szCs w:val="24"/>
          <w:u w:val="single"/>
        </w:rPr>
      </w:pPr>
    </w:p>
    <w:p w14:paraId="3325C055" w14:textId="77777777" w:rsidR="00A61D36" w:rsidRDefault="00A61D36" w:rsidP="003102B7">
      <w:pPr>
        <w:spacing w:line="240" w:lineRule="auto"/>
        <w:contextualSpacing/>
        <w:jc w:val="both"/>
        <w:rPr>
          <w:i/>
          <w:sz w:val="24"/>
          <w:szCs w:val="24"/>
          <w:u w:val="single"/>
        </w:rPr>
      </w:pPr>
    </w:p>
    <w:p w14:paraId="4A505EBC" w14:textId="77777777" w:rsidR="00A61D36" w:rsidRDefault="00A61D36" w:rsidP="003102B7">
      <w:pPr>
        <w:spacing w:line="240" w:lineRule="auto"/>
        <w:contextualSpacing/>
        <w:jc w:val="both"/>
        <w:rPr>
          <w:i/>
          <w:sz w:val="24"/>
          <w:szCs w:val="24"/>
          <w:u w:val="single"/>
        </w:rPr>
      </w:pPr>
    </w:p>
    <w:p w14:paraId="084F34AE" w14:textId="77777777" w:rsidR="00A61D36" w:rsidRDefault="00A61D36" w:rsidP="003102B7">
      <w:pPr>
        <w:spacing w:line="240" w:lineRule="auto"/>
        <w:contextualSpacing/>
        <w:jc w:val="both"/>
        <w:rPr>
          <w:i/>
          <w:sz w:val="24"/>
          <w:szCs w:val="24"/>
          <w:u w:val="single"/>
        </w:rPr>
      </w:pPr>
    </w:p>
    <w:p w14:paraId="61A4BDA4" w14:textId="77777777" w:rsidR="00D95A4F" w:rsidRDefault="00D95A4F" w:rsidP="003102B7">
      <w:pPr>
        <w:spacing w:line="240" w:lineRule="auto"/>
        <w:contextualSpacing/>
        <w:jc w:val="both"/>
        <w:rPr>
          <w:i/>
          <w:sz w:val="24"/>
          <w:szCs w:val="24"/>
          <w:u w:val="single"/>
        </w:rPr>
      </w:pPr>
    </w:p>
    <w:p w14:paraId="080C32E5" w14:textId="77777777" w:rsidR="0000052D" w:rsidRDefault="0000052D" w:rsidP="003102B7">
      <w:pPr>
        <w:spacing w:line="240" w:lineRule="auto"/>
        <w:contextualSpacing/>
        <w:jc w:val="both"/>
        <w:rPr>
          <w:i/>
          <w:sz w:val="24"/>
          <w:szCs w:val="24"/>
          <w:u w:val="single"/>
        </w:rPr>
      </w:pPr>
    </w:p>
    <w:p w14:paraId="2761A5C6" w14:textId="77777777" w:rsidR="004A160A" w:rsidRDefault="004A160A" w:rsidP="003102B7">
      <w:pPr>
        <w:spacing w:line="240" w:lineRule="auto"/>
        <w:contextualSpacing/>
        <w:jc w:val="both"/>
        <w:rPr>
          <w:i/>
          <w:sz w:val="24"/>
          <w:szCs w:val="24"/>
          <w:u w:val="single"/>
        </w:rPr>
      </w:pPr>
    </w:p>
    <w:p w14:paraId="682158F2" w14:textId="77777777" w:rsidR="004A160A" w:rsidRDefault="004A160A" w:rsidP="003102B7">
      <w:pPr>
        <w:spacing w:line="240" w:lineRule="auto"/>
        <w:contextualSpacing/>
        <w:jc w:val="both"/>
        <w:rPr>
          <w:i/>
          <w:sz w:val="24"/>
          <w:szCs w:val="24"/>
          <w:u w:val="single"/>
        </w:rPr>
      </w:pPr>
    </w:p>
    <w:p w14:paraId="57092766" w14:textId="77777777" w:rsidR="00EE043B" w:rsidRDefault="00EE043B" w:rsidP="003102B7">
      <w:pPr>
        <w:spacing w:line="240" w:lineRule="auto"/>
        <w:contextualSpacing/>
        <w:jc w:val="both"/>
        <w:rPr>
          <w:i/>
          <w:sz w:val="24"/>
          <w:szCs w:val="24"/>
          <w:u w:val="single"/>
        </w:rPr>
      </w:pPr>
    </w:p>
    <w:p w14:paraId="15395457" w14:textId="514C9E11" w:rsidR="003102B7" w:rsidRPr="00DA15F1" w:rsidRDefault="00EC520C" w:rsidP="003102B7">
      <w:pPr>
        <w:spacing w:line="240" w:lineRule="auto"/>
        <w:contextualSpacing/>
        <w:jc w:val="both"/>
        <w:rPr>
          <w:b w:val="0"/>
          <w:i/>
          <w:sz w:val="24"/>
          <w:szCs w:val="24"/>
          <w:u w:val="single"/>
        </w:rPr>
      </w:pPr>
      <w:r>
        <w:rPr>
          <w:i/>
          <w:sz w:val="24"/>
          <w:szCs w:val="24"/>
          <w:u w:val="single"/>
        </w:rPr>
        <w:lastRenderedPageBreak/>
        <w:t xml:space="preserve">Former </w:t>
      </w:r>
      <w:r w:rsidR="003102B7" w:rsidRPr="00DA15F1">
        <w:rPr>
          <w:i/>
          <w:sz w:val="24"/>
          <w:szCs w:val="24"/>
          <w:u w:val="single"/>
        </w:rPr>
        <w:t>Vice</w:t>
      </w:r>
      <w:r>
        <w:rPr>
          <w:i/>
          <w:sz w:val="24"/>
          <w:szCs w:val="24"/>
          <w:u w:val="single"/>
        </w:rPr>
        <w:t>-</w:t>
      </w:r>
      <w:r w:rsidR="003102B7" w:rsidRPr="00DA15F1">
        <w:rPr>
          <w:i/>
          <w:sz w:val="24"/>
          <w:szCs w:val="24"/>
          <w:u w:val="single"/>
        </w:rPr>
        <w:t>Chancellor</w:t>
      </w:r>
      <w:r w:rsidR="004A160A">
        <w:rPr>
          <w:i/>
          <w:sz w:val="24"/>
          <w:szCs w:val="24"/>
          <w:u w:val="single"/>
        </w:rPr>
        <w:t xml:space="preserve"> </w:t>
      </w:r>
      <w:r w:rsidR="003102B7" w:rsidRPr="00DA15F1">
        <w:rPr>
          <w:i/>
          <w:sz w:val="24"/>
          <w:szCs w:val="24"/>
          <w:u w:val="single"/>
        </w:rPr>
        <w:t xml:space="preserve">- </w:t>
      </w:r>
      <w:r w:rsidR="003102B7" w:rsidRPr="00DA15F1">
        <w:rPr>
          <w:rFonts w:eastAsia="Times New Roman"/>
          <w:i/>
          <w:sz w:val="24"/>
          <w:szCs w:val="24"/>
          <w:u w:val="single"/>
        </w:rPr>
        <w:t xml:space="preserve">University of the Witwatersrand (Wits) South Africa </w:t>
      </w:r>
    </w:p>
    <w:p w14:paraId="536550BE" w14:textId="77777777" w:rsidR="003102B7" w:rsidRPr="00DA15F1" w:rsidRDefault="003102B7" w:rsidP="003102B7">
      <w:pPr>
        <w:spacing w:line="240" w:lineRule="auto"/>
        <w:contextualSpacing/>
        <w:jc w:val="both"/>
        <w:rPr>
          <w:sz w:val="24"/>
          <w:szCs w:val="24"/>
        </w:rPr>
      </w:pPr>
    </w:p>
    <w:p w14:paraId="70D75945" w14:textId="77777777" w:rsidR="003102B7" w:rsidRPr="00DA15F1" w:rsidRDefault="003102B7" w:rsidP="003102B7">
      <w:pPr>
        <w:spacing w:line="240" w:lineRule="auto"/>
        <w:contextualSpacing/>
        <w:jc w:val="both"/>
        <w:rPr>
          <w:sz w:val="24"/>
          <w:szCs w:val="24"/>
        </w:rPr>
      </w:pPr>
      <w:r w:rsidRPr="00DA15F1">
        <w:rPr>
          <w:noProof/>
          <w:sz w:val="24"/>
          <w:szCs w:val="24"/>
          <w:lang w:eastAsia="en-ZA"/>
        </w:rPr>
        <w:drawing>
          <wp:inline distT="0" distB="0" distL="0" distR="0" wp14:anchorId="2FC43D78" wp14:editId="1676FB83">
            <wp:extent cx="1394460" cy="1626235"/>
            <wp:effectExtent l="19050" t="0" r="0" b="0"/>
            <wp:docPr id="18" name="Picture 1" descr="http://www.nrf.ac.za/sites/default/files/styles/large/public/board_members/1.jpg?itok=uZqJVJ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rf.ac.za/sites/default/files/styles/large/public/board_members/1.jpg?itok=uZqJVJ2F"/>
                    <pic:cNvPicPr>
                      <a:picLocks noChangeAspect="1" noChangeArrowheads="1"/>
                    </pic:cNvPicPr>
                  </pic:nvPicPr>
                  <pic:blipFill>
                    <a:blip r:embed="rId17" cstate="print"/>
                    <a:srcRect/>
                    <a:stretch>
                      <a:fillRect/>
                    </a:stretch>
                  </pic:blipFill>
                  <pic:spPr bwMode="auto">
                    <a:xfrm>
                      <a:off x="0" y="0"/>
                      <a:ext cx="1394460" cy="1626235"/>
                    </a:xfrm>
                    <a:prstGeom prst="rect">
                      <a:avLst/>
                    </a:prstGeom>
                    <a:noFill/>
                    <a:ln w="9525">
                      <a:noFill/>
                      <a:miter lim="800000"/>
                      <a:headEnd/>
                      <a:tailEnd/>
                    </a:ln>
                  </pic:spPr>
                </pic:pic>
              </a:graphicData>
            </a:graphic>
          </wp:inline>
        </w:drawing>
      </w:r>
      <w:r w:rsidRPr="00DA15F1">
        <w:rPr>
          <w:sz w:val="24"/>
          <w:szCs w:val="24"/>
        </w:rPr>
        <w:t xml:space="preserve">  PROFESSOR LOYISO NONGXA</w:t>
      </w:r>
    </w:p>
    <w:p w14:paraId="10889A84" w14:textId="77777777" w:rsidR="003102B7" w:rsidRPr="00DA15F1" w:rsidRDefault="003102B7" w:rsidP="003102B7">
      <w:pPr>
        <w:contextualSpacing/>
        <w:jc w:val="both"/>
        <w:rPr>
          <w:b w:val="0"/>
          <w:sz w:val="24"/>
          <w:szCs w:val="24"/>
        </w:rPr>
      </w:pPr>
    </w:p>
    <w:p w14:paraId="639C6389" w14:textId="66EC93E9" w:rsidR="00EE7129" w:rsidRPr="004104B0" w:rsidRDefault="003102B7" w:rsidP="00950767">
      <w:pPr>
        <w:spacing w:after="0" w:line="240" w:lineRule="auto"/>
        <w:contextualSpacing/>
        <w:jc w:val="both"/>
        <w:rPr>
          <w:rStyle w:val="IntenseReference"/>
          <w:rFonts w:eastAsia="Times New Roman"/>
          <w:b w:val="0"/>
          <w:bCs w:val="0"/>
          <w:smallCaps w:val="0"/>
          <w:color w:val="auto"/>
          <w:spacing w:val="0"/>
          <w:sz w:val="22"/>
          <w:szCs w:val="22"/>
          <w:u w:val="none"/>
        </w:rPr>
      </w:pPr>
      <w:r w:rsidRPr="004104B0">
        <w:rPr>
          <w:rFonts w:eastAsia="Times New Roman"/>
          <w:b w:val="0"/>
          <w:sz w:val="22"/>
          <w:szCs w:val="22"/>
        </w:rPr>
        <w:t xml:space="preserve">Professor </w:t>
      </w:r>
      <w:proofErr w:type="spellStart"/>
      <w:r w:rsidRPr="004104B0">
        <w:rPr>
          <w:rFonts w:eastAsia="Times New Roman"/>
          <w:b w:val="0"/>
          <w:sz w:val="22"/>
          <w:szCs w:val="22"/>
        </w:rPr>
        <w:t>Loyiso</w:t>
      </w:r>
      <w:proofErr w:type="spellEnd"/>
      <w:r w:rsidRPr="004104B0">
        <w:rPr>
          <w:rFonts w:eastAsia="Times New Roman"/>
          <w:b w:val="0"/>
          <w:sz w:val="22"/>
          <w:szCs w:val="22"/>
        </w:rPr>
        <w:t xml:space="preserve"> G. </w:t>
      </w:r>
      <w:proofErr w:type="spellStart"/>
      <w:r w:rsidRPr="004104B0">
        <w:rPr>
          <w:rFonts w:eastAsia="Times New Roman"/>
          <w:b w:val="0"/>
          <w:sz w:val="22"/>
          <w:szCs w:val="22"/>
        </w:rPr>
        <w:t>Nongxa</w:t>
      </w:r>
      <w:proofErr w:type="spellEnd"/>
      <w:r w:rsidRPr="004104B0">
        <w:rPr>
          <w:rFonts w:eastAsia="Times New Roman"/>
          <w:b w:val="0"/>
          <w:sz w:val="22"/>
          <w:szCs w:val="22"/>
        </w:rPr>
        <w:t xml:space="preserve"> retired on 31 May 2013 as Vice-Chancellor and Principal of the University of the Witwatersrand (Wits), South Africa. He was born in rural South Africa in 1953</w:t>
      </w:r>
      <w:r w:rsidR="00EC520C" w:rsidRPr="004104B0">
        <w:rPr>
          <w:rFonts w:eastAsia="Times New Roman"/>
          <w:b w:val="0"/>
          <w:sz w:val="22"/>
          <w:szCs w:val="22"/>
        </w:rPr>
        <w:t xml:space="preserve">. Prof </w:t>
      </w:r>
      <w:proofErr w:type="spellStart"/>
      <w:r w:rsidR="00EC520C" w:rsidRPr="004104B0">
        <w:rPr>
          <w:rFonts w:eastAsia="Times New Roman"/>
          <w:b w:val="0"/>
          <w:sz w:val="22"/>
          <w:szCs w:val="22"/>
        </w:rPr>
        <w:t>Nongxa</w:t>
      </w:r>
      <w:proofErr w:type="spellEnd"/>
      <w:r w:rsidR="00EC520C" w:rsidRPr="004104B0">
        <w:rPr>
          <w:rFonts w:eastAsia="Times New Roman"/>
          <w:b w:val="0"/>
          <w:sz w:val="22"/>
          <w:szCs w:val="22"/>
        </w:rPr>
        <w:t xml:space="preserve"> </w:t>
      </w:r>
      <w:r w:rsidRPr="004104B0">
        <w:rPr>
          <w:rFonts w:eastAsia="Times New Roman"/>
          <w:b w:val="0"/>
          <w:sz w:val="22"/>
          <w:szCs w:val="22"/>
        </w:rPr>
        <w:t xml:space="preserve">attended </w:t>
      </w:r>
      <w:proofErr w:type="spellStart"/>
      <w:r w:rsidRPr="004104B0">
        <w:rPr>
          <w:rFonts w:eastAsia="Times New Roman"/>
          <w:b w:val="0"/>
          <w:sz w:val="22"/>
          <w:szCs w:val="22"/>
        </w:rPr>
        <w:t>Healdtown</w:t>
      </w:r>
      <w:proofErr w:type="spellEnd"/>
      <w:r w:rsidRPr="004104B0">
        <w:rPr>
          <w:rFonts w:eastAsia="Times New Roman"/>
          <w:b w:val="0"/>
          <w:sz w:val="22"/>
          <w:szCs w:val="22"/>
        </w:rPr>
        <w:t xml:space="preserve"> High School</w:t>
      </w:r>
      <w:r w:rsidR="00EC520C" w:rsidRPr="004104B0">
        <w:rPr>
          <w:rFonts w:eastAsia="Times New Roman"/>
          <w:b w:val="0"/>
          <w:sz w:val="22"/>
          <w:szCs w:val="22"/>
        </w:rPr>
        <w:t>;</w:t>
      </w:r>
      <w:r w:rsidRPr="004104B0">
        <w:rPr>
          <w:rFonts w:eastAsia="Times New Roman"/>
          <w:b w:val="0"/>
          <w:sz w:val="22"/>
          <w:szCs w:val="22"/>
        </w:rPr>
        <w:t xml:space="preserve"> a school founded by the Methodist Church of Southern Africa in 1855. He attended the University </w:t>
      </w:r>
      <w:proofErr w:type="gramStart"/>
      <w:r w:rsidR="00FE2485" w:rsidRPr="004104B0">
        <w:rPr>
          <w:rFonts w:eastAsia="Times New Roman"/>
          <w:b w:val="0"/>
          <w:sz w:val="22"/>
          <w:szCs w:val="22"/>
        </w:rPr>
        <w:t>Of</w:t>
      </w:r>
      <w:proofErr w:type="gramEnd"/>
      <w:r w:rsidRPr="004104B0">
        <w:rPr>
          <w:rFonts w:eastAsia="Times New Roman"/>
          <w:b w:val="0"/>
          <w:sz w:val="22"/>
          <w:szCs w:val="22"/>
        </w:rPr>
        <w:t xml:space="preserve"> Fort Hare from 1973 to 1978. In 1977</w:t>
      </w:r>
      <w:r w:rsidR="00EC520C" w:rsidRPr="004104B0">
        <w:rPr>
          <w:rFonts w:eastAsia="Times New Roman"/>
          <w:b w:val="0"/>
          <w:sz w:val="22"/>
          <w:szCs w:val="22"/>
        </w:rPr>
        <w:t>,</w:t>
      </w:r>
      <w:r w:rsidRPr="004104B0">
        <w:rPr>
          <w:rFonts w:eastAsia="Times New Roman"/>
          <w:b w:val="0"/>
          <w:sz w:val="22"/>
          <w:szCs w:val="22"/>
        </w:rPr>
        <w:t xml:space="preserve"> he became the first South African of African ancestry to be awarded the Rhodes </w:t>
      </w:r>
      <w:r w:rsidR="00FE2485" w:rsidRPr="004104B0">
        <w:rPr>
          <w:rFonts w:eastAsia="Times New Roman"/>
          <w:b w:val="0"/>
          <w:sz w:val="22"/>
          <w:szCs w:val="22"/>
        </w:rPr>
        <w:t>scholarship</w:t>
      </w:r>
      <w:r w:rsidRPr="004104B0">
        <w:rPr>
          <w:rFonts w:eastAsia="Times New Roman"/>
          <w:b w:val="0"/>
          <w:sz w:val="22"/>
          <w:szCs w:val="22"/>
        </w:rPr>
        <w:t xml:space="preserve"> and he went up to Balliol College, Oxford</w:t>
      </w:r>
      <w:r w:rsidR="00EC520C" w:rsidRPr="004104B0">
        <w:rPr>
          <w:rFonts w:eastAsia="Times New Roman"/>
          <w:b w:val="0"/>
          <w:sz w:val="22"/>
          <w:szCs w:val="22"/>
        </w:rPr>
        <w:t>,</w:t>
      </w:r>
      <w:r w:rsidRPr="004104B0">
        <w:rPr>
          <w:rFonts w:eastAsia="Times New Roman"/>
          <w:b w:val="0"/>
          <w:sz w:val="22"/>
          <w:szCs w:val="22"/>
        </w:rPr>
        <w:t xml:space="preserve"> in 1978. He lectured at the National University of Lesotho</w:t>
      </w:r>
      <w:r w:rsidR="00EC520C" w:rsidRPr="004104B0">
        <w:rPr>
          <w:rFonts w:eastAsia="Times New Roman"/>
          <w:b w:val="0"/>
          <w:sz w:val="22"/>
          <w:szCs w:val="22"/>
        </w:rPr>
        <w:t>,</w:t>
      </w:r>
      <w:r w:rsidRPr="004104B0">
        <w:rPr>
          <w:rFonts w:eastAsia="Times New Roman"/>
          <w:b w:val="0"/>
          <w:sz w:val="22"/>
          <w:szCs w:val="22"/>
        </w:rPr>
        <w:t xml:space="preserve"> </w:t>
      </w:r>
      <w:r w:rsidR="00EC520C" w:rsidRPr="004104B0">
        <w:rPr>
          <w:rFonts w:eastAsia="Times New Roman"/>
          <w:b w:val="0"/>
          <w:sz w:val="22"/>
          <w:szCs w:val="22"/>
        </w:rPr>
        <w:t xml:space="preserve">the then </w:t>
      </w:r>
      <w:r w:rsidRPr="004104B0">
        <w:rPr>
          <w:rFonts w:eastAsia="Times New Roman"/>
          <w:b w:val="0"/>
          <w:sz w:val="22"/>
          <w:szCs w:val="22"/>
        </w:rPr>
        <w:t>University of Natal</w:t>
      </w:r>
      <w:r w:rsidR="00EC520C" w:rsidRPr="004104B0">
        <w:rPr>
          <w:rFonts w:eastAsia="Times New Roman"/>
          <w:b w:val="0"/>
          <w:sz w:val="22"/>
          <w:szCs w:val="22"/>
        </w:rPr>
        <w:t xml:space="preserve"> (now UKZN) and the </w:t>
      </w:r>
      <w:r w:rsidRPr="004104B0">
        <w:rPr>
          <w:rFonts w:eastAsia="Times New Roman"/>
          <w:b w:val="0"/>
          <w:sz w:val="22"/>
          <w:szCs w:val="22"/>
        </w:rPr>
        <w:t>University of the Western Cape where he was Professor of Mathematics from 1990 until 2000. He has served in various university leadership positions</w:t>
      </w:r>
      <w:r w:rsidR="00EC520C" w:rsidRPr="004104B0">
        <w:rPr>
          <w:rFonts w:eastAsia="Times New Roman"/>
          <w:b w:val="0"/>
          <w:sz w:val="22"/>
          <w:szCs w:val="22"/>
        </w:rPr>
        <w:t>.</w:t>
      </w:r>
      <w:r w:rsidRPr="004104B0">
        <w:rPr>
          <w:rFonts w:eastAsia="Times New Roman"/>
          <w:b w:val="0"/>
          <w:sz w:val="22"/>
          <w:szCs w:val="22"/>
        </w:rPr>
        <w:t xml:space="preserve"> </w:t>
      </w:r>
      <w:r w:rsidR="00EC520C" w:rsidRPr="004104B0">
        <w:rPr>
          <w:rFonts w:eastAsia="Times New Roman"/>
          <w:b w:val="0"/>
          <w:sz w:val="22"/>
          <w:szCs w:val="22"/>
        </w:rPr>
        <w:t>D</w:t>
      </w:r>
      <w:r w:rsidRPr="004104B0">
        <w:rPr>
          <w:rFonts w:eastAsia="Times New Roman"/>
          <w:b w:val="0"/>
          <w:sz w:val="22"/>
          <w:szCs w:val="22"/>
        </w:rPr>
        <w:t xml:space="preserve">uring his 10-year term as Vice-Chancellor of the University of the Witwatersrand, the </w:t>
      </w:r>
      <w:r w:rsidR="00EC520C" w:rsidRPr="004104B0">
        <w:rPr>
          <w:rFonts w:eastAsia="Times New Roman"/>
          <w:b w:val="0"/>
          <w:sz w:val="22"/>
          <w:szCs w:val="22"/>
        </w:rPr>
        <w:t>U</w:t>
      </w:r>
      <w:r w:rsidRPr="004104B0">
        <w:rPr>
          <w:rFonts w:eastAsia="Times New Roman"/>
          <w:b w:val="0"/>
          <w:sz w:val="22"/>
          <w:szCs w:val="22"/>
        </w:rPr>
        <w:t xml:space="preserve">niversity had a special focus on broadening </w:t>
      </w:r>
      <w:r w:rsidR="00FE2485" w:rsidRPr="004104B0">
        <w:rPr>
          <w:rFonts w:eastAsia="Times New Roman"/>
          <w:b w:val="0"/>
          <w:sz w:val="22"/>
          <w:szCs w:val="22"/>
        </w:rPr>
        <w:t>its</w:t>
      </w:r>
      <w:r w:rsidRPr="004104B0">
        <w:rPr>
          <w:rFonts w:eastAsia="Times New Roman"/>
          <w:b w:val="0"/>
          <w:sz w:val="22"/>
          <w:szCs w:val="22"/>
        </w:rPr>
        <w:t xml:space="preserve"> African footprint through its Pan-African University Partnerships Initiative.</w:t>
      </w:r>
      <w:r w:rsidR="008654EB" w:rsidRPr="004104B0">
        <w:rPr>
          <w:rFonts w:eastAsia="Times New Roman"/>
          <w:b w:val="0"/>
          <w:sz w:val="22"/>
          <w:szCs w:val="22"/>
        </w:rPr>
        <w:t xml:space="preserve"> </w:t>
      </w:r>
      <w:r w:rsidR="00EC520C" w:rsidRPr="004104B0">
        <w:rPr>
          <w:rFonts w:eastAsia="Times New Roman"/>
          <w:b w:val="0"/>
          <w:sz w:val="22"/>
          <w:szCs w:val="22"/>
        </w:rPr>
        <w:t xml:space="preserve">Prof </w:t>
      </w:r>
      <w:proofErr w:type="spellStart"/>
      <w:r w:rsidR="00EC520C" w:rsidRPr="004104B0">
        <w:rPr>
          <w:rFonts w:eastAsia="Times New Roman"/>
          <w:b w:val="0"/>
          <w:sz w:val="22"/>
          <w:szCs w:val="22"/>
        </w:rPr>
        <w:t>Nongxa</w:t>
      </w:r>
      <w:proofErr w:type="spellEnd"/>
      <w:r w:rsidR="00EC520C" w:rsidRPr="004104B0">
        <w:rPr>
          <w:rFonts w:eastAsia="Times New Roman"/>
          <w:b w:val="0"/>
          <w:sz w:val="22"/>
          <w:szCs w:val="22"/>
        </w:rPr>
        <w:t xml:space="preserve"> </w:t>
      </w:r>
      <w:r w:rsidRPr="004104B0">
        <w:rPr>
          <w:rFonts w:eastAsia="Times New Roman"/>
          <w:b w:val="0"/>
          <w:sz w:val="22"/>
          <w:szCs w:val="22"/>
        </w:rPr>
        <w:t xml:space="preserve">returned to University of the </w:t>
      </w:r>
      <w:r w:rsidR="00FE2485" w:rsidRPr="004104B0">
        <w:rPr>
          <w:rFonts w:eastAsia="Times New Roman"/>
          <w:b w:val="0"/>
          <w:sz w:val="22"/>
          <w:szCs w:val="22"/>
        </w:rPr>
        <w:t>Witwatersrand</w:t>
      </w:r>
      <w:r w:rsidRPr="004104B0">
        <w:rPr>
          <w:rFonts w:eastAsia="Times New Roman"/>
          <w:b w:val="0"/>
          <w:sz w:val="22"/>
          <w:szCs w:val="22"/>
        </w:rPr>
        <w:t xml:space="preserve"> in May 2014 as the Founding Director of </w:t>
      </w:r>
      <w:r w:rsidR="00EC520C" w:rsidRPr="004104B0">
        <w:rPr>
          <w:rFonts w:eastAsia="Times New Roman"/>
          <w:b w:val="0"/>
          <w:sz w:val="22"/>
          <w:szCs w:val="22"/>
        </w:rPr>
        <w:t xml:space="preserve">the </w:t>
      </w:r>
      <w:r w:rsidRPr="004104B0">
        <w:rPr>
          <w:rFonts w:eastAsia="Times New Roman"/>
          <w:b w:val="0"/>
          <w:sz w:val="22"/>
          <w:szCs w:val="22"/>
        </w:rPr>
        <w:t>Centre for Mathematical and Computational Sciences which will complement the activities of the DST/NRF Centre of Excellence for Mathematical and Statistical Sciences.</w:t>
      </w:r>
    </w:p>
    <w:p w14:paraId="01A377B5" w14:textId="77777777" w:rsidR="001C002F" w:rsidRPr="004104B0" w:rsidRDefault="001C002F" w:rsidP="00B56A37">
      <w:pPr>
        <w:spacing w:line="240" w:lineRule="auto"/>
        <w:contextualSpacing/>
        <w:jc w:val="both"/>
        <w:rPr>
          <w:b w:val="0"/>
          <w:sz w:val="22"/>
          <w:szCs w:val="22"/>
        </w:rPr>
      </w:pPr>
    </w:p>
    <w:tbl>
      <w:tblPr>
        <w:tblStyle w:val="TableGrid"/>
        <w:tblW w:w="0" w:type="auto"/>
        <w:tblInd w:w="108" w:type="dxa"/>
        <w:tblLook w:val="04A0" w:firstRow="1" w:lastRow="0" w:firstColumn="1" w:lastColumn="0" w:noHBand="0" w:noVBand="1"/>
      </w:tblPr>
      <w:tblGrid>
        <w:gridCol w:w="10348"/>
      </w:tblGrid>
      <w:tr w:rsidR="00EE7129" w:rsidRPr="004104B0" w14:paraId="2409F3FD" w14:textId="77777777" w:rsidTr="00BF453C">
        <w:tc>
          <w:tcPr>
            <w:tcW w:w="10490" w:type="dxa"/>
            <w:shd w:val="clear" w:color="auto" w:fill="C9C9C9" w:themeFill="accent3" w:themeFillTint="99"/>
          </w:tcPr>
          <w:p w14:paraId="773414AC" w14:textId="77777777" w:rsidR="00EE7129" w:rsidRPr="004104B0" w:rsidRDefault="00EC520C" w:rsidP="00EE7129">
            <w:pPr>
              <w:rPr>
                <w:rStyle w:val="IntenseReference"/>
                <w:bCs w:val="0"/>
                <w:smallCaps w:val="0"/>
                <w:sz w:val="22"/>
                <w:u w:val="none"/>
              </w:rPr>
            </w:pPr>
            <w:r w:rsidRPr="004104B0">
              <w:rPr>
                <w:rStyle w:val="IntenseReference"/>
                <w:bCs w:val="0"/>
                <w:smallCaps w:val="0"/>
                <w:sz w:val="22"/>
                <w:u w:val="none"/>
              </w:rPr>
              <w:t>Topi</w:t>
            </w:r>
            <w:r w:rsidR="0086276F" w:rsidRPr="004104B0">
              <w:rPr>
                <w:rStyle w:val="IntenseReference"/>
                <w:bCs w:val="0"/>
                <w:smallCaps w:val="0"/>
                <w:sz w:val="22"/>
                <w:u w:val="none"/>
              </w:rPr>
              <w:t xml:space="preserve">c: </w:t>
            </w:r>
            <w:r w:rsidR="00950767" w:rsidRPr="004104B0">
              <w:rPr>
                <w:rFonts w:ascii="Gill Sans MT" w:hAnsi="Gill Sans MT"/>
                <w:b/>
                <w:color w:val="000000"/>
                <w:sz w:val="22"/>
              </w:rPr>
              <w:t>Innovation for Sustainability within Higher Education</w:t>
            </w:r>
          </w:p>
        </w:tc>
      </w:tr>
      <w:tr w:rsidR="00EE7129" w:rsidRPr="004104B0" w14:paraId="60D1B6C3" w14:textId="77777777" w:rsidTr="00BF453C">
        <w:tc>
          <w:tcPr>
            <w:tcW w:w="10490" w:type="dxa"/>
            <w:shd w:val="clear" w:color="auto" w:fill="F2F2F2" w:themeFill="background1" w:themeFillShade="F2"/>
          </w:tcPr>
          <w:p w14:paraId="2CE1E656" w14:textId="77777777" w:rsidR="00EE7129" w:rsidRPr="004104B0" w:rsidRDefault="00FA7C79" w:rsidP="00EE7129">
            <w:pPr>
              <w:rPr>
                <w:rFonts w:ascii="Gill Sans MT" w:hAnsi="Gill Sans MT"/>
                <w:sz w:val="22"/>
              </w:rPr>
            </w:pPr>
            <w:r w:rsidRPr="004104B0">
              <w:rPr>
                <w:rStyle w:val="IntenseReference"/>
                <w:bCs w:val="0"/>
                <w:smallCaps w:val="0"/>
                <w:sz w:val="22"/>
                <w:u w:val="none"/>
              </w:rPr>
              <w:t>Presentation Overview</w:t>
            </w:r>
            <w:r w:rsidR="00EE7129" w:rsidRPr="004104B0">
              <w:rPr>
                <w:rStyle w:val="IntenseReference"/>
                <w:bCs w:val="0"/>
                <w:smallCaps w:val="0"/>
                <w:sz w:val="22"/>
                <w:u w:val="none"/>
              </w:rPr>
              <w:t>:</w:t>
            </w:r>
            <w:r w:rsidR="00EE7129" w:rsidRPr="004104B0">
              <w:rPr>
                <w:rFonts w:ascii="Gill Sans MT" w:hAnsi="Gill Sans MT"/>
                <w:sz w:val="22"/>
              </w:rPr>
              <w:t xml:space="preserve"> </w:t>
            </w:r>
          </w:p>
          <w:p w14:paraId="714E3846" w14:textId="77777777" w:rsidR="00EE7129" w:rsidRPr="004104B0" w:rsidRDefault="00DA15F1" w:rsidP="004A160A">
            <w:pPr>
              <w:spacing w:line="240" w:lineRule="auto"/>
              <w:rPr>
                <w:rStyle w:val="IntenseReference"/>
                <w:bCs w:val="0"/>
                <w:smallCaps w:val="0"/>
                <w:color w:val="auto"/>
                <w:spacing w:val="0"/>
                <w:sz w:val="22"/>
                <w:u w:val="none"/>
              </w:rPr>
            </w:pPr>
            <w:r w:rsidRPr="004104B0">
              <w:rPr>
                <w:rFonts w:ascii="Gill Sans MT" w:hAnsi="Gill Sans MT"/>
                <w:sz w:val="22"/>
              </w:rPr>
              <w:t>Financial sustainability is one of the key and major challenges facing higher education institutions throughout the world. Yet</w:t>
            </w:r>
            <w:r w:rsidR="00EC520C" w:rsidRPr="004104B0">
              <w:rPr>
                <w:rFonts w:ascii="Gill Sans MT" w:hAnsi="Gill Sans MT"/>
                <w:sz w:val="22"/>
              </w:rPr>
              <w:t>,</w:t>
            </w:r>
            <w:r w:rsidRPr="004104B0">
              <w:rPr>
                <w:rFonts w:ascii="Gill Sans MT" w:hAnsi="Gill Sans MT"/>
                <w:sz w:val="22"/>
              </w:rPr>
              <w:t xml:space="preserve"> it</w:t>
            </w:r>
            <w:r w:rsidR="00EC520C" w:rsidRPr="004104B0">
              <w:rPr>
                <w:rFonts w:ascii="Gill Sans MT" w:hAnsi="Gill Sans MT"/>
                <w:sz w:val="22"/>
              </w:rPr>
              <w:t xml:space="preserve"> i</w:t>
            </w:r>
            <w:r w:rsidRPr="004104B0">
              <w:rPr>
                <w:rFonts w:ascii="Gill Sans MT" w:hAnsi="Gill Sans MT"/>
                <w:sz w:val="22"/>
              </w:rPr>
              <w:t>s a question that has not be</w:t>
            </w:r>
            <w:r w:rsidR="00EC520C" w:rsidRPr="004104B0">
              <w:rPr>
                <w:rFonts w:ascii="Gill Sans MT" w:hAnsi="Gill Sans MT"/>
                <w:sz w:val="22"/>
              </w:rPr>
              <w:t>en</w:t>
            </w:r>
            <w:r w:rsidRPr="004104B0">
              <w:rPr>
                <w:rFonts w:ascii="Gill Sans MT" w:hAnsi="Gill Sans MT"/>
                <w:sz w:val="22"/>
              </w:rPr>
              <w:t xml:space="preserve"> addressed explicitly by the major stakeholders within the South African </w:t>
            </w:r>
            <w:r w:rsidR="00EC520C" w:rsidRPr="004104B0">
              <w:rPr>
                <w:rFonts w:ascii="Gill Sans MT" w:hAnsi="Gill Sans MT"/>
                <w:sz w:val="22"/>
              </w:rPr>
              <w:t>h</w:t>
            </w:r>
            <w:r w:rsidRPr="004104B0">
              <w:rPr>
                <w:rFonts w:ascii="Gill Sans MT" w:hAnsi="Gill Sans MT"/>
                <w:sz w:val="22"/>
              </w:rPr>
              <w:t xml:space="preserve">igher </w:t>
            </w:r>
            <w:r w:rsidR="00EC520C" w:rsidRPr="004104B0">
              <w:rPr>
                <w:rFonts w:ascii="Gill Sans MT" w:hAnsi="Gill Sans MT"/>
                <w:sz w:val="22"/>
              </w:rPr>
              <w:t>e</w:t>
            </w:r>
            <w:r w:rsidRPr="004104B0">
              <w:rPr>
                <w:rFonts w:ascii="Gill Sans MT" w:hAnsi="Gill Sans MT"/>
                <w:sz w:val="22"/>
              </w:rPr>
              <w:t xml:space="preserve">ducation system. Individual institutions might have grappled with this when developing institutional strategic plans, but we are not aware of any sectorial debate around what the concept means for the South African higher education system. We can define an institution to be </w:t>
            </w:r>
            <w:r w:rsidRPr="004104B0">
              <w:rPr>
                <w:rFonts w:ascii="Gill Sans MT" w:hAnsi="Gill Sans MT"/>
                <w:bCs/>
                <w:sz w:val="22"/>
              </w:rPr>
              <w:t xml:space="preserve">financial sustainable </w:t>
            </w:r>
            <w:r w:rsidRPr="004104B0">
              <w:rPr>
                <w:rFonts w:ascii="Gill Sans MT" w:hAnsi="Gill Sans MT"/>
                <w:sz w:val="22"/>
              </w:rPr>
              <w:t xml:space="preserve">if it has in place a comprehensive plan that provides it with (a) the </w:t>
            </w:r>
            <w:r w:rsidRPr="004104B0">
              <w:rPr>
                <w:rFonts w:ascii="Gill Sans MT" w:hAnsi="Gill Sans MT"/>
                <w:bCs/>
                <w:sz w:val="22"/>
              </w:rPr>
              <w:t>financial strength</w:t>
            </w:r>
            <w:r w:rsidRPr="004104B0">
              <w:rPr>
                <w:rFonts w:ascii="Gill Sans MT" w:hAnsi="Gill Sans MT"/>
                <w:sz w:val="22"/>
              </w:rPr>
              <w:t> to be competitive in the national and international higher education market, especially in attracting and retaining the best academic talent (students, academic and support staff)</w:t>
            </w:r>
            <w:r w:rsidR="002867AE" w:rsidRPr="004104B0">
              <w:rPr>
                <w:rFonts w:ascii="Gill Sans MT" w:hAnsi="Gill Sans MT"/>
                <w:sz w:val="22"/>
              </w:rPr>
              <w:t>,</w:t>
            </w:r>
            <w:r w:rsidRPr="004104B0">
              <w:rPr>
                <w:rFonts w:ascii="Gill Sans MT" w:hAnsi="Gill Sans MT"/>
                <w:sz w:val="22"/>
              </w:rPr>
              <w:t xml:space="preserve"> (b) the </w:t>
            </w:r>
            <w:r w:rsidRPr="004104B0">
              <w:rPr>
                <w:rFonts w:ascii="Gill Sans MT" w:hAnsi="Gill Sans MT"/>
                <w:bCs/>
                <w:sz w:val="22"/>
              </w:rPr>
              <w:t xml:space="preserve">flexibility </w:t>
            </w:r>
            <w:r w:rsidRPr="004104B0">
              <w:rPr>
                <w:rFonts w:ascii="Gill Sans MT" w:hAnsi="Gill Sans MT"/>
                <w:sz w:val="22"/>
              </w:rPr>
              <w:t>to be responsive to the ever-changing higher education landscape and take advantage of emerging opportunities</w:t>
            </w:r>
            <w:r w:rsidR="002867AE" w:rsidRPr="004104B0">
              <w:rPr>
                <w:rFonts w:ascii="Gill Sans MT" w:hAnsi="Gill Sans MT"/>
                <w:sz w:val="22"/>
              </w:rPr>
              <w:t>,</w:t>
            </w:r>
            <w:r w:rsidRPr="004104B0">
              <w:rPr>
                <w:rFonts w:ascii="Gill Sans MT" w:hAnsi="Gill Sans MT"/>
                <w:bCs/>
                <w:sz w:val="22"/>
              </w:rPr>
              <w:t> </w:t>
            </w:r>
            <w:r w:rsidR="002867AE" w:rsidRPr="004104B0">
              <w:rPr>
                <w:rFonts w:ascii="Gill Sans MT" w:hAnsi="Gill Sans MT"/>
                <w:bCs/>
                <w:sz w:val="22"/>
              </w:rPr>
              <w:t xml:space="preserve">and </w:t>
            </w:r>
            <w:r w:rsidRPr="004104B0">
              <w:rPr>
                <w:rFonts w:ascii="Gill Sans MT" w:hAnsi="Gill Sans MT"/>
                <w:bCs/>
                <w:sz w:val="22"/>
              </w:rPr>
              <w:t>(c) the resilience </w:t>
            </w:r>
            <w:r w:rsidRPr="004104B0">
              <w:rPr>
                <w:rFonts w:ascii="Gill Sans MT" w:hAnsi="Gill Sans MT"/>
                <w:sz w:val="22"/>
              </w:rPr>
              <w:t>to withstand and face</w:t>
            </w:r>
            <w:r w:rsidR="002867AE" w:rsidRPr="004104B0">
              <w:rPr>
                <w:rFonts w:ascii="Gill Sans MT" w:hAnsi="Gill Sans MT"/>
                <w:sz w:val="22"/>
              </w:rPr>
              <w:t>-</w:t>
            </w:r>
            <w:r w:rsidRPr="004104B0">
              <w:rPr>
                <w:rFonts w:ascii="Gill Sans MT" w:hAnsi="Gill Sans MT"/>
                <w:sz w:val="22"/>
              </w:rPr>
              <w:t xml:space="preserve">up to the challenges and pressures during difficult times (economic, social, political, </w:t>
            </w:r>
            <w:r w:rsidR="00A61D36" w:rsidRPr="004104B0">
              <w:rPr>
                <w:rFonts w:ascii="Gill Sans MT" w:hAnsi="Gill Sans MT"/>
                <w:sz w:val="22"/>
              </w:rPr>
              <w:t>etc.</w:t>
            </w:r>
            <w:r w:rsidRPr="004104B0">
              <w:rPr>
                <w:rFonts w:ascii="Gill Sans MT" w:hAnsi="Gill Sans MT"/>
                <w:sz w:val="22"/>
              </w:rPr>
              <w:t>) and mitigate the risks. Between 2008 and 2011, the European Universities Association embarked on a project under the theme</w:t>
            </w:r>
            <w:r w:rsidR="002867AE" w:rsidRPr="004104B0">
              <w:rPr>
                <w:rFonts w:ascii="Gill Sans MT" w:hAnsi="Gill Sans MT"/>
                <w:sz w:val="22"/>
              </w:rPr>
              <w:t>;</w:t>
            </w:r>
            <w:r w:rsidRPr="004104B0">
              <w:rPr>
                <w:rFonts w:ascii="Gill Sans MT" w:hAnsi="Gill Sans MT"/>
                <w:sz w:val="22"/>
              </w:rPr>
              <w:t> “</w:t>
            </w:r>
            <w:r w:rsidRPr="004104B0">
              <w:rPr>
                <w:rFonts w:ascii="Gill Sans MT" w:hAnsi="Gill Sans MT"/>
                <w:bCs/>
                <w:sz w:val="22"/>
              </w:rPr>
              <w:t xml:space="preserve">The financial sustainability of Europe’s universities”. </w:t>
            </w:r>
            <w:r w:rsidRPr="004104B0">
              <w:rPr>
                <w:rFonts w:ascii="Gill Sans MT" w:hAnsi="Gill Sans MT"/>
                <w:sz w:val="22"/>
              </w:rPr>
              <w:t>One of the main conclusions of the study is that future financial sustainability depends on reliable, sufficient public funding, and the autonomy and support necessary to explore successfully complementary funding options.  </w:t>
            </w:r>
          </w:p>
        </w:tc>
      </w:tr>
    </w:tbl>
    <w:p w14:paraId="685D2EE1" w14:textId="77777777" w:rsidR="001C002F" w:rsidRPr="00DA15F1" w:rsidRDefault="001C002F" w:rsidP="00B56A37">
      <w:pPr>
        <w:spacing w:line="240" w:lineRule="auto"/>
        <w:contextualSpacing/>
        <w:jc w:val="both"/>
        <w:rPr>
          <w:b w:val="0"/>
          <w:sz w:val="24"/>
          <w:szCs w:val="24"/>
        </w:rPr>
      </w:pPr>
    </w:p>
    <w:p w14:paraId="59DC57FC" w14:textId="77777777" w:rsidR="001C002F" w:rsidRPr="00DA15F1" w:rsidRDefault="001C002F" w:rsidP="00B56A37">
      <w:pPr>
        <w:spacing w:line="240" w:lineRule="auto"/>
        <w:contextualSpacing/>
        <w:jc w:val="both"/>
        <w:rPr>
          <w:b w:val="0"/>
          <w:sz w:val="24"/>
          <w:szCs w:val="24"/>
        </w:rPr>
      </w:pPr>
    </w:p>
    <w:p w14:paraId="75284E1D" w14:textId="77777777" w:rsidR="0086276F" w:rsidRDefault="0086276F" w:rsidP="00B56A37">
      <w:pPr>
        <w:spacing w:line="240" w:lineRule="auto"/>
        <w:contextualSpacing/>
        <w:jc w:val="both"/>
        <w:rPr>
          <w:bCs/>
          <w:i/>
          <w:color w:val="000000" w:themeColor="text1"/>
          <w:sz w:val="22"/>
          <w:u w:val="single"/>
        </w:rPr>
      </w:pPr>
    </w:p>
    <w:p w14:paraId="26499A22" w14:textId="77777777" w:rsidR="0086276F" w:rsidRDefault="0086276F" w:rsidP="00B56A37">
      <w:pPr>
        <w:spacing w:line="240" w:lineRule="auto"/>
        <w:contextualSpacing/>
        <w:jc w:val="both"/>
        <w:rPr>
          <w:bCs/>
          <w:i/>
          <w:color w:val="000000" w:themeColor="text1"/>
          <w:sz w:val="22"/>
          <w:u w:val="single"/>
        </w:rPr>
      </w:pPr>
    </w:p>
    <w:p w14:paraId="70AADDE5" w14:textId="77777777" w:rsidR="0086276F" w:rsidRDefault="0086276F" w:rsidP="00B56A37">
      <w:pPr>
        <w:spacing w:line="240" w:lineRule="auto"/>
        <w:contextualSpacing/>
        <w:jc w:val="both"/>
        <w:rPr>
          <w:bCs/>
          <w:i/>
          <w:color w:val="000000" w:themeColor="text1"/>
          <w:sz w:val="22"/>
          <w:u w:val="single"/>
        </w:rPr>
      </w:pPr>
    </w:p>
    <w:p w14:paraId="5E4C03D0" w14:textId="77777777" w:rsidR="004104B0" w:rsidRDefault="004104B0" w:rsidP="00B56A37">
      <w:pPr>
        <w:spacing w:line="240" w:lineRule="auto"/>
        <w:contextualSpacing/>
        <w:jc w:val="both"/>
        <w:rPr>
          <w:bCs/>
          <w:i/>
          <w:color w:val="000000" w:themeColor="text1"/>
          <w:sz w:val="22"/>
          <w:u w:val="single"/>
        </w:rPr>
      </w:pPr>
    </w:p>
    <w:p w14:paraId="253B25FF" w14:textId="77777777" w:rsidR="004104B0" w:rsidRDefault="004104B0" w:rsidP="00B56A37">
      <w:pPr>
        <w:spacing w:line="240" w:lineRule="auto"/>
        <w:contextualSpacing/>
        <w:jc w:val="both"/>
        <w:rPr>
          <w:bCs/>
          <w:i/>
          <w:color w:val="000000" w:themeColor="text1"/>
          <w:sz w:val="22"/>
          <w:u w:val="single"/>
        </w:rPr>
      </w:pPr>
    </w:p>
    <w:p w14:paraId="692D5C89" w14:textId="77777777" w:rsidR="004104B0" w:rsidRDefault="004104B0" w:rsidP="00B56A37">
      <w:pPr>
        <w:spacing w:line="240" w:lineRule="auto"/>
        <w:contextualSpacing/>
        <w:jc w:val="both"/>
        <w:rPr>
          <w:bCs/>
          <w:i/>
          <w:color w:val="000000" w:themeColor="text1"/>
          <w:sz w:val="22"/>
          <w:u w:val="single"/>
        </w:rPr>
      </w:pPr>
    </w:p>
    <w:p w14:paraId="660F8856" w14:textId="77777777" w:rsidR="0086276F" w:rsidRDefault="0086276F" w:rsidP="00B56A37">
      <w:pPr>
        <w:spacing w:line="240" w:lineRule="auto"/>
        <w:contextualSpacing/>
        <w:jc w:val="both"/>
        <w:rPr>
          <w:bCs/>
          <w:i/>
          <w:color w:val="000000" w:themeColor="text1"/>
          <w:sz w:val="22"/>
          <w:u w:val="single"/>
        </w:rPr>
      </w:pPr>
    </w:p>
    <w:p w14:paraId="7CEE25AD" w14:textId="77777777" w:rsidR="0086276F" w:rsidRDefault="0086276F" w:rsidP="00B56A37">
      <w:pPr>
        <w:spacing w:line="240" w:lineRule="auto"/>
        <w:contextualSpacing/>
        <w:jc w:val="both"/>
        <w:rPr>
          <w:bCs/>
          <w:i/>
          <w:color w:val="000000" w:themeColor="text1"/>
          <w:sz w:val="22"/>
          <w:u w:val="single"/>
        </w:rPr>
      </w:pPr>
    </w:p>
    <w:p w14:paraId="5FC1E7B4" w14:textId="77777777" w:rsidR="000E2D53" w:rsidRDefault="000E2D53" w:rsidP="00B56A37">
      <w:pPr>
        <w:spacing w:line="240" w:lineRule="auto"/>
        <w:contextualSpacing/>
        <w:jc w:val="both"/>
        <w:rPr>
          <w:bCs/>
          <w:i/>
          <w:color w:val="000000" w:themeColor="text1"/>
          <w:sz w:val="24"/>
          <w:u w:val="single"/>
        </w:rPr>
      </w:pPr>
    </w:p>
    <w:p w14:paraId="1180AA51" w14:textId="77777777" w:rsidR="004A160A" w:rsidRDefault="004A160A" w:rsidP="00B56A37">
      <w:pPr>
        <w:spacing w:line="240" w:lineRule="auto"/>
        <w:contextualSpacing/>
        <w:jc w:val="both"/>
        <w:rPr>
          <w:bCs/>
          <w:i/>
          <w:color w:val="000000" w:themeColor="text1"/>
          <w:sz w:val="24"/>
          <w:u w:val="single"/>
        </w:rPr>
      </w:pPr>
    </w:p>
    <w:p w14:paraId="423BA244" w14:textId="6D27609E" w:rsidR="000E2D53" w:rsidRDefault="000E2D53" w:rsidP="00B56A37">
      <w:pPr>
        <w:spacing w:line="240" w:lineRule="auto"/>
        <w:contextualSpacing/>
        <w:jc w:val="both"/>
        <w:rPr>
          <w:bCs/>
          <w:i/>
          <w:color w:val="000000" w:themeColor="text1"/>
          <w:sz w:val="24"/>
          <w:u w:val="single"/>
        </w:rPr>
      </w:pPr>
    </w:p>
    <w:p w14:paraId="1AB27241" w14:textId="77777777" w:rsidR="00DA5084" w:rsidRDefault="00DA5084" w:rsidP="00B56A37">
      <w:pPr>
        <w:spacing w:line="240" w:lineRule="auto"/>
        <w:contextualSpacing/>
        <w:jc w:val="both"/>
        <w:rPr>
          <w:bCs/>
          <w:i/>
          <w:color w:val="000000" w:themeColor="text1"/>
          <w:sz w:val="24"/>
          <w:u w:val="single"/>
        </w:rPr>
      </w:pPr>
    </w:p>
    <w:p w14:paraId="57286744" w14:textId="5A45C8F7" w:rsidR="001C002F" w:rsidRPr="00EE043B" w:rsidRDefault="00DA15F1" w:rsidP="00B56A37">
      <w:pPr>
        <w:spacing w:line="240" w:lineRule="auto"/>
        <w:contextualSpacing/>
        <w:jc w:val="both"/>
        <w:rPr>
          <w:b w:val="0"/>
          <w:i/>
          <w:color w:val="000000" w:themeColor="text1"/>
          <w:sz w:val="32"/>
          <w:szCs w:val="24"/>
          <w:u w:val="single"/>
        </w:rPr>
      </w:pPr>
      <w:r w:rsidRPr="00EE043B">
        <w:rPr>
          <w:bCs/>
          <w:i/>
          <w:color w:val="000000" w:themeColor="text1"/>
          <w:sz w:val="24"/>
          <w:u w:val="single"/>
        </w:rPr>
        <w:lastRenderedPageBreak/>
        <w:t>Head of International and Governance Relations – eThekwini Municipality</w:t>
      </w:r>
    </w:p>
    <w:p w14:paraId="440E7AA3" w14:textId="77777777" w:rsidR="001C002F" w:rsidRPr="00DA15F1" w:rsidRDefault="001C002F" w:rsidP="00B56A37">
      <w:pPr>
        <w:spacing w:line="240" w:lineRule="auto"/>
        <w:contextualSpacing/>
        <w:jc w:val="both"/>
        <w:rPr>
          <w:b w:val="0"/>
          <w:sz w:val="24"/>
          <w:szCs w:val="24"/>
        </w:rPr>
      </w:pPr>
    </w:p>
    <w:p w14:paraId="7A839E5F" w14:textId="77777777" w:rsidR="001C002F" w:rsidRPr="00DA15F1" w:rsidRDefault="00DA15F1" w:rsidP="00B56A37">
      <w:pPr>
        <w:spacing w:line="240" w:lineRule="auto"/>
        <w:contextualSpacing/>
        <w:jc w:val="both"/>
        <w:rPr>
          <w:b w:val="0"/>
          <w:sz w:val="24"/>
          <w:szCs w:val="24"/>
        </w:rPr>
      </w:pPr>
      <w:r w:rsidRPr="00DA15F1">
        <w:rPr>
          <w:b w:val="0"/>
          <w:noProof/>
          <w:sz w:val="24"/>
          <w:szCs w:val="24"/>
          <w:lang w:eastAsia="en-ZA"/>
        </w:rPr>
        <w:drawing>
          <wp:inline distT="0" distB="0" distL="0" distR="0" wp14:anchorId="6D9B9F0A" wp14:editId="0631234B">
            <wp:extent cx="1180214" cy="1180214"/>
            <wp:effectExtent l="19050" t="0" r="886" b="0"/>
            <wp:docPr id="19" name="Picture 1" descr="C:\Users\Caapelgre\Desktop\2016 desktop flies\eric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apelgre\Desktop\2016 desktop flies\eric imag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2900" cy="1182900"/>
                    </a:xfrm>
                    <a:prstGeom prst="rect">
                      <a:avLst/>
                    </a:prstGeom>
                    <a:noFill/>
                    <a:ln>
                      <a:noFill/>
                    </a:ln>
                  </pic:spPr>
                </pic:pic>
              </a:graphicData>
            </a:graphic>
          </wp:inline>
        </w:drawing>
      </w:r>
      <w:r w:rsidRPr="00DA15F1">
        <w:rPr>
          <w:b w:val="0"/>
          <w:sz w:val="24"/>
          <w:szCs w:val="24"/>
        </w:rPr>
        <w:t xml:space="preserve"> </w:t>
      </w:r>
      <w:r w:rsidR="00FA7C79">
        <w:rPr>
          <w:b w:val="0"/>
          <w:sz w:val="24"/>
          <w:szCs w:val="24"/>
        </w:rPr>
        <w:t xml:space="preserve"> </w:t>
      </w:r>
      <w:r w:rsidR="00FA7C79" w:rsidRPr="00FA7C79">
        <w:rPr>
          <w:sz w:val="24"/>
          <w:szCs w:val="24"/>
        </w:rPr>
        <w:t>ERIC OSWALD APELGREN</w:t>
      </w:r>
    </w:p>
    <w:p w14:paraId="265F9694" w14:textId="77777777" w:rsidR="00FA7C79" w:rsidRDefault="002867AE" w:rsidP="00FA7C79">
      <w:pPr>
        <w:pStyle w:val="NormalWeb"/>
        <w:contextualSpacing/>
        <w:jc w:val="both"/>
        <w:rPr>
          <w:rFonts w:ascii="Gill Sans MT" w:hAnsi="Gill Sans MT" w:cs="Arial"/>
          <w:color w:val="000000" w:themeColor="text1"/>
          <w:sz w:val="22"/>
          <w:szCs w:val="20"/>
        </w:rPr>
      </w:pPr>
      <w:r>
        <w:rPr>
          <w:rFonts w:ascii="Gill Sans MT" w:hAnsi="Gill Sans MT" w:cs="Arial"/>
          <w:color w:val="000000" w:themeColor="text1"/>
          <w:sz w:val="22"/>
          <w:szCs w:val="20"/>
        </w:rPr>
        <w:t>Eric is c</w:t>
      </w:r>
      <w:r w:rsidR="00FA7C79" w:rsidRPr="00BF75E8">
        <w:rPr>
          <w:rFonts w:ascii="Gill Sans MT" w:hAnsi="Gill Sans MT" w:cs="Arial"/>
          <w:color w:val="000000" w:themeColor="text1"/>
          <w:sz w:val="22"/>
          <w:szCs w:val="20"/>
        </w:rPr>
        <w:t>urrently</w:t>
      </w:r>
      <w:r>
        <w:rPr>
          <w:rFonts w:ascii="Gill Sans MT" w:hAnsi="Gill Sans MT" w:cs="Arial"/>
          <w:color w:val="000000" w:themeColor="text1"/>
          <w:sz w:val="22"/>
          <w:szCs w:val="20"/>
        </w:rPr>
        <w:t xml:space="preserve"> </w:t>
      </w:r>
      <w:r w:rsidR="00FA7C79" w:rsidRPr="00BF75E8">
        <w:rPr>
          <w:rFonts w:ascii="Gill Sans MT" w:hAnsi="Gill Sans MT" w:cs="Arial"/>
          <w:color w:val="000000" w:themeColor="text1"/>
          <w:sz w:val="22"/>
          <w:szCs w:val="20"/>
        </w:rPr>
        <w:t>responsible for all Durban’s sister city relationship, supporting bids to bring big sports a</w:t>
      </w:r>
      <w:r>
        <w:rPr>
          <w:rFonts w:ascii="Gill Sans MT" w:hAnsi="Gill Sans MT" w:cs="Arial"/>
          <w:color w:val="000000" w:themeColor="text1"/>
          <w:sz w:val="22"/>
          <w:szCs w:val="20"/>
        </w:rPr>
        <w:t xml:space="preserve">s well as </w:t>
      </w:r>
      <w:r w:rsidR="00FA7C79" w:rsidRPr="00BF75E8">
        <w:rPr>
          <w:rFonts w:ascii="Gill Sans MT" w:hAnsi="Gill Sans MT" w:cs="Arial"/>
          <w:color w:val="000000" w:themeColor="text1"/>
          <w:sz w:val="22"/>
          <w:szCs w:val="20"/>
        </w:rPr>
        <w:t xml:space="preserve">cultural events to Durban. </w:t>
      </w:r>
      <w:r>
        <w:rPr>
          <w:rFonts w:ascii="Gill Sans MT" w:hAnsi="Gill Sans MT" w:cs="Arial"/>
          <w:color w:val="000000" w:themeColor="text1"/>
          <w:sz w:val="22"/>
          <w:szCs w:val="20"/>
        </w:rPr>
        <w:t>He w</w:t>
      </w:r>
      <w:r w:rsidR="00FA7C79" w:rsidRPr="00BF75E8">
        <w:rPr>
          <w:rFonts w:ascii="Gill Sans MT" w:hAnsi="Gill Sans MT" w:cs="Arial"/>
          <w:color w:val="000000" w:themeColor="text1"/>
          <w:sz w:val="22"/>
          <w:szCs w:val="20"/>
        </w:rPr>
        <w:t>orks with the Mayor and City Manager on all international relations, protocol and etiquette</w:t>
      </w:r>
      <w:r>
        <w:rPr>
          <w:rFonts w:ascii="Gill Sans MT" w:hAnsi="Gill Sans MT" w:cs="Arial"/>
          <w:color w:val="000000" w:themeColor="text1"/>
          <w:sz w:val="22"/>
          <w:szCs w:val="20"/>
        </w:rPr>
        <w:t xml:space="preserve"> and p</w:t>
      </w:r>
      <w:r w:rsidR="00FA7C79" w:rsidRPr="00BF75E8">
        <w:rPr>
          <w:rFonts w:ascii="Gill Sans MT" w:hAnsi="Gill Sans MT" w:cs="Arial"/>
          <w:color w:val="000000" w:themeColor="text1"/>
          <w:sz w:val="22"/>
          <w:szCs w:val="20"/>
        </w:rPr>
        <w:t xml:space="preserve">rovides strategic advice and support to all political office bearers and senior management on all matters relating to international relations, intergovernmental relations and protocol. </w:t>
      </w:r>
    </w:p>
    <w:p w14:paraId="3C206D2E" w14:textId="77777777" w:rsidR="002867AE" w:rsidRDefault="002867AE" w:rsidP="00FA7C79">
      <w:pPr>
        <w:pStyle w:val="NormalWeb"/>
        <w:contextualSpacing/>
        <w:jc w:val="both"/>
        <w:rPr>
          <w:rFonts w:ascii="Gill Sans MT" w:hAnsi="Gill Sans MT" w:cs="Arial"/>
          <w:color w:val="000000" w:themeColor="text1"/>
          <w:sz w:val="22"/>
          <w:szCs w:val="20"/>
        </w:rPr>
      </w:pPr>
    </w:p>
    <w:p w14:paraId="55FB0A37" w14:textId="13D0BAB2" w:rsidR="00FA7C79" w:rsidRPr="00BF75E8" w:rsidRDefault="00FA7C79" w:rsidP="00FA7C79">
      <w:pPr>
        <w:pStyle w:val="NormalWeb"/>
        <w:contextualSpacing/>
        <w:jc w:val="both"/>
        <w:rPr>
          <w:rFonts w:ascii="Gill Sans MT" w:hAnsi="Gill Sans MT" w:cs="Arial"/>
          <w:color w:val="000000" w:themeColor="text1"/>
          <w:sz w:val="22"/>
          <w:szCs w:val="20"/>
        </w:rPr>
      </w:pPr>
      <w:r w:rsidRPr="00BF75E8">
        <w:rPr>
          <w:rFonts w:ascii="Gill Sans MT" w:hAnsi="Gill Sans MT" w:cs="Arial"/>
          <w:iCs/>
          <w:color w:val="000000" w:themeColor="text1"/>
          <w:sz w:val="22"/>
          <w:szCs w:val="20"/>
        </w:rPr>
        <w:t>Senior Manager - Development, Kwa</w:t>
      </w:r>
      <w:r w:rsidR="002867AE">
        <w:rPr>
          <w:rFonts w:ascii="Gill Sans MT" w:hAnsi="Gill Sans MT" w:cs="Arial"/>
          <w:iCs/>
          <w:color w:val="000000" w:themeColor="text1"/>
          <w:sz w:val="22"/>
          <w:szCs w:val="20"/>
        </w:rPr>
        <w:t>-</w:t>
      </w:r>
      <w:r w:rsidRPr="00BF75E8">
        <w:rPr>
          <w:rFonts w:ascii="Gill Sans MT" w:hAnsi="Gill Sans MT" w:cs="Arial"/>
          <w:iCs/>
          <w:color w:val="000000" w:themeColor="text1"/>
          <w:sz w:val="22"/>
          <w:szCs w:val="20"/>
        </w:rPr>
        <w:t>Zulu Natal Tourism Authority</w:t>
      </w:r>
      <w:r w:rsidRPr="00BF75E8">
        <w:rPr>
          <w:rFonts w:ascii="Gill Sans MT" w:hAnsi="Gill Sans MT" w:cs="Arial"/>
          <w:color w:val="000000" w:themeColor="text1"/>
          <w:sz w:val="22"/>
          <w:szCs w:val="20"/>
        </w:rPr>
        <w:t>, responsible for the facilitation and implementation of tourism related development projects in the province, with an emphasis on new tourism products, economic empowerment and inclusion of disadvantaged communities in new and existing tourism products.</w:t>
      </w:r>
    </w:p>
    <w:p w14:paraId="1AC3CD87" w14:textId="77777777" w:rsidR="00FA7C79" w:rsidRPr="00BF75E8" w:rsidRDefault="00FA7C79" w:rsidP="00FA7C79">
      <w:pPr>
        <w:pStyle w:val="NormalWeb"/>
        <w:contextualSpacing/>
        <w:jc w:val="both"/>
        <w:rPr>
          <w:rFonts w:ascii="Gill Sans MT" w:hAnsi="Gill Sans MT"/>
          <w:color w:val="000000" w:themeColor="text1"/>
          <w:sz w:val="28"/>
        </w:rPr>
      </w:pPr>
      <w:r w:rsidRPr="00BF75E8">
        <w:rPr>
          <w:rFonts w:ascii="Gill Sans MT" w:hAnsi="Gill Sans MT" w:cs="Arial"/>
          <w:iCs/>
          <w:color w:val="000000" w:themeColor="text1"/>
          <w:sz w:val="22"/>
          <w:szCs w:val="20"/>
        </w:rPr>
        <w:t xml:space="preserve">Regional Director, </w:t>
      </w:r>
      <w:proofErr w:type="spellStart"/>
      <w:r w:rsidRPr="00BF75E8">
        <w:rPr>
          <w:rFonts w:ascii="Gill Sans MT" w:hAnsi="Gill Sans MT" w:cs="Arial"/>
          <w:iCs/>
          <w:color w:val="000000" w:themeColor="text1"/>
          <w:sz w:val="22"/>
          <w:szCs w:val="20"/>
        </w:rPr>
        <w:t>KwaZulu</w:t>
      </w:r>
      <w:proofErr w:type="spellEnd"/>
      <w:r w:rsidRPr="00BF75E8">
        <w:rPr>
          <w:rFonts w:ascii="Gill Sans MT" w:hAnsi="Gill Sans MT" w:cs="Arial"/>
          <w:iCs/>
          <w:color w:val="000000" w:themeColor="text1"/>
          <w:sz w:val="22"/>
          <w:szCs w:val="20"/>
        </w:rPr>
        <w:t xml:space="preserve"> Natal, </w:t>
      </w:r>
      <w:proofErr w:type="spellStart"/>
      <w:r w:rsidRPr="00BF75E8">
        <w:rPr>
          <w:rFonts w:ascii="Gill Sans MT" w:hAnsi="Gill Sans MT" w:cs="Arial"/>
          <w:iCs/>
          <w:color w:val="000000" w:themeColor="text1"/>
          <w:sz w:val="22"/>
          <w:szCs w:val="20"/>
        </w:rPr>
        <w:t>Idasa</w:t>
      </w:r>
      <w:proofErr w:type="spellEnd"/>
      <w:r w:rsidRPr="00BF75E8">
        <w:rPr>
          <w:rFonts w:ascii="Gill Sans MT" w:hAnsi="Gill Sans MT" w:cs="Arial"/>
          <w:color w:val="000000" w:themeColor="text1"/>
          <w:sz w:val="22"/>
          <w:szCs w:val="20"/>
        </w:rPr>
        <w:t xml:space="preserve"> - Institute for Democracy in South Africa, responsible for designing, managing and implementing </w:t>
      </w:r>
      <w:proofErr w:type="spellStart"/>
      <w:r w:rsidRPr="00BF75E8">
        <w:rPr>
          <w:rFonts w:ascii="Gill Sans MT" w:hAnsi="Gill Sans MT" w:cs="Arial"/>
          <w:color w:val="000000" w:themeColor="text1"/>
          <w:sz w:val="22"/>
          <w:szCs w:val="20"/>
        </w:rPr>
        <w:t>programmes</w:t>
      </w:r>
      <w:proofErr w:type="spellEnd"/>
      <w:r w:rsidRPr="00BF75E8">
        <w:rPr>
          <w:rFonts w:ascii="Gill Sans MT" w:hAnsi="Gill Sans MT" w:cs="Arial"/>
          <w:color w:val="000000" w:themeColor="text1"/>
          <w:sz w:val="22"/>
          <w:szCs w:val="20"/>
        </w:rPr>
        <w:t xml:space="preserve"> to promote democracy and a culture of human rights South Africa. </w:t>
      </w:r>
    </w:p>
    <w:p w14:paraId="64B07CF2" w14:textId="77777777" w:rsidR="00FA7C79" w:rsidRPr="00BF75E8" w:rsidRDefault="00FA7C79" w:rsidP="00FA7C79">
      <w:pPr>
        <w:pStyle w:val="NormalWeb"/>
        <w:contextualSpacing/>
        <w:jc w:val="both"/>
        <w:rPr>
          <w:rFonts w:ascii="Gill Sans MT" w:hAnsi="Gill Sans MT"/>
          <w:color w:val="000000" w:themeColor="text1"/>
          <w:sz w:val="28"/>
        </w:rPr>
      </w:pPr>
      <w:r w:rsidRPr="00BF75E8">
        <w:rPr>
          <w:rFonts w:ascii="Gill Sans MT" w:hAnsi="Gill Sans MT" w:cs="Arial"/>
          <w:iCs/>
          <w:color w:val="000000" w:themeColor="text1"/>
          <w:sz w:val="22"/>
          <w:szCs w:val="20"/>
        </w:rPr>
        <w:t xml:space="preserve">Regional Coordinator, </w:t>
      </w:r>
      <w:proofErr w:type="spellStart"/>
      <w:r w:rsidRPr="00BF75E8">
        <w:rPr>
          <w:rFonts w:ascii="Gill Sans MT" w:hAnsi="Gill Sans MT" w:cs="Arial"/>
          <w:iCs/>
          <w:color w:val="000000" w:themeColor="text1"/>
          <w:sz w:val="22"/>
          <w:szCs w:val="20"/>
        </w:rPr>
        <w:t>KwaZulu</w:t>
      </w:r>
      <w:proofErr w:type="spellEnd"/>
      <w:r w:rsidRPr="00BF75E8">
        <w:rPr>
          <w:rFonts w:ascii="Gill Sans MT" w:hAnsi="Gill Sans MT" w:cs="Arial"/>
          <w:iCs/>
          <w:color w:val="000000" w:themeColor="text1"/>
          <w:sz w:val="22"/>
          <w:szCs w:val="20"/>
        </w:rPr>
        <w:t xml:space="preserve"> Natal - Institute for Multi-Party Democracy (MPD)</w:t>
      </w:r>
      <w:r w:rsidRPr="00BF75E8">
        <w:rPr>
          <w:rFonts w:ascii="Gill Sans MT" w:hAnsi="Gill Sans MT" w:cs="Arial"/>
          <w:color w:val="000000" w:themeColor="text1"/>
          <w:sz w:val="22"/>
          <w:szCs w:val="20"/>
        </w:rPr>
        <w:t xml:space="preserve">, responsible for identifying opportunities for </w:t>
      </w:r>
      <w:proofErr w:type="spellStart"/>
      <w:r w:rsidRPr="00BF75E8">
        <w:rPr>
          <w:rFonts w:ascii="Gill Sans MT" w:hAnsi="Gill Sans MT" w:cs="Arial"/>
          <w:color w:val="000000" w:themeColor="text1"/>
          <w:sz w:val="22"/>
          <w:szCs w:val="20"/>
        </w:rPr>
        <w:t>programme</w:t>
      </w:r>
      <w:proofErr w:type="spellEnd"/>
      <w:r w:rsidRPr="00BF75E8">
        <w:rPr>
          <w:rFonts w:ascii="Gill Sans MT" w:hAnsi="Gill Sans MT" w:cs="Arial"/>
          <w:color w:val="000000" w:themeColor="text1"/>
          <w:sz w:val="22"/>
          <w:szCs w:val="20"/>
        </w:rPr>
        <w:t xml:space="preserve"> work to promote political tolerance and national reconciliation in South Africa, particularly among aspirant politicians, youth and rural communities, with a focus on involving women.</w:t>
      </w:r>
    </w:p>
    <w:p w14:paraId="61B64600" w14:textId="77777777" w:rsidR="00FA7C79" w:rsidRPr="00BF75E8" w:rsidRDefault="00FA7C79" w:rsidP="00FA7C79">
      <w:pPr>
        <w:pStyle w:val="NormalWeb"/>
        <w:contextualSpacing/>
        <w:jc w:val="both"/>
        <w:rPr>
          <w:rFonts w:ascii="Gill Sans MT" w:hAnsi="Gill Sans MT"/>
          <w:color w:val="000000" w:themeColor="text1"/>
          <w:sz w:val="28"/>
        </w:rPr>
      </w:pPr>
      <w:r w:rsidRPr="00BF75E8">
        <w:rPr>
          <w:rFonts w:ascii="Gill Sans MT" w:hAnsi="Gill Sans MT" w:cs="Arial"/>
          <w:iCs/>
          <w:color w:val="000000" w:themeColor="text1"/>
          <w:sz w:val="22"/>
          <w:szCs w:val="20"/>
        </w:rPr>
        <w:t xml:space="preserve">Development Officer, </w:t>
      </w:r>
      <w:proofErr w:type="spellStart"/>
      <w:r w:rsidRPr="00BF75E8">
        <w:rPr>
          <w:rFonts w:ascii="Gill Sans MT" w:hAnsi="Gill Sans MT" w:cs="Arial"/>
          <w:iCs/>
          <w:color w:val="000000" w:themeColor="text1"/>
          <w:sz w:val="22"/>
          <w:szCs w:val="20"/>
        </w:rPr>
        <w:t>KwaZulu</w:t>
      </w:r>
      <w:proofErr w:type="spellEnd"/>
      <w:r w:rsidRPr="00BF75E8">
        <w:rPr>
          <w:rFonts w:ascii="Gill Sans MT" w:hAnsi="Gill Sans MT" w:cs="Arial"/>
          <w:iCs/>
          <w:color w:val="000000" w:themeColor="text1"/>
          <w:sz w:val="22"/>
          <w:szCs w:val="20"/>
        </w:rPr>
        <w:t xml:space="preserve"> Natal - Catholic Archdiocese of Durban</w:t>
      </w:r>
      <w:r w:rsidRPr="00BF75E8">
        <w:rPr>
          <w:rFonts w:ascii="Gill Sans MT" w:hAnsi="Gill Sans MT" w:cs="Arial"/>
          <w:color w:val="000000" w:themeColor="text1"/>
          <w:sz w:val="22"/>
          <w:szCs w:val="20"/>
        </w:rPr>
        <w:t>, responsible for identification, support and appraisal of urban and rural development projects benefiting poor communities in and around Durban. Also supporting community-based structures to facilitate development in areas experiencing high levels of violence, poverty and natural disasters. Managed all OXFAM –UK development funding in KwaZulu-Natal.</w:t>
      </w:r>
    </w:p>
    <w:p w14:paraId="28A85208" w14:textId="77777777" w:rsidR="00FA7C79" w:rsidRPr="00BF75E8" w:rsidRDefault="00FA7C79" w:rsidP="00FA7C79">
      <w:pPr>
        <w:pStyle w:val="NormalWeb"/>
        <w:contextualSpacing/>
        <w:jc w:val="both"/>
        <w:rPr>
          <w:rFonts w:ascii="Gill Sans MT" w:hAnsi="Gill Sans MT"/>
          <w:color w:val="000000" w:themeColor="text1"/>
          <w:sz w:val="28"/>
        </w:rPr>
      </w:pPr>
      <w:r w:rsidRPr="00BF75E8">
        <w:rPr>
          <w:rFonts w:ascii="Gill Sans MT" w:hAnsi="Gill Sans MT" w:cs="Arial"/>
          <w:iCs/>
          <w:color w:val="000000" w:themeColor="text1"/>
          <w:sz w:val="22"/>
          <w:szCs w:val="20"/>
        </w:rPr>
        <w:t>Secondary school teacher, Department of Education and Culture</w:t>
      </w:r>
      <w:r w:rsidRPr="00BF75E8">
        <w:rPr>
          <w:rFonts w:ascii="Gill Sans MT" w:hAnsi="Gill Sans MT" w:cs="Arial"/>
          <w:color w:val="000000" w:themeColor="text1"/>
          <w:sz w:val="22"/>
          <w:szCs w:val="20"/>
        </w:rPr>
        <w:t>, teaching Geography and school guidance.</w:t>
      </w:r>
    </w:p>
    <w:p w14:paraId="5C5FC330" w14:textId="77777777" w:rsidR="00FA7C79" w:rsidRPr="00BF75E8" w:rsidRDefault="00FA7C79" w:rsidP="00FA7C79">
      <w:pPr>
        <w:pStyle w:val="ListParagraph"/>
        <w:numPr>
          <w:ilvl w:val="0"/>
          <w:numId w:val="32"/>
        </w:numPr>
        <w:spacing w:after="0" w:line="240" w:lineRule="auto"/>
        <w:jc w:val="both"/>
        <w:rPr>
          <w:b w:val="0"/>
          <w:color w:val="000000" w:themeColor="text1"/>
          <w:sz w:val="22"/>
          <w:lang w:val="en-US"/>
        </w:rPr>
      </w:pPr>
      <w:r w:rsidRPr="00BF75E8">
        <w:rPr>
          <w:b w:val="0"/>
          <w:color w:val="000000" w:themeColor="text1"/>
          <w:sz w:val="22"/>
        </w:rPr>
        <w:t xml:space="preserve">Board member of </w:t>
      </w:r>
      <w:proofErr w:type="spellStart"/>
      <w:r w:rsidRPr="00BF75E8">
        <w:rPr>
          <w:b w:val="0"/>
          <w:color w:val="000000" w:themeColor="text1"/>
          <w:sz w:val="22"/>
        </w:rPr>
        <w:t>Mfundoyesizwe</w:t>
      </w:r>
      <w:proofErr w:type="spellEnd"/>
      <w:r w:rsidRPr="00BF75E8">
        <w:rPr>
          <w:b w:val="0"/>
          <w:color w:val="000000" w:themeColor="text1"/>
          <w:sz w:val="22"/>
        </w:rPr>
        <w:t xml:space="preserve"> trust - building schools in KZN</w:t>
      </w:r>
    </w:p>
    <w:p w14:paraId="60CFF0D0" w14:textId="77777777" w:rsidR="00FA7C79" w:rsidRPr="00BF75E8" w:rsidRDefault="00FA7C79" w:rsidP="00FA7C79">
      <w:pPr>
        <w:pStyle w:val="ListParagraph"/>
        <w:numPr>
          <w:ilvl w:val="0"/>
          <w:numId w:val="31"/>
        </w:numPr>
        <w:spacing w:after="0" w:line="240" w:lineRule="auto"/>
        <w:jc w:val="both"/>
        <w:rPr>
          <w:b w:val="0"/>
          <w:color w:val="000000" w:themeColor="text1"/>
          <w:sz w:val="28"/>
          <w:szCs w:val="24"/>
        </w:rPr>
      </w:pPr>
      <w:r w:rsidRPr="00BF75E8">
        <w:rPr>
          <w:b w:val="0"/>
          <w:color w:val="000000" w:themeColor="text1"/>
          <w:sz w:val="22"/>
        </w:rPr>
        <w:t>Accredited Mediator on Land and Community disputes.</w:t>
      </w:r>
    </w:p>
    <w:p w14:paraId="24563661" w14:textId="77777777" w:rsidR="001C002F" w:rsidRPr="00BF75E8" w:rsidRDefault="00FA7C79" w:rsidP="00FA7C79">
      <w:pPr>
        <w:spacing w:line="240" w:lineRule="auto"/>
        <w:contextualSpacing/>
        <w:jc w:val="both"/>
        <w:rPr>
          <w:b w:val="0"/>
          <w:color w:val="000000" w:themeColor="text1"/>
          <w:sz w:val="28"/>
          <w:szCs w:val="24"/>
        </w:rPr>
      </w:pPr>
      <w:r w:rsidRPr="00BF75E8">
        <w:rPr>
          <w:b w:val="0"/>
          <w:color w:val="000000" w:themeColor="text1"/>
          <w:sz w:val="22"/>
        </w:rPr>
        <w:t>Founding member of the Wentworth Improvement Project – programme to empower youth and especially gangsters and youth in trouble with the law.</w:t>
      </w:r>
    </w:p>
    <w:p w14:paraId="1A70E069" w14:textId="77777777" w:rsidR="00AE2D6B" w:rsidRPr="00DA15F1" w:rsidRDefault="00AE2D6B" w:rsidP="00B56A37">
      <w:pPr>
        <w:contextualSpacing/>
        <w:jc w:val="both"/>
        <w:rPr>
          <w:rStyle w:val="IntenseReference"/>
          <w:b w:val="0"/>
          <w:bCs w:val="0"/>
          <w:smallCaps w:val="0"/>
          <w:color w:val="auto"/>
          <w:spacing w:val="0"/>
          <w:sz w:val="24"/>
          <w:szCs w:val="24"/>
          <w:u w:val="none"/>
        </w:rPr>
      </w:pPr>
    </w:p>
    <w:tbl>
      <w:tblPr>
        <w:tblStyle w:val="TableGrid"/>
        <w:tblW w:w="0" w:type="auto"/>
        <w:tblInd w:w="108" w:type="dxa"/>
        <w:tblLook w:val="04A0" w:firstRow="1" w:lastRow="0" w:firstColumn="1" w:lastColumn="0" w:noHBand="0" w:noVBand="1"/>
      </w:tblPr>
      <w:tblGrid>
        <w:gridCol w:w="10348"/>
      </w:tblGrid>
      <w:tr w:rsidR="00DA15F1" w:rsidRPr="00DA15F1" w14:paraId="6859D13F" w14:textId="77777777" w:rsidTr="00BF453C">
        <w:tc>
          <w:tcPr>
            <w:tcW w:w="10490" w:type="dxa"/>
            <w:shd w:val="clear" w:color="auto" w:fill="C9C9C9" w:themeFill="accent3" w:themeFillTint="99"/>
          </w:tcPr>
          <w:p w14:paraId="775DE652" w14:textId="6A410372" w:rsidR="00DA15F1" w:rsidRPr="00C9261F" w:rsidRDefault="002867AE" w:rsidP="004A160A">
            <w:pPr>
              <w:rPr>
                <w:rStyle w:val="IntenseReference"/>
                <w:bCs w:val="0"/>
                <w:smallCaps w:val="0"/>
                <w:szCs w:val="24"/>
                <w:u w:val="none"/>
              </w:rPr>
            </w:pPr>
            <w:r w:rsidRPr="00DA15F1">
              <w:rPr>
                <w:rStyle w:val="IntenseReference"/>
                <w:bCs w:val="0"/>
                <w:smallCaps w:val="0"/>
                <w:szCs w:val="24"/>
                <w:u w:val="none"/>
              </w:rPr>
              <w:t>Topic</w:t>
            </w:r>
            <w:r w:rsidR="00C9261F">
              <w:rPr>
                <w:rStyle w:val="IntenseReference"/>
                <w:bCs w:val="0"/>
                <w:smallCaps w:val="0"/>
                <w:szCs w:val="24"/>
                <w:u w:val="none"/>
              </w:rPr>
              <w:t xml:space="preserve">: </w:t>
            </w:r>
            <w:r w:rsidR="0068704E" w:rsidRPr="00A61D36">
              <w:rPr>
                <w:rFonts w:ascii="Gill Sans MT" w:hAnsi="Gill Sans MT"/>
                <w:b/>
                <w:sz w:val="22"/>
              </w:rPr>
              <w:t>EThekwini</w:t>
            </w:r>
            <w:r w:rsidR="00DA15F1" w:rsidRPr="00A61D36">
              <w:rPr>
                <w:rFonts w:ascii="Gill Sans MT" w:hAnsi="Gill Sans MT"/>
                <w:b/>
                <w:sz w:val="22"/>
              </w:rPr>
              <w:t xml:space="preserve"> Municipality – </w:t>
            </w:r>
            <w:r w:rsidR="004A160A">
              <w:rPr>
                <w:rFonts w:ascii="Gill Sans MT" w:hAnsi="Gill Sans MT"/>
                <w:b/>
                <w:sz w:val="22"/>
              </w:rPr>
              <w:t xml:space="preserve">A </w:t>
            </w:r>
            <w:r w:rsidR="00DA15F1" w:rsidRPr="00A61D36">
              <w:rPr>
                <w:rFonts w:ascii="Gill Sans MT" w:hAnsi="Gill Sans MT"/>
                <w:b/>
                <w:sz w:val="22"/>
              </w:rPr>
              <w:t>municipal perspective on leadership strategies and challenges in the realisation of the vision to be Africa’s most caring and liveable city.</w:t>
            </w:r>
          </w:p>
        </w:tc>
      </w:tr>
      <w:tr w:rsidR="00DA15F1" w:rsidRPr="00DA15F1" w14:paraId="1AC141D7" w14:textId="77777777" w:rsidTr="00BF453C">
        <w:tc>
          <w:tcPr>
            <w:tcW w:w="10490" w:type="dxa"/>
            <w:shd w:val="clear" w:color="auto" w:fill="F2F2F2" w:themeFill="background1" w:themeFillShade="F2"/>
          </w:tcPr>
          <w:p w14:paraId="58BD48A9" w14:textId="77777777" w:rsidR="00FA7C79" w:rsidRDefault="00FA7C79" w:rsidP="00FA7C79">
            <w:pPr>
              <w:rPr>
                <w:rFonts w:ascii="Gill Sans MT" w:hAnsi="Gill Sans MT"/>
                <w:szCs w:val="24"/>
              </w:rPr>
            </w:pPr>
            <w:r w:rsidRPr="00DA15F1">
              <w:rPr>
                <w:rStyle w:val="IntenseReference"/>
                <w:bCs w:val="0"/>
                <w:smallCaps w:val="0"/>
                <w:szCs w:val="24"/>
                <w:u w:val="none"/>
              </w:rPr>
              <w:t>Presentation Overview</w:t>
            </w:r>
            <w:r w:rsidR="00DA15F1" w:rsidRPr="00DA15F1">
              <w:rPr>
                <w:rStyle w:val="IntenseReference"/>
                <w:bCs w:val="0"/>
                <w:smallCaps w:val="0"/>
                <w:szCs w:val="24"/>
                <w:u w:val="none"/>
              </w:rPr>
              <w:t>:</w:t>
            </w:r>
            <w:r w:rsidR="00DA15F1" w:rsidRPr="00DA15F1">
              <w:rPr>
                <w:rFonts w:ascii="Gill Sans MT" w:hAnsi="Gill Sans MT"/>
                <w:szCs w:val="24"/>
              </w:rPr>
              <w:t xml:space="preserve"> </w:t>
            </w:r>
          </w:p>
          <w:p w14:paraId="70994F03" w14:textId="77777777" w:rsidR="00DA15F1" w:rsidRPr="00FA7C79" w:rsidRDefault="00DA15F1" w:rsidP="004A160A">
            <w:pPr>
              <w:spacing w:line="240" w:lineRule="auto"/>
              <w:rPr>
                <w:rFonts w:ascii="Gill Sans MT" w:hAnsi="Gill Sans MT"/>
                <w:sz w:val="22"/>
                <w:szCs w:val="24"/>
              </w:rPr>
            </w:pPr>
            <w:r w:rsidRPr="00FA7C79">
              <w:rPr>
                <w:rFonts w:ascii="Gill Sans MT" w:hAnsi="Gill Sans MT"/>
                <w:sz w:val="22"/>
              </w:rPr>
              <w:t xml:space="preserve">Durban </w:t>
            </w:r>
            <w:r w:rsidR="002867AE">
              <w:rPr>
                <w:rFonts w:ascii="Gill Sans MT" w:hAnsi="Gill Sans MT"/>
                <w:sz w:val="22"/>
              </w:rPr>
              <w:t>is a</w:t>
            </w:r>
            <w:r w:rsidRPr="00FA7C79">
              <w:rPr>
                <w:rFonts w:ascii="Gill Sans MT" w:hAnsi="Gill Sans MT"/>
                <w:sz w:val="22"/>
              </w:rPr>
              <w:t xml:space="preserve"> </w:t>
            </w:r>
            <w:r w:rsidR="002867AE">
              <w:rPr>
                <w:rFonts w:ascii="Gill Sans MT" w:hAnsi="Gill Sans MT"/>
                <w:sz w:val="22"/>
              </w:rPr>
              <w:t>C</w:t>
            </w:r>
            <w:r w:rsidRPr="00FA7C79">
              <w:rPr>
                <w:rFonts w:ascii="Gill Sans MT" w:hAnsi="Gill Sans MT"/>
                <w:sz w:val="22"/>
              </w:rPr>
              <w:t>ity on the east coast of Southern Africa</w:t>
            </w:r>
            <w:r w:rsidR="002867AE">
              <w:rPr>
                <w:rFonts w:ascii="Gill Sans MT" w:hAnsi="Gill Sans MT"/>
                <w:sz w:val="22"/>
              </w:rPr>
              <w:t xml:space="preserve"> with a diverse population of </w:t>
            </w:r>
            <w:r w:rsidRPr="00FA7C79">
              <w:rPr>
                <w:rFonts w:ascii="Gill Sans MT" w:hAnsi="Gill Sans MT"/>
                <w:sz w:val="22"/>
              </w:rPr>
              <w:t>3.6 million people.</w:t>
            </w:r>
            <w:r w:rsidR="002867AE">
              <w:rPr>
                <w:rFonts w:ascii="Gill Sans MT" w:hAnsi="Gill Sans MT"/>
                <w:sz w:val="22"/>
              </w:rPr>
              <w:t xml:space="preserve"> </w:t>
            </w:r>
            <w:r w:rsidR="002867AE" w:rsidRPr="00FA7C79">
              <w:rPr>
                <w:rFonts w:ascii="Gill Sans MT" w:hAnsi="Gill Sans MT"/>
                <w:sz w:val="22"/>
              </w:rPr>
              <w:t>It is</w:t>
            </w:r>
            <w:r w:rsidR="002867AE">
              <w:rPr>
                <w:rFonts w:ascii="Gill Sans MT" w:hAnsi="Gill Sans MT"/>
                <w:sz w:val="22"/>
              </w:rPr>
              <w:t xml:space="preserve"> also</w:t>
            </w:r>
            <w:r w:rsidR="002867AE" w:rsidRPr="00FA7C79">
              <w:rPr>
                <w:rFonts w:ascii="Gill Sans MT" w:hAnsi="Gill Sans MT"/>
                <w:sz w:val="22"/>
              </w:rPr>
              <w:t xml:space="preserve"> hom</w:t>
            </w:r>
            <w:r w:rsidR="002867AE">
              <w:rPr>
                <w:rFonts w:ascii="Gill Sans MT" w:hAnsi="Gill Sans MT"/>
                <w:sz w:val="22"/>
              </w:rPr>
              <w:t xml:space="preserve">e to about 200 000 migrants. </w:t>
            </w:r>
            <w:r w:rsidRPr="00FA7C79">
              <w:rPr>
                <w:rFonts w:ascii="Gill Sans MT" w:hAnsi="Gill Sans MT"/>
                <w:sz w:val="22"/>
              </w:rPr>
              <w:t xml:space="preserve"> </w:t>
            </w:r>
          </w:p>
          <w:p w14:paraId="44791B34" w14:textId="77777777" w:rsidR="00DA15F1" w:rsidRPr="00FA7C79" w:rsidRDefault="00DA15F1" w:rsidP="004A160A">
            <w:pPr>
              <w:spacing w:line="240" w:lineRule="auto"/>
              <w:rPr>
                <w:rFonts w:ascii="Gill Sans MT" w:hAnsi="Gill Sans MT"/>
                <w:sz w:val="22"/>
              </w:rPr>
            </w:pPr>
            <w:r w:rsidRPr="00FA7C79">
              <w:rPr>
                <w:rFonts w:ascii="Gill Sans MT" w:hAnsi="Gill Sans MT"/>
                <w:sz w:val="22"/>
              </w:rPr>
              <w:t xml:space="preserve">The </w:t>
            </w:r>
            <w:r w:rsidR="002867AE">
              <w:rPr>
                <w:rFonts w:ascii="Gill Sans MT" w:hAnsi="Gill Sans MT"/>
                <w:sz w:val="22"/>
              </w:rPr>
              <w:t>eThekwini M</w:t>
            </w:r>
            <w:r w:rsidRPr="00FA7C79">
              <w:rPr>
                <w:rFonts w:ascii="Gill Sans MT" w:hAnsi="Gill Sans MT"/>
                <w:sz w:val="22"/>
              </w:rPr>
              <w:t>unicipality is a local government organisation that is a responsible for delivering services to all its citizens.</w:t>
            </w:r>
            <w:r w:rsidR="00F4042C">
              <w:rPr>
                <w:rFonts w:ascii="Gill Sans MT" w:hAnsi="Gill Sans MT"/>
                <w:sz w:val="22"/>
              </w:rPr>
              <w:t xml:space="preserve"> </w:t>
            </w:r>
            <w:r w:rsidRPr="00FA7C79">
              <w:rPr>
                <w:rFonts w:ascii="Gill Sans MT" w:hAnsi="Gill Sans MT"/>
                <w:sz w:val="22"/>
              </w:rPr>
              <w:t xml:space="preserve">The municipality is </w:t>
            </w:r>
            <w:r w:rsidR="00F4042C">
              <w:rPr>
                <w:rFonts w:ascii="Gill Sans MT" w:hAnsi="Gill Sans MT"/>
                <w:sz w:val="22"/>
              </w:rPr>
              <w:t xml:space="preserve">a </w:t>
            </w:r>
            <w:r w:rsidRPr="00FA7C79">
              <w:rPr>
                <w:rFonts w:ascii="Gill Sans MT" w:hAnsi="Gill Sans MT"/>
                <w:sz w:val="22"/>
              </w:rPr>
              <w:t>sphere of government that is autonomous but also aligned with the provincial and national spheres.</w:t>
            </w:r>
            <w:r w:rsidR="00F4042C">
              <w:rPr>
                <w:rFonts w:ascii="Gill Sans MT" w:hAnsi="Gill Sans MT"/>
                <w:sz w:val="22"/>
              </w:rPr>
              <w:t xml:space="preserve"> </w:t>
            </w:r>
            <w:r w:rsidRPr="00FA7C79">
              <w:rPr>
                <w:rFonts w:ascii="Gill Sans MT" w:hAnsi="Gill Sans MT"/>
                <w:sz w:val="22"/>
              </w:rPr>
              <w:t>This alignment and integration has some successes but also has enormous challenges. The challenges and complexities of this alignment and integration are political and administrative in nature.</w:t>
            </w:r>
          </w:p>
          <w:p w14:paraId="75157021" w14:textId="77777777" w:rsidR="00DA15F1" w:rsidRPr="00FA7C79" w:rsidRDefault="00DA15F1" w:rsidP="004A160A">
            <w:pPr>
              <w:spacing w:line="240" w:lineRule="auto"/>
              <w:rPr>
                <w:rFonts w:ascii="Gill Sans MT" w:hAnsi="Gill Sans MT"/>
                <w:sz w:val="22"/>
              </w:rPr>
            </w:pPr>
            <w:r w:rsidRPr="00FA7C79">
              <w:rPr>
                <w:rFonts w:ascii="Gill Sans MT" w:hAnsi="Gill Sans MT"/>
                <w:sz w:val="22"/>
              </w:rPr>
              <w:t xml:space="preserve">The </w:t>
            </w:r>
            <w:r w:rsidR="00F4042C">
              <w:rPr>
                <w:rFonts w:ascii="Gill Sans MT" w:hAnsi="Gill Sans MT"/>
                <w:sz w:val="22"/>
              </w:rPr>
              <w:t>C</w:t>
            </w:r>
            <w:r w:rsidRPr="00FA7C79">
              <w:rPr>
                <w:rFonts w:ascii="Gill Sans MT" w:hAnsi="Gill Sans MT"/>
                <w:sz w:val="22"/>
              </w:rPr>
              <w:t>ity has an Integrated Development Plan that is the contract all officials and councillors have with the people of the city to deliver municipal services.</w:t>
            </w:r>
          </w:p>
          <w:p w14:paraId="527BA4D0" w14:textId="77777777" w:rsidR="00DA15F1" w:rsidRPr="00FA7C79" w:rsidRDefault="00DA15F1" w:rsidP="004A160A">
            <w:pPr>
              <w:spacing w:line="240" w:lineRule="auto"/>
              <w:rPr>
                <w:rFonts w:ascii="Gill Sans MT" w:hAnsi="Gill Sans MT"/>
                <w:sz w:val="22"/>
              </w:rPr>
            </w:pPr>
            <w:r w:rsidRPr="00FA7C79">
              <w:rPr>
                <w:rFonts w:ascii="Gill Sans MT" w:hAnsi="Gill Sans MT"/>
                <w:sz w:val="22"/>
              </w:rPr>
              <w:t>All officials have a service delivery /performance management agreement to ensure that quality services are delivered.</w:t>
            </w:r>
          </w:p>
          <w:p w14:paraId="6C6E9F18" w14:textId="77777777" w:rsidR="00DA15F1" w:rsidRPr="00FA7C79" w:rsidRDefault="00DA15F1" w:rsidP="004A160A">
            <w:pPr>
              <w:spacing w:line="240" w:lineRule="auto"/>
              <w:rPr>
                <w:rFonts w:ascii="Gill Sans MT" w:hAnsi="Gill Sans MT"/>
                <w:sz w:val="22"/>
              </w:rPr>
            </w:pPr>
            <w:r w:rsidRPr="00FA7C79">
              <w:rPr>
                <w:rFonts w:ascii="Gill Sans MT" w:hAnsi="Gill Sans MT"/>
                <w:sz w:val="22"/>
              </w:rPr>
              <w:t>All wards have war rooms/</w:t>
            </w:r>
            <w:r w:rsidR="00F4042C">
              <w:rPr>
                <w:rFonts w:ascii="Gill Sans MT" w:hAnsi="Gill Sans MT"/>
                <w:sz w:val="22"/>
              </w:rPr>
              <w:t>O</w:t>
            </w:r>
            <w:r w:rsidRPr="00FA7C79">
              <w:rPr>
                <w:rFonts w:ascii="Gill Sans MT" w:hAnsi="Gill Sans MT"/>
                <w:sz w:val="22"/>
              </w:rPr>
              <w:t xml:space="preserve">peration </w:t>
            </w:r>
            <w:r w:rsidR="00F4042C">
              <w:rPr>
                <w:rFonts w:ascii="Gill Sans MT" w:hAnsi="Gill Sans MT"/>
                <w:sz w:val="22"/>
              </w:rPr>
              <w:t>Sukuma</w:t>
            </w:r>
            <w:r w:rsidRPr="00FA7C79">
              <w:rPr>
                <w:rFonts w:ascii="Gill Sans MT" w:hAnsi="Gill Sans MT"/>
                <w:sz w:val="22"/>
              </w:rPr>
              <w:t xml:space="preserve"> </w:t>
            </w:r>
            <w:proofErr w:type="spellStart"/>
            <w:r w:rsidR="00F4042C">
              <w:rPr>
                <w:rFonts w:ascii="Gill Sans MT" w:hAnsi="Gill Sans MT"/>
                <w:sz w:val="22"/>
              </w:rPr>
              <w:t>S</w:t>
            </w:r>
            <w:r w:rsidRPr="00FA7C79">
              <w:rPr>
                <w:rFonts w:ascii="Gill Sans MT" w:hAnsi="Gill Sans MT"/>
                <w:sz w:val="22"/>
              </w:rPr>
              <w:t>akhe</w:t>
            </w:r>
            <w:proofErr w:type="spellEnd"/>
            <w:r w:rsidRPr="00FA7C79">
              <w:rPr>
                <w:rFonts w:ascii="Gill Sans MT" w:hAnsi="Gill Sans MT"/>
                <w:sz w:val="22"/>
              </w:rPr>
              <w:t>/ward committees that are chaired by ward councillors. OSS is a provincial campaign.</w:t>
            </w:r>
          </w:p>
          <w:p w14:paraId="6ADA4C42" w14:textId="77777777" w:rsidR="00DA15F1" w:rsidRPr="00FA7C79" w:rsidRDefault="00DA15F1" w:rsidP="004A160A">
            <w:pPr>
              <w:spacing w:line="240" w:lineRule="auto"/>
              <w:rPr>
                <w:rStyle w:val="IntenseReference"/>
                <w:bCs w:val="0"/>
                <w:smallCaps w:val="0"/>
                <w:color w:val="auto"/>
                <w:spacing w:val="0"/>
                <w:sz w:val="22"/>
                <w:u w:val="none"/>
              </w:rPr>
            </w:pPr>
            <w:r w:rsidRPr="00FA7C79">
              <w:rPr>
                <w:rFonts w:ascii="Gill Sans MT" w:hAnsi="Gill Sans MT"/>
                <w:sz w:val="22"/>
              </w:rPr>
              <w:lastRenderedPageBreak/>
              <w:t>The city has a cluster form of economic development projects – developed in the form of catalytic projects. These projects are key to driving job creation opportunities and investment potential.</w:t>
            </w:r>
          </w:p>
          <w:p w14:paraId="53AC7996" w14:textId="77777777" w:rsidR="00DA15F1" w:rsidRPr="00DA15F1" w:rsidRDefault="00DA15F1" w:rsidP="00DA15F1">
            <w:pPr>
              <w:spacing w:line="240" w:lineRule="auto"/>
              <w:contextualSpacing/>
              <w:rPr>
                <w:rStyle w:val="IntenseReference"/>
                <w:bCs w:val="0"/>
                <w:smallCaps w:val="0"/>
                <w:szCs w:val="24"/>
                <w:u w:val="none"/>
              </w:rPr>
            </w:pPr>
          </w:p>
        </w:tc>
      </w:tr>
    </w:tbl>
    <w:p w14:paraId="0307A07D" w14:textId="77777777" w:rsidR="00BC597B" w:rsidRPr="00DA15F1" w:rsidRDefault="00BC597B" w:rsidP="00B56A37">
      <w:pPr>
        <w:contextualSpacing/>
        <w:jc w:val="both"/>
        <w:rPr>
          <w:rStyle w:val="IntenseReference"/>
          <w:b w:val="0"/>
          <w:bCs w:val="0"/>
          <w:smallCaps w:val="0"/>
          <w:color w:val="auto"/>
          <w:spacing w:val="0"/>
          <w:sz w:val="24"/>
          <w:szCs w:val="24"/>
          <w:u w:val="none"/>
        </w:rPr>
      </w:pPr>
    </w:p>
    <w:p w14:paraId="56A4848B" w14:textId="77777777" w:rsidR="00BC597B" w:rsidRPr="00DA15F1" w:rsidRDefault="00BC597B" w:rsidP="00B56A37">
      <w:pPr>
        <w:contextualSpacing/>
        <w:jc w:val="both"/>
        <w:rPr>
          <w:rStyle w:val="IntenseReference"/>
          <w:b w:val="0"/>
          <w:bCs w:val="0"/>
          <w:smallCaps w:val="0"/>
          <w:color w:val="auto"/>
          <w:spacing w:val="0"/>
          <w:sz w:val="24"/>
          <w:szCs w:val="24"/>
          <w:u w:val="none"/>
        </w:rPr>
      </w:pPr>
    </w:p>
    <w:p w14:paraId="007DBDFD" w14:textId="77777777" w:rsidR="00C9261F" w:rsidRPr="004A160A" w:rsidRDefault="00C9261F" w:rsidP="00C9261F">
      <w:pPr>
        <w:jc w:val="both"/>
        <w:rPr>
          <w:i/>
          <w:sz w:val="24"/>
          <w:szCs w:val="24"/>
          <w:u w:val="single"/>
        </w:rPr>
      </w:pPr>
      <w:r w:rsidRPr="004A160A">
        <w:rPr>
          <w:i/>
          <w:sz w:val="24"/>
          <w:szCs w:val="24"/>
          <w:u w:val="single"/>
        </w:rPr>
        <w:t>Urban Future Centre (DUT)</w:t>
      </w:r>
    </w:p>
    <w:p w14:paraId="72EE5631" w14:textId="77777777" w:rsidR="00C9261F" w:rsidRDefault="00C9261F" w:rsidP="00C9261F">
      <w:pPr>
        <w:jc w:val="both"/>
        <w:rPr>
          <w:sz w:val="24"/>
          <w:szCs w:val="24"/>
        </w:rPr>
      </w:pPr>
      <w:r>
        <w:rPr>
          <w:noProof/>
          <w:lang w:eastAsia="en-ZA"/>
        </w:rPr>
        <w:drawing>
          <wp:inline distT="0" distB="0" distL="0" distR="0" wp14:anchorId="2623B403" wp14:editId="42BDA0AB">
            <wp:extent cx="1386617" cy="1201479"/>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95012" cy="1208754"/>
                    </a:xfrm>
                    <a:prstGeom prst="rect">
                      <a:avLst/>
                    </a:prstGeom>
                    <a:noFill/>
                    <a:ln>
                      <a:noFill/>
                    </a:ln>
                  </pic:spPr>
                </pic:pic>
              </a:graphicData>
            </a:graphic>
          </wp:inline>
        </w:drawing>
      </w:r>
      <w:r w:rsidRPr="006B6D60">
        <w:rPr>
          <w:sz w:val="24"/>
          <w:szCs w:val="24"/>
        </w:rPr>
        <w:t xml:space="preserve"> PROFESSOR MONIQUE MARKS</w:t>
      </w:r>
    </w:p>
    <w:p w14:paraId="3C6D9A5A" w14:textId="77777777" w:rsidR="00C9261F" w:rsidRPr="004104B0" w:rsidRDefault="00C9261F" w:rsidP="004A160A">
      <w:pPr>
        <w:spacing w:line="240" w:lineRule="auto"/>
        <w:contextualSpacing/>
        <w:jc w:val="both"/>
        <w:rPr>
          <w:b w:val="0"/>
          <w:sz w:val="22"/>
          <w:szCs w:val="24"/>
        </w:rPr>
      </w:pPr>
      <w:proofErr w:type="spellStart"/>
      <w:r w:rsidRPr="004104B0">
        <w:rPr>
          <w:b w:val="0"/>
          <w:sz w:val="22"/>
          <w:szCs w:val="24"/>
        </w:rPr>
        <w:t>Prof.</w:t>
      </w:r>
      <w:proofErr w:type="spellEnd"/>
      <w:r w:rsidRPr="004104B0">
        <w:rPr>
          <w:b w:val="0"/>
          <w:sz w:val="22"/>
          <w:szCs w:val="24"/>
        </w:rPr>
        <w:t xml:space="preserve"> Monique Marks currently heads up the newly established Urban Futures Centre at the Durban University of Technology (UFC@DUT). Initially trained as a social worker, she has a doctorate in Sociology from the University of Natal, and writes predominantly in the field of criminology. She has published widely in the areas of youth social movements, ethnographic research methods, police labour relations, police organizational change and security governance. She has published five books: </w:t>
      </w:r>
      <w:r w:rsidRPr="004104B0">
        <w:rPr>
          <w:b w:val="0"/>
          <w:i/>
          <w:sz w:val="22"/>
          <w:szCs w:val="24"/>
        </w:rPr>
        <w:t>Young Warriors: Youth Identity, Politics and Violence in South Africa</w:t>
      </w:r>
      <w:r w:rsidRPr="004104B0">
        <w:rPr>
          <w:b w:val="0"/>
          <w:sz w:val="22"/>
          <w:szCs w:val="24"/>
        </w:rPr>
        <w:t xml:space="preserve">; </w:t>
      </w:r>
      <w:r w:rsidRPr="004104B0">
        <w:rPr>
          <w:b w:val="0"/>
          <w:i/>
          <w:sz w:val="22"/>
          <w:szCs w:val="24"/>
        </w:rPr>
        <w:t xml:space="preserve">Transforming the </w:t>
      </w:r>
      <w:proofErr w:type="spellStart"/>
      <w:r w:rsidRPr="004104B0">
        <w:rPr>
          <w:b w:val="0"/>
          <w:i/>
          <w:sz w:val="22"/>
          <w:szCs w:val="24"/>
        </w:rPr>
        <w:t>Robocops</w:t>
      </w:r>
      <w:proofErr w:type="spellEnd"/>
      <w:r w:rsidRPr="004104B0">
        <w:rPr>
          <w:b w:val="0"/>
          <w:i/>
          <w:sz w:val="22"/>
          <w:szCs w:val="24"/>
        </w:rPr>
        <w:t xml:space="preserve">: Changing Police in South Africa; </w:t>
      </w:r>
      <w:r w:rsidRPr="004104B0">
        <w:rPr>
          <w:b w:val="0"/>
          <w:sz w:val="22"/>
          <w:szCs w:val="24"/>
        </w:rPr>
        <w:t xml:space="preserve">and </w:t>
      </w:r>
      <w:r w:rsidRPr="004104B0">
        <w:rPr>
          <w:b w:val="0"/>
          <w:i/>
          <w:sz w:val="22"/>
          <w:szCs w:val="24"/>
        </w:rPr>
        <w:t>Police Occupational Culture: New Debates and Directions</w:t>
      </w:r>
      <w:r w:rsidRPr="004104B0">
        <w:rPr>
          <w:b w:val="0"/>
          <w:sz w:val="22"/>
          <w:szCs w:val="24"/>
        </w:rPr>
        <w:t xml:space="preserve"> (edited with Anne-Marie Singh and Megan O’Neill); </w:t>
      </w:r>
      <w:r w:rsidRPr="004104B0">
        <w:rPr>
          <w:b w:val="0"/>
          <w:i/>
          <w:sz w:val="22"/>
          <w:szCs w:val="24"/>
        </w:rPr>
        <w:t xml:space="preserve">The Spaces </w:t>
      </w:r>
      <w:proofErr w:type="gramStart"/>
      <w:r w:rsidRPr="004104B0">
        <w:rPr>
          <w:b w:val="0"/>
          <w:i/>
          <w:sz w:val="22"/>
          <w:szCs w:val="24"/>
        </w:rPr>
        <w:t>In</w:t>
      </w:r>
      <w:proofErr w:type="gramEnd"/>
      <w:r w:rsidRPr="004104B0">
        <w:rPr>
          <w:b w:val="0"/>
          <w:i/>
          <w:sz w:val="22"/>
          <w:szCs w:val="24"/>
        </w:rPr>
        <w:t xml:space="preserve"> Between</w:t>
      </w:r>
      <w:r w:rsidRPr="004104B0">
        <w:rPr>
          <w:b w:val="0"/>
          <w:sz w:val="22"/>
          <w:szCs w:val="24"/>
        </w:rPr>
        <w:t xml:space="preserve">; and </w:t>
      </w:r>
      <w:r w:rsidRPr="004104B0">
        <w:rPr>
          <w:b w:val="0"/>
          <w:i/>
          <w:sz w:val="22"/>
          <w:szCs w:val="24"/>
        </w:rPr>
        <w:t>Police Reform from the Bottom Up</w:t>
      </w:r>
      <w:r w:rsidRPr="004104B0">
        <w:rPr>
          <w:b w:val="0"/>
          <w:sz w:val="22"/>
          <w:szCs w:val="24"/>
        </w:rPr>
        <w:t xml:space="preserve"> (edited with David </w:t>
      </w:r>
      <w:proofErr w:type="spellStart"/>
      <w:r w:rsidRPr="004104B0">
        <w:rPr>
          <w:b w:val="0"/>
          <w:sz w:val="22"/>
          <w:szCs w:val="24"/>
        </w:rPr>
        <w:t>Sklansky</w:t>
      </w:r>
      <w:proofErr w:type="spellEnd"/>
      <w:r w:rsidRPr="004104B0">
        <w:rPr>
          <w:b w:val="0"/>
          <w:sz w:val="22"/>
          <w:szCs w:val="24"/>
        </w:rPr>
        <w:t>). She has also published over 47 peer reviewed articles and numerous reports. She sits on a number of journal editorial boards as well as the Board of Trustees of the Safer South Africa Foundation. Her research is mostly ethnographic and takes place in spaces that are considered compromising or unsafe.</w:t>
      </w:r>
    </w:p>
    <w:p w14:paraId="53C73A26" w14:textId="77777777" w:rsidR="00C9261F" w:rsidRPr="00255110" w:rsidRDefault="00C9261F" w:rsidP="004A160A">
      <w:pPr>
        <w:spacing w:line="240" w:lineRule="auto"/>
        <w:contextualSpacing/>
        <w:jc w:val="both"/>
        <w:rPr>
          <w:sz w:val="24"/>
          <w:szCs w:val="24"/>
        </w:rPr>
      </w:pPr>
    </w:p>
    <w:tbl>
      <w:tblPr>
        <w:tblStyle w:val="TableGrid"/>
        <w:tblW w:w="0" w:type="auto"/>
        <w:tblInd w:w="108" w:type="dxa"/>
        <w:tblLook w:val="04A0" w:firstRow="1" w:lastRow="0" w:firstColumn="1" w:lastColumn="0" w:noHBand="0" w:noVBand="1"/>
      </w:tblPr>
      <w:tblGrid>
        <w:gridCol w:w="10348"/>
      </w:tblGrid>
      <w:tr w:rsidR="00C9261F" w:rsidRPr="006B6D60" w14:paraId="656B8758" w14:textId="77777777" w:rsidTr="004A160A">
        <w:trPr>
          <w:trHeight w:val="1003"/>
        </w:trPr>
        <w:tc>
          <w:tcPr>
            <w:tcW w:w="10490" w:type="dxa"/>
            <w:shd w:val="clear" w:color="auto" w:fill="C9C9C9" w:themeFill="accent3" w:themeFillTint="99"/>
          </w:tcPr>
          <w:p w14:paraId="1D0E9A46" w14:textId="77777777" w:rsidR="00C9261F" w:rsidRDefault="00C9261F" w:rsidP="00FA6E50">
            <w:pPr>
              <w:rPr>
                <w:rFonts w:ascii="Gill Sans MT" w:hAnsi="Gill Sans MT"/>
                <w:szCs w:val="24"/>
              </w:rPr>
            </w:pPr>
            <w:r w:rsidRPr="00C9261F">
              <w:rPr>
                <w:rStyle w:val="IntenseReference"/>
                <w:bCs w:val="0"/>
                <w:smallCaps w:val="0"/>
                <w:color w:val="auto"/>
                <w:szCs w:val="24"/>
                <w:u w:val="none"/>
              </w:rPr>
              <w:t>Topic:</w:t>
            </w:r>
            <w:r>
              <w:rPr>
                <w:rStyle w:val="IntenseReference"/>
                <w:bCs w:val="0"/>
                <w:smallCaps w:val="0"/>
                <w:color w:val="auto"/>
                <w:szCs w:val="24"/>
                <w:u w:val="none"/>
              </w:rPr>
              <w:t xml:space="preserve"> </w:t>
            </w:r>
            <w:r w:rsidRPr="00C9261F">
              <w:rPr>
                <w:rFonts w:ascii="Gill Sans MT" w:hAnsi="Gill Sans MT"/>
                <w:b/>
                <w:szCs w:val="24"/>
              </w:rPr>
              <w:t>Positioning Women in Leadership</w:t>
            </w:r>
            <w:r w:rsidRPr="00C56C91">
              <w:rPr>
                <w:rFonts w:ascii="Gill Sans MT" w:hAnsi="Gill Sans MT"/>
                <w:szCs w:val="24"/>
              </w:rPr>
              <w:t xml:space="preserve"> </w:t>
            </w:r>
          </w:p>
          <w:p w14:paraId="54413A6F" w14:textId="77777777" w:rsidR="00C9261F" w:rsidRPr="00C56C91" w:rsidRDefault="00C9261F" w:rsidP="00FA6E50">
            <w:pPr>
              <w:rPr>
                <w:rStyle w:val="IntenseReference"/>
                <w:bCs w:val="0"/>
                <w:smallCaps w:val="0"/>
                <w:color w:val="auto"/>
                <w:szCs w:val="24"/>
                <w:u w:val="none"/>
              </w:rPr>
            </w:pPr>
            <w:r w:rsidRPr="004A160A">
              <w:rPr>
                <w:rFonts w:ascii="Gill Sans MT" w:hAnsi="Gill Sans MT"/>
                <w:sz w:val="22"/>
                <w:szCs w:val="24"/>
              </w:rPr>
              <w:t>(How to survive in a Hyper Masculine Space)</w:t>
            </w:r>
          </w:p>
        </w:tc>
      </w:tr>
      <w:tr w:rsidR="00C9261F" w:rsidRPr="00255110" w14:paraId="4C87A167" w14:textId="77777777" w:rsidTr="00FA6E50">
        <w:tc>
          <w:tcPr>
            <w:tcW w:w="10490" w:type="dxa"/>
            <w:shd w:val="clear" w:color="auto" w:fill="F2F2F2" w:themeFill="background1" w:themeFillShade="F2"/>
          </w:tcPr>
          <w:p w14:paraId="69341EB2" w14:textId="77777777" w:rsidR="00C9261F" w:rsidRPr="004104B0" w:rsidRDefault="00C9261F" w:rsidP="00FA6E50">
            <w:pPr>
              <w:spacing w:line="240" w:lineRule="auto"/>
              <w:contextualSpacing/>
              <w:rPr>
                <w:rFonts w:ascii="Gill Sans MT" w:hAnsi="Gill Sans MT"/>
                <w:sz w:val="22"/>
                <w:szCs w:val="24"/>
              </w:rPr>
            </w:pPr>
            <w:r w:rsidRPr="004104B0">
              <w:rPr>
                <w:rStyle w:val="IntenseReference"/>
                <w:bCs w:val="0"/>
                <w:smallCaps w:val="0"/>
                <w:color w:val="auto"/>
                <w:sz w:val="22"/>
                <w:szCs w:val="24"/>
                <w:u w:val="none"/>
              </w:rPr>
              <w:t>Presentation Overview:</w:t>
            </w:r>
            <w:r w:rsidRPr="004104B0">
              <w:rPr>
                <w:rFonts w:ascii="Gill Sans MT" w:hAnsi="Gill Sans MT"/>
                <w:sz w:val="22"/>
                <w:szCs w:val="24"/>
              </w:rPr>
              <w:t xml:space="preserve"> </w:t>
            </w:r>
          </w:p>
          <w:p w14:paraId="0F8A89CE" w14:textId="77777777" w:rsidR="00C9261F" w:rsidRPr="004104B0" w:rsidRDefault="00C9261F" w:rsidP="00FA6E50">
            <w:pPr>
              <w:spacing w:line="240" w:lineRule="auto"/>
              <w:contextualSpacing/>
              <w:rPr>
                <w:rFonts w:ascii="Gill Sans MT" w:hAnsi="Gill Sans MT"/>
                <w:sz w:val="22"/>
                <w:szCs w:val="24"/>
              </w:rPr>
            </w:pPr>
          </w:p>
          <w:p w14:paraId="50D54FF8" w14:textId="77777777" w:rsidR="00C9261F" w:rsidRPr="00255110" w:rsidRDefault="00C9261F" w:rsidP="004A160A">
            <w:pPr>
              <w:spacing w:line="240" w:lineRule="auto"/>
              <w:contextualSpacing/>
              <w:rPr>
                <w:rFonts w:ascii="Gill Sans MT" w:hAnsi="Gill Sans MT"/>
                <w:szCs w:val="24"/>
              </w:rPr>
            </w:pPr>
            <w:r w:rsidRPr="004104B0">
              <w:rPr>
                <w:rFonts w:ascii="Gill Sans MT" w:hAnsi="Gill Sans MT"/>
                <w:sz w:val="22"/>
              </w:rPr>
              <w:t>While it is generally acknowledged that universities are ‘masculine spaces’, my ability to become a ‘leader’ has resulted less from my experience in challenging university structures, processes and personalities, than from opting to act in arenas that can best be described as ‘hyper masculine’. These include working closely with the police, often as an insider-outsider, with young people involved in acts of collective violence, and with the drug use community. These are generally groupings that are viewed as antithetical to the ‘feminine’. Finding ways of interacting, building trust and having impact in these contexts has without doubt provided me with the confidence and sense of self to take on leadership positions, and to wisely use professional (and street level) discretion. It has also taught me the importance of building relationships, across all barriers, which I believe to be critical to all good leadership. This is not to say that I do not feel myself to have many deficits as a leader in the university. I certainly do and these I will discuss openly.</w:t>
            </w:r>
          </w:p>
          <w:p w14:paraId="2269B669" w14:textId="77777777" w:rsidR="00C9261F" w:rsidRPr="00255110" w:rsidRDefault="00C9261F" w:rsidP="00FA6E50">
            <w:pPr>
              <w:spacing w:line="240" w:lineRule="auto"/>
              <w:contextualSpacing/>
              <w:rPr>
                <w:rStyle w:val="IntenseReference"/>
                <w:bCs w:val="0"/>
                <w:smallCaps w:val="0"/>
                <w:color w:val="auto"/>
                <w:szCs w:val="24"/>
                <w:u w:val="none"/>
              </w:rPr>
            </w:pPr>
          </w:p>
        </w:tc>
      </w:tr>
    </w:tbl>
    <w:p w14:paraId="0A47BC4C" w14:textId="77777777" w:rsidR="007532D5" w:rsidRDefault="007532D5" w:rsidP="00B56A37">
      <w:pPr>
        <w:jc w:val="both"/>
        <w:rPr>
          <w:sz w:val="24"/>
          <w:szCs w:val="24"/>
        </w:rPr>
      </w:pPr>
    </w:p>
    <w:p w14:paraId="7D0F54D8" w14:textId="77777777" w:rsidR="00C9261F" w:rsidRDefault="00C9261F" w:rsidP="00B56A37">
      <w:pPr>
        <w:jc w:val="both"/>
        <w:rPr>
          <w:sz w:val="24"/>
          <w:szCs w:val="24"/>
        </w:rPr>
      </w:pPr>
    </w:p>
    <w:p w14:paraId="5036ED3C" w14:textId="77777777" w:rsidR="00C9261F" w:rsidRDefault="00C9261F" w:rsidP="00B56A37">
      <w:pPr>
        <w:jc w:val="both"/>
        <w:rPr>
          <w:sz w:val="24"/>
          <w:szCs w:val="24"/>
        </w:rPr>
      </w:pPr>
    </w:p>
    <w:p w14:paraId="0C43D6C1" w14:textId="77777777" w:rsidR="004104B0" w:rsidRDefault="004104B0" w:rsidP="00B56A37">
      <w:pPr>
        <w:jc w:val="both"/>
        <w:rPr>
          <w:sz w:val="24"/>
          <w:szCs w:val="24"/>
        </w:rPr>
      </w:pPr>
    </w:p>
    <w:p w14:paraId="21925B91" w14:textId="77777777" w:rsidR="004104B0" w:rsidRDefault="004104B0" w:rsidP="00B56A37">
      <w:pPr>
        <w:jc w:val="both"/>
        <w:rPr>
          <w:sz w:val="24"/>
          <w:szCs w:val="24"/>
        </w:rPr>
      </w:pPr>
    </w:p>
    <w:p w14:paraId="3AEC4AFD" w14:textId="77777777" w:rsidR="004A160A" w:rsidRDefault="004A160A" w:rsidP="00B56A37">
      <w:pPr>
        <w:jc w:val="both"/>
        <w:rPr>
          <w:sz w:val="24"/>
          <w:szCs w:val="24"/>
        </w:rPr>
      </w:pPr>
    </w:p>
    <w:p w14:paraId="06CF9F06" w14:textId="77777777" w:rsidR="004104B0" w:rsidRDefault="004104B0" w:rsidP="00B56A37">
      <w:pPr>
        <w:jc w:val="both"/>
        <w:rPr>
          <w:sz w:val="24"/>
          <w:szCs w:val="24"/>
        </w:rPr>
      </w:pPr>
    </w:p>
    <w:p w14:paraId="6637FFEB" w14:textId="2F8CC7FA" w:rsidR="00EE043B" w:rsidRPr="00477D25" w:rsidRDefault="00477D25" w:rsidP="00B56A37">
      <w:pPr>
        <w:jc w:val="both"/>
        <w:rPr>
          <w:i/>
          <w:sz w:val="44"/>
          <w:szCs w:val="24"/>
          <w:u w:val="single"/>
        </w:rPr>
      </w:pPr>
      <w:r w:rsidRPr="00477D25">
        <w:rPr>
          <w:i/>
          <w:sz w:val="24"/>
          <w:szCs w:val="22"/>
          <w:u w:val="single"/>
        </w:rPr>
        <w:lastRenderedPageBreak/>
        <w:t>Research Chair for Historical Trauma and Transformation</w:t>
      </w:r>
    </w:p>
    <w:p w14:paraId="0D61D482" w14:textId="3B86F9C6" w:rsidR="00C9261F" w:rsidRDefault="00477D25" w:rsidP="00C9261F">
      <w:pPr>
        <w:rPr>
          <w:rStyle w:val="IntenseReference"/>
          <w:bCs w:val="0"/>
          <w:smallCaps w:val="0"/>
          <w:noProof/>
          <w:color w:val="auto"/>
          <w:sz w:val="24"/>
          <w:szCs w:val="24"/>
          <w:u w:val="none"/>
        </w:rPr>
      </w:pPr>
      <w:r w:rsidRPr="00126DD6">
        <w:rPr>
          <w:noProof/>
          <w:lang w:eastAsia="en-ZA"/>
        </w:rPr>
        <w:drawing>
          <wp:inline distT="0" distB="0" distL="0" distR="0" wp14:anchorId="4428F30D" wp14:editId="7201168E">
            <wp:extent cx="1000125" cy="1500188"/>
            <wp:effectExtent l="0" t="0" r="0" b="5080"/>
            <wp:docPr id="39" name="Picture 39" descr="E:\Leadership Conference - (August 2016)\Guest Speakers\Pumla Gobodo Madikizela\Gobodo-Madikizela - Pumla 4a -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adership Conference - (August 2016)\Guest Speakers\Pumla Gobodo Madikizela\Gobodo-Madikizela - Pumla 4a - Pic.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01707" cy="1502562"/>
                    </a:xfrm>
                    <a:prstGeom prst="rect">
                      <a:avLst/>
                    </a:prstGeom>
                    <a:noFill/>
                    <a:ln>
                      <a:noFill/>
                    </a:ln>
                  </pic:spPr>
                </pic:pic>
              </a:graphicData>
            </a:graphic>
          </wp:inline>
        </w:drawing>
      </w:r>
      <w:r w:rsidR="00C9261F" w:rsidRPr="00C9261F">
        <w:rPr>
          <w:rStyle w:val="IntenseReference"/>
          <w:bCs w:val="0"/>
          <w:smallCaps w:val="0"/>
          <w:noProof/>
          <w:color w:val="auto"/>
          <w:sz w:val="24"/>
          <w:szCs w:val="24"/>
          <w:u w:val="none"/>
        </w:rPr>
        <w:t>PROFESSOR  PUMLA</w:t>
      </w:r>
      <w:r w:rsidR="00C9261F">
        <w:rPr>
          <w:rStyle w:val="IntenseReference"/>
          <w:bCs w:val="0"/>
          <w:smallCaps w:val="0"/>
          <w:noProof/>
          <w:color w:val="auto"/>
          <w:sz w:val="24"/>
          <w:szCs w:val="24"/>
          <w:u w:val="none"/>
        </w:rPr>
        <w:t xml:space="preserve"> </w:t>
      </w:r>
      <w:r w:rsidR="00EE043B">
        <w:rPr>
          <w:rStyle w:val="IntenseReference"/>
          <w:bCs w:val="0"/>
          <w:smallCaps w:val="0"/>
          <w:noProof/>
          <w:color w:val="auto"/>
          <w:sz w:val="24"/>
          <w:szCs w:val="24"/>
          <w:u w:val="none"/>
        </w:rPr>
        <w:t>–</w:t>
      </w:r>
      <w:r w:rsidR="00C9261F">
        <w:rPr>
          <w:rStyle w:val="IntenseReference"/>
          <w:bCs w:val="0"/>
          <w:smallCaps w:val="0"/>
          <w:noProof/>
          <w:color w:val="auto"/>
          <w:sz w:val="24"/>
          <w:szCs w:val="24"/>
          <w:u w:val="none"/>
        </w:rPr>
        <w:t xml:space="preserve"> </w:t>
      </w:r>
      <w:r w:rsidR="00C9261F" w:rsidRPr="00C9261F">
        <w:rPr>
          <w:rStyle w:val="IntenseReference"/>
          <w:bCs w:val="0"/>
          <w:smallCaps w:val="0"/>
          <w:noProof/>
          <w:color w:val="auto"/>
          <w:sz w:val="24"/>
          <w:szCs w:val="24"/>
          <w:u w:val="none"/>
        </w:rPr>
        <w:t>GOBODO</w:t>
      </w:r>
      <w:r w:rsidR="00EE043B">
        <w:rPr>
          <w:rStyle w:val="IntenseReference"/>
          <w:bCs w:val="0"/>
          <w:smallCaps w:val="0"/>
          <w:noProof/>
          <w:color w:val="auto"/>
          <w:sz w:val="24"/>
          <w:szCs w:val="24"/>
          <w:u w:val="none"/>
        </w:rPr>
        <w:t xml:space="preserve"> </w:t>
      </w:r>
      <w:r w:rsidR="00C9261F" w:rsidRPr="00C9261F">
        <w:rPr>
          <w:rStyle w:val="IntenseReference"/>
          <w:bCs w:val="0"/>
          <w:smallCaps w:val="0"/>
          <w:noProof/>
          <w:color w:val="auto"/>
          <w:sz w:val="24"/>
          <w:szCs w:val="24"/>
          <w:u w:val="none"/>
        </w:rPr>
        <w:t>MADIKIZELA</w:t>
      </w:r>
    </w:p>
    <w:p w14:paraId="65873181" w14:textId="115CDD19" w:rsidR="00477D25" w:rsidRPr="00477D25" w:rsidRDefault="00477D25" w:rsidP="00477D25">
      <w:pPr>
        <w:pStyle w:val="Default"/>
        <w:contextualSpacing/>
        <w:rPr>
          <w:rFonts w:ascii="Gill Sans MT" w:hAnsi="Gill Sans MT"/>
          <w:sz w:val="22"/>
          <w:szCs w:val="22"/>
        </w:rPr>
      </w:pPr>
      <w:proofErr w:type="spellStart"/>
      <w:r w:rsidRPr="00477D25">
        <w:rPr>
          <w:rFonts w:ascii="Gill Sans MT" w:hAnsi="Gill Sans MT"/>
          <w:sz w:val="22"/>
          <w:szCs w:val="22"/>
        </w:rPr>
        <w:t>Pumla</w:t>
      </w:r>
      <w:proofErr w:type="spellEnd"/>
      <w:r w:rsidRPr="00477D25">
        <w:rPr>
          <w:rFonts w:ascii="Gill Sans MT" w:hAnsi="Gill Sans MT"/>
          <w:sz w:val="22"/>
          <w:szCs w:val="22"/>
        </w:rPr>
        <w:t xml:space="preserve"> </w:t>
      </w:r>
      <w:proofErr w:type="spellStart"/>
      <w:r w:rsidRPr="00477D25">
        <w:rPr>
          <w:rFonts w:ascii="Gill Sans MT" w:hAnsi="Gill Sans MT"/>
          <w:sz w:val="22"/>
          <w:szCs w:val="22"/>
        </w:rPr>
        <w:t>Gobodo-Madikizela</w:t>
      </w:r>
      <w:proofErr w:type="spellEnd"/>
      <w:r w:rsidRPr="00477D25">
        <w:rPr>
          <w:rFonts w:ascii="Gill Sans MT" w:hAnsi="Gill Sans MT"/>
          <w:sz w:val="22"/>
          <w:szCs w:val="22"/>
        </w:rPr>
        <w:t xml:space="preserve"> is Research Chair for Historical Trauma and Transformation in the Faculty of Arts and Social Sciences, Stellenbosch University. Her previous positions are, Professor of Psychology at the University of Cape Town, and Senior Research Professor for trauma, memory and forgiveness at the University of the Free State. Her book, </w:t>
      </w:r>
      <w:r w:rsidRPr="00477D25">
        <w:rPr>
          <w:rFonts w:ascii="Gill Sans MT" w:hAnsi="Gill Sans MT"/>
          <w:i/>
          <w:iCs/>
          <w:sz w:val="22"/>
          <w:szCs w:val="22"/>
        </w:rPr>
        <w:t xml:space="preserve">A Human Being Died that Night: A South African Story of Forgiveness </w:t>
      </w:r>
      <w:r w:rsidRPr="00477D25">
        <w:rPr>
          <w:rFonts w:ascii="Gill Sans MT" w:hAnsi="Gill Sans MT"/>
          <w:sz w:val="22"/>
          <w:szCs w:val="22"/>
        </w:rPr>
        <w:t xml:space="preserve">won the Alan Paton Award in South Africa, and the Christopher Award in the United States for “a book that speaks to the human spirit.” The book has been published six times, including translations in Dutch, German and Italian. Her other books include </w:t>
      </w:r>
      <w:r w:rsidRPr="00477D25">
        <w:rPr>
          <w:rFonts w:ascii="Gill Sans MT" w:hAnsi="Gill Sans MT"/>
          <w:i/>
          <w:iCs/>
          <w:sz w:val="22"/>
          <w:szCs w:val="22"/>
        </w:rPr>
        <w:t>Narrating our Healing: Perspectives on Healing Trauma</w:t>
      </w:r>
      <w:r w:rsidRPr="00477D25">
        <w:rPr>
          <w:rFonts w:ascii="Gill Sans MT" w:hAnsi="Gill Sans MT"/>
          <w:sz w:val="22"/>
          <w:szCs w:val="22"/>
        </w:rPr>
        <w:t xml:space="preserve">, as co-author with Chris van der Merwe (2007), </w:t>
      </w:r>
      <w:r w:rsidRPr="00477D25">
        <w:rPr>
          <w:rFonts w:ascii="Gill Sans MT" w:hAnsi="Gill Sans MT"/>
          <w:i/>
          <w:iCs/>
          <w:sz w:val="22"/>
          <w:szCs w:val="22"/>
        </w:rPr>
        <w:t>Memory, Narrative and Forgiveness: Perspectives on the Unfinished Journeys of the Past</w:t>
      </w:r>
      <w:r w:rsidRPr="00477D25">
        <w:rPr>
          <w:rFonts w:ascii="Gill Sans MT" w:hAnsi="Gill Sans MT"/>
          <w:sz w:val="22"/>
          <w:szCs w:val="22"/>
        </w:rPr>
        <w:t xml:space="preserve">, as co-editor with Chris van der Merwe (2008), </w:t>
      </w:r>
      <w:r w:rsidRPr="00477D25">
        <w:rPr>
          <w:rFonts w:ascii="Gill Sans MT" w:hAnsi="Gill Sans MT"/>
          <w:i/>
          <w:iCs/>
          <w:sz w:val="22"/>
          <w:szCs w:val="22"/>
        </w:rPr>
        <w:t>Breaking Intergenerational Cycles of Repetition: A Global Dialogue on Historical Trauma and Memory</w:t>
      </w:r>
      <w:r w:rsidRPr="00477D25">
        <w:rPr>
          <w:rFonts w:ascii="Gill Sans MT" w:hAnsi="Gill Sans MT"/>
          <w:sz w:val="22"/>
          <w:szCs w:val="22"/>
        </w:rPr>
        <w:t xml:space="preserve">, as editor (2015), and </w:t>
      </w:r>
      <w:r w:rsidRPr="00477D25">
        <w:rPr>
          <w:rFonts w:ascii="Gill Sans MT" w:hAnsi="Gill Sans MT"/>
          <w:i/>
          <w:iCs/>
          <w:sz w:val="22"/>
          <w:szCs w:val="22"/>
        </w:rPr>
        <w:t>A Reflexive Inquiry into Gender Research: Towards a New Paradigm of Knowledge Production</w:t>
      </w:r>
      <w:r w:rsidRPr="00477D25">
        <w:rPr>
          <w:rFonts w:ascii="Gill Sans MT" w:hAnsi="Gill Sans MT"/>
          <w:sz w:val="22"/>
          <w:szCs w:val="22"/>
        </w:rPr>
        <w:t xml:space="preserve">, as co-editor with Samantha van </w:t>
      </w:r>
      <w:proofErr w:type="spellStart"/>
      <w:r w:rsidRPr="00477D25">
        <w:rPr>
          <w:rFonts w:ascii="Gill Sans MT" w:hAnsi="Gill Sans MT"/>
          <w:sz w:val="22"/>
          <w:szCs w:val="22"/>
        </w:rPr>
        <w:t>Schalkwyk</w:t>
      </w:r>
      <w:proofErr w:type="spellEnd"/>
      <w:r w:rsidRPr="00477D25">
        <w:rPr>
          <w:rFonts w:ascii="Gill Sans MT" w:hAnsi="Gill Sans MT"/>
          <w:sz w:val="22"/>
          <w:szCs w:val="22"/>
        </w:rPr>
        <w:t xml:space="preserve"> (2016). Her current book project is a monograph (as editor) that focuses on a close analysis of dialogue between adult children of Nazi perpetrators and descendants of Holocaust survivors. The monograph derives from her ongoing collaboration that she has been leading with German and Jewish-German psychotherapists and psychiatrist based in Cologne and Dusseldorf, and with colleagues at Cologne University. </w:t>
      </w:r>
    </w:p>
    <w:p w14:paraId="0E83127C" w14:textId="77777777" w:rsidR="00477D25" w:rsidRPr="00477D25" w:rsidRDefault="00477D25" w:rsidP="00477D25">
      <w:pPr>
        <w:pStyle w:val="Default"/>
        <w:contextualSpacing/>
        <w:rPr>
          <w:rFonts w:ascii="Gill Sans MT" w:hAnsi="Gill Sans MT"/>
          <w:sz w:val="22"/>
          <w:szCs w:val="22"/>
        </w:rPr>
      </w:pPr>
      <w:r w:rsidRPr="00477D25">
        <w:rPr>
          <w:rFonts w:ascii="Gill Sans MT" w:hAnsi="Gill Sans MT"/>
          <w:sz w:val="22"/>
          <w:szCs w:val="22"/>
        </w:rPr>
        <w:t xml:space="preserve">She has co-edited three special issues: “Critical Psychology in Africa,” in Subjectivity: </w:t>
      </w:r>
      <w:r w:rsidRPr="00477D25">
        <w:rPr>
          <w:rFonts w:ascii="Gill Sans MT" w:hAnsi="Gill Sans MT"/>
          <w:i/>
          <w:iCs/>
          <w:sz w:val="22"/>
          <w:szCs w:val="22"/>
        </w:rPr>
        <w:t xml:space="preserve">International Journal of Critical Psychology </w:t>
      </w:r>
      <w:r w:rsidRPr="00477D25">
        <w:rPr>
          <w:rFonts w:ascii="Gill Sans MT" w:hAnsi="Gill Sans MT"/>
          <w:sz w:val="22"/>
          <w:szCs w:val="22"/>
        </w:rPr>
        <w:t xml:space="preserve">(2006), “Ethical Uncertainties in Psychoanalytic Practice and Research in Challenging Times” (2009), in the </w:t>
      </w:r>
      <w:r w:rsidRPr="00477D25">
        <w:rPr>
          <w:rFonts w:ascii="Gill Sans MT" w:hAnsi="Gill Sans MT"/>
          <w:i/>
          <w:iCs/>
          <w:sz w:val="22"/>
          <w:szCs w:val="22"/>
        </w:rPr>
        <w:t>Psychoanalytic Psychotherapy in South Africa</w:t>
      </w:r>
      <w:r w:rsidRPr="00477D25">
        <w:rPr>
          <w:rFonts w:ascii="Gill Sans MT" w:hAnsi="Gill Sans MT"/>
          <w:sz w:val="22"/>
          <w:szCs w:val="22"/>
        </w:rPr>
        <w:t xml:space="preserve">, (2009), and “Continuities and Transformation in the Aftermath of Conflict in Africa,” in </w:t>
      </w:r>
      <w:r w:rsidRPr="00477D25">
        <w:rPr>
          <w:rFonts w:ascii="Gill Sans MT" w:hAnsi="Gill Sans MT"/>
          <w:i/>
          <w:iCs/>
          <w:sz w:val="22"/>
          <w:szCs w:val="22"/>
        </w:rPr>
        <w:t xml:space="preserve">Signs: Journal of Women in Culture and Society </w:t>
      </w:r>
      <w:r w:rsidRPr="00477D25">
        <w:rPr>
          <w:rFonts w:ascii="Gill Sans MT" w:hAnsi="Gill Sans MT"/>
          <w:sz w:val="22"/>
          <w:szCs w:val="22"/>
        </w:rPr>
        <w:t xml:space="preserve">(2014). </w:t>
      </w:r>
    </w:p>
    <w:p w14:paraId="5568D2BF" w14:textId="77777777" w:rsidR="00477D25" w:rsidRPr="00477D25" w:rsidRDefault="00477D25" w:rsidP="00477D25">
      <w:pPr>
        <w:pStyle w:val="Default"/>
        <w:contextualSpacing/>
        <w:rPr>
          <w:rFonts w:ascii="Gill Sans MT" w:hAnsi="Gill Sans MT"/>
          <w:sz w:val="22"/>
          <w:szCs w:val="22"/>
        </w:rPr>
      </w:pPr>
      <w:proofErr w:type="spellStart"/>
      <w:r w:rsidRPr="00477D25">
        <w:rPr>
          <w:rFonts w:ascii="Gill Sans MT" w:hAnsi="Gill Sans MT"/>
          <w:sz w:val="22"/>
          <w:szCs w:val="22"/>
        </w:rPr>
        <w:t>Gobodo-Madikizela</w:t>
      </w:r>
      <w:proofErr w:type="spellEnd"/>
      <w:r w:rsidRPr="00477D25">
        <w:rPr>
          <w:rFonts w:ascii="Gill Sans MT" w:hAnsi="Gill Sans MT"/>
          <w:sz w:val="22"/>
          <w:szCs w:val="22"/>
        </w:rPr>
        <w:t xml:space="preserve"> has delivered several endowed lectures and keynote addresses internationally on her research. Her honours include: being honoured among “100 People who Made a Difference” in the Permanent Exhibit of Hall of Heroes in the National Freedom Centre in Cincinnati, Ohio in the United States, 2005; the Eleanor Roosevelt Award, 2007; and the Social Change Award for “contribution made by leading psychologists in South Africa,” 2010. She was awarded the </w:t>
      </w:r>
      <w:proofErr w:type="spellStart"/>
      <w:r w:rsidRPr="00477D25">
        <w:rPr>
          <w:rFonts w:ascii="Gill Sans MT" w:hAnsi="Gill Sans MT"/>
          <w:bCs/>
          <w:sz w:val="22"/>
          <w:szCs w:val="22"/>
        </w:rPr>
        <w:t>SARChI</w:t>
      </w:r>
      <w:proofErr w:type="spellEnd"/>
      <w:r w:rsidRPr="00477D25">
        <w:rPr>
          <w:rFonts w:ascii="Gill Sans MT" w:hAnsi="Gill Sans MT"/>
          <w:bCs/>
          <w:sz w:val="22"/>
          <w:szCs w:val="22"/>
        </w:rPr>
        <w:t xml:space="preserve"> Chair for Historical Trauma and Memory (2015</w:t>
      </w:r>
      <w:r w:rsidRPr="00477D25">
        <w:rPr>
          <w:rFonts w:ascii="Gill Sans MT" w:hAnsi="Gill Sans MT"/>
          <w:sz w:val="22"/>
          <w:szCs w:val="22"/>
        </w:rPr>
        <w:t xml:space="preserve">), and in the same year was awarded a five-year Andrew W. Mellon Foundation grant for the project “Trauma, Memory and Representations of the Past: Transforming Scholarship in the Humanities and the Arts.” </w:t>
      </w:r>
    </w:p>
    <w:p w14:paraId="0582FE5D" w14:textId="3169CFF7" w:rsidR="00477D25" w:rsidRPr="00477D25" w:rsidRDefault="00477D25" w:rsidP="00477D25">
      <w:pPr>
        <w:spacing w:line="240" w:lineRule="auto"/>
        <w:contextualSpacing/>
        <w:rPr>
          <w:b w:val="0"/>
          <w:sz w:val="40"/>
          <w:szCs w:val="24"/>
        </w:rPr>
      </w:pPr>
      <w:proofErr w:type="spellStart"/>
      <w:r w:rsidRPr="00477D25">
        <w:rPr>
          <w:b w:val="0"/>
          <w:sz w:val="22"/>
          <w:szCs w:val="22"/>
        </w:rPr>
        <w:t>Gobodo-Madikizela</w:t>
      </w:r>
      <w:proofErr w:type="spellEnd"/>
      <w:r w:rsidRPr="00477D25">
        <w:rPr>
          <w:b w:val="0"/>
          <w:sz w:val="22"/>
          <w:szCs w:val="22"/>
        </w:rPr>
        <w:t xml:space="preserve"> was recently named the </w:t>
      </w:r>
      <w:r w:rsidRPr="00477D25">
        <w:rPr>
          <w:b w:val="0"/>
          <w:bCs/>
          <w:sz w:val="22"/>
          <w:szCs w:val="22"/>
        </w:rPr>
        <w:t>2016 Distinguished African Scholar, which comes with a fellowship tenable at Cornell University</w:t>
      </w:r>
      <w:r w:rsidRPr="00477D25">
        <w:rPr>
          <w:b w:val="0"/>
          <w:sz w:val="22"/>
          <w:szCs w:val="22"/>
        </w:rPr>
        <w:t xml:space="preserve">. She has received various research fellowships in the past, including fellowships at the Harvard Radcliffe Institute for Advanced Study (1999 – 2000), the </w:t>
      </w:r>
      <w:proofErr w:type="spellStart"/>
      <w:r w:rsidRPr="00477D25">
        <w:rPr>
          <w:b w:val="0"/>
          <w:sz w:val="22"/>
          <w:szCs w:val="22"/>
        </w:rPr>
        <w:t>Carr</w:t>
      </w:r>
      <w:proofErr w:type="spellEnd"/>
      <w:r w:rsidRPr="00477D25">
        <w:rPr>
          <w:b w:val="0"/>
          <w:sz w:val="22"/>
          <w:szCs w:val="22"/>
        </w:rPr>
        <w:t xml:space="preserve"> Centre for Human Rights Policy at the Kennedy School at Harvard University (2000 – 2001), and the Claude Ake Visiting Chair in the Peace and Conflict Research Department at Uppsala University, Sweden (2015).</w:t>
      </w:r>
    </w:p>
    <w:p w14:paraId="7D22358C" w14:textId="77777777" w:rsidR="00BF75E8" w:rsidRDefault="00BF75E8" w:rsidP="00B56A37">
      <w:pPr>
        <w:jc w:val="both"/>
        <w:rPr>
          <w:sz w:val="24"/>
          <w:szCs w:val="24"/>
        </w:rPr>
      </w:pPr>
    </w:p>
    <w:tbl>
      <w:tblPr>
        <w:tblStyle w:val="TableGrid"/>
        <w:tblW w:w="0" w:type="auto"/>
        <w:tblInd w:w="108" w:type="dxa"/>
        <w:tblLook w:val="04A0" w:firstRow="1" w:lastRow="0" w:firstColumn="1" w:lastColumn="0" w:noHBand="0" w:noVBand="1"/>
      </w:tblPr>
      <w:tblGrid>
        <w:gridCol w:w="10348"/>
      </w:tblGrid>
      <w:tr w:rsidR="00C9261F" w:rsidRPr="006B6D60" w14:paraId="0BDCF80D" w14:textId="77777777" w:rsidTr="00FA6E50">
        <w:tc>
          <w:tcPr>
            <w:tcW w:w="10490" w:type="dxa"/>
            <w:shd w:val="clear" w:color="auto" w:fill="C9C9C9" w:themeFill="accent3" w:themeFillTint="99"/>
          </w:tcPr>
          <w:p w14:paraId="6831A642" w14:textId="77777777" w:rsidR="00C9261F" w:rsidRDefault="00C9261F" w:rsidP="00C9261F">
            <w:pPr>
              <w:rPr>
                <w:rStyle w:val="IntenseReference"/>
                <w:b/>
                <w:bCs w:val="0"/>
                <w:smallCaps w:val="0"/>
                <w:color w:val="auto"/>
                <w:szCs w:val="24"/>
                <w:u w:val="none"/>
              </w:rPr>
            </w:pPr>
            <w:r w:rsidRPr="00C9261F">
              <w:rPr>
                <w:rStyle w:val="IntenseReference"/>
                <w:bCs w:val="0"/>
                <w:smallCaps w:val="0"/>
                <w:color w:val="auto"/>
                <w:szCs w:val="24"/>
                <w:u w:val="none"/>
              </w:rPr>
              <w:t>Topic:</w:t>
            </w:r>
            <w:r>
              <w:rPr>
                <w:rStyle w:val="IntenseReference"/>
                <w:bCs w:val="0"/>
                <w:smallCaps w:val="0"/>
                <w:color w:val="auto"/>
                <w:szCs w:val="24"/>
                <w:u w:val="none"/>
              </w:rPr>
              <w:t xml:space="preserve"> </w:t>
            </w:r>
            <w:r w:rsidRPr="00C9261F">
              <w:rPr>
                <w:rStyle w:val="IntenseReference"/>
                <w:b/>
                <w:bCs w:val="0"/>
                <w:smallCaps w:val="0"/>
                <w:color w:val="auto"/>
                <w:szCs w:val="24"/>
                <w:u w:val="none"/>
              </w:rPr>
              <w:t>Ethics of Higher Education in Social Justice</w:t>
            </w:r>
          </w:p>
          <w:p w14:paraId="246D3026" w14:textId="6CCC4615" w:rsidR="00477D25" w:rsidRPr="00C56C91" w:rsidRDefault="00477D25" w:rsidP="00C9261F">
            <w:pPr>
              <w:rPr>
                <w:rStyle w:val="IntenseReference"/>
                <w:bCs w:val="0"/>
                <w:smallCaps w:val="0"/>
                <w:color w:val="auto"/>
                <w:szCs w:val="24"/>
                <w:u w:val="none"/>
              </w:rPr>
            </w:pPr>
            <w:r w:rsidRPr="00CE3EA9">
              <w:rPr>
                <w:rFonts w:ascii="Gill Sans MT" w:hAnsi="Gill Sans MT"/>
                <w:sz w:val="22"/>
              </w:rPr>
              <w:t>(</w:t>
            </w:r>
            <w:r w:rsidRPr="00CE3EA9">
              <w:rPr>
                <w:rFonts w:ascii="Gill Sans MT" w:hAnsi="Gill Sans MT"/>
                <w:bCs/>
                <w:sz w:val="22"/>
              </w:rPr>
              <w:t>Empathy and the Ethics of Leadership)</w:t>
            </w:r>
          </w:p>
        </w:tc>
      </w:tr>
      <w:tr w:rsidR="00C9261F" w:rsidRPr="00255110" w14:paraId="7DB78D3F" w14:textId="77777777" w:rsidTr="00FA6E50">
        <w:tc>
          <w:tcPr>
            <w:tcW w:w="10490" w:type="dxa"/>
            <w:shd w:val="clear" w:color="auto" w:fill="F2F2F2" w:themeFill="background1" w:themeFillShade="F2"/>
          </w:tcPr>
          <w:p w14:paraId="3724C0D2" w14:textId="16AE4B2D" w:rsidR="00C9261F" w:rsidRDefault="00C9261F" w:rsidP="00FA6E50">
            <w:pPr>
              <w:spacing w:line="240" w:lineRule="auto"/>
              <w:contextualSpacing/>
              <w:rPr>
                <w:rFonts w:ascii="Gill Sans MT" w:hAnsi="Gill Sans MT"/>
                <w:szCs w:val="24"/>
              </w:rPr>
            </w:pPr>
          </w:p>
          <w:p w14:paraId="180617AD" w14:textId="77777777" w:rsidR="00C9261F" w:rsidRPr="00255110" w:rsidRDefault="00C9261F" w:rsidP="00FA6E50">
            <w:pPr>
              <w:spacing w:line="240" w:lineRule="auto"/>
              <w:contextualSpacing/>
              <w:rPr>
                <w:rFonts w:ascii="Gill Sans MT" w:hAnsi="Gill Sans MT"/>
                <w:szCs w:val="24"/>
              </w:rPr>
            </w:pPr>
          </w:p>
          <w:p w14:paraId="3CC70417" w14:textId="77777777" w:rsidR="00C9261F" w:rsidRPr="00255110" w:rsidRDefault="00C9261F" w:rsidP="00FA6E50">
            <w:pPr>
              <w:spacing w:line="240" w:lineRule="auto"/>
              <w:contextualSpacing/>
              <w:rPr>
                <w:rFonts w:ascii="Gill Sans MT" w:hAnsi="Gill Sans MT"/>
                <w:szCs w:val="24"/>
              </w:rPr>
            </w:pPr>
          </w:p>
          <w:p w14:paraId="39F4C1B2" w14:textId="77777777" w:rsidR="00C9261F" w:rsidRPr="00255110" w:rsidRDefault="00C9261F" w:rsidP="00FA6E50">
            <w:pPr>
              <w:spacing w:line="240" w:lineRule="auto"/>
              <w:contextualSpacing/>
              <w:rPr>
                <w:rStyle w:val="IntenseReference"/>
                <w:bCs w:val="0"/>
                <w:smallCaps w:val="0"/>
                <w:color w:val="auto"/>
                <w:szCs w:val="24"/>
                <w:u w:val="none"/>
              </w:rPr>
            </w:pPr>
          </w:p>
        </w:tc>
      </w:tr>
    </w:tbl>
    <w:p w14:paraId="05B2A3F3" w14:textId="77777777" w:rsidR="00C9261F" w:rsidRDefault="00C9261F" w:rsidP="00B56A37">
      <w:pPr>
        <w:jc w:val="both"/>
        <w:rPr>
          <w:sz w:val="24"/>
          <w:szCs w:val="24"/>
        </w:rPr>
      </w:pPr>
    </w:p>
    <w:p w14:paraId="3C03867B" w14:textId="77777777" w:rsidR="00C9261F" w:rsidRDefault="00C9261F" w:rsidP="00B56A37">
      <w:pPr>
        <w:jc w:val="both"/>
        <w:rPr>
          <w:sz w:val="24"/>
          <w:szCs w:val="24"/>
        </w:rPr>
      </w:pPr>
    </w:p>
    <w:p w14:paraId="6E4B02BC" w14:textId="77777777" w:rsidR="00C9261F" w:rsidRDefault="00C9261F" w:rsidP="00B56A37">
      <w:pPr>
        <w:jc w:val="both"/>
        <w:rPr>
          <w:sz w:val="24"/>
          <w:szCs w:val="24"/>
        </w:rPr>
      </w:pPr>
    </w:p>
    <w:sectPr w:rsidR="00C9261F" w:rsidSect="008F0943">
      <w:footerReference w:type="default" r:id="rId37"/>
      <w:pgSz w:w="11906" w:h="16838"/>
      <w:pgMar w:top="720" w:right="720" w:bottom="720" w:left="720" w:header="567" w:footer="567" w:gutter="0"/>
      <w:pgBorders w:offsetFrom="page">
        <w:top w:val="decoBlocks" w:sz="11" w:space="24" w:color="009999"/>
        <w:left w:val="decoBlocks" w:sz="11" w:space="24" w:color="009999"/>
        <w:bottom w:val="decoBlocks" w:sz="11" w:space="24" w:color="009999"/>
        <w:right w:val="decoBlocks" w:sz="11" w:space="24" w:color="0099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EE3A20" w14:textId="77777777" w:rsidR="00426967" w:rsidRDefault="00426967" w:rsidP="007F580E">
      <w:pPr>
        <w:spacing w:after="0" w:line="240" w:lineRule="auto"/>
      </w:pPr>
      <w:r>
        <w:separator/>
      </w:r>
    </w:p>
  </w:endnote>
  <w:endnote w:type="continuationSeparator" w:id="0">
    <w:p w14:paraId="5614D941" w14:textId="77777777" w:rsidR="00426967" w:rsidRDefault="00426967" w:rsidP="007F58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1943369"/>
      <w:docPartObj>
        <w:docPartGallery w:val="Page Numbers (Bottom of Page)"/>
        <w:docPartUnique/>
      </w:docPartObj>
    </w:sdtPr>
    <w:sdtEndPr/>
    <w:sdtContent>
      <w:p w14:paraId="0E492AC3" w14:textId="77777777" w:rsidR="00952E0B" w:rsidRDefault="00952E0B">
        <w:pPr>
          <w:pStyle w:val="Footer"/>
        </w:pPr>
        <w:r>
          <w:rPr>
            <w:rFonts w:asciiTheme="majorHAnsi" w:eastAsiaTheme="majorEastAsia" w:hAnsiTheme="majorHAnsi" w:cstheme="majorBidi"/>
            <w:noProof/>
            <w:sz w:val="28"/>
            <w:szCs w:val="28"/>
            <w:lang w:eastAsia="en-ZA"/>
          </w:rPr>
          <mc:AlternateContent>
            <mc:Choice Requires="wps">
              <w:drawing>
                <wp:anchor distT="0" distB="0" distL="114300" distR="114300" simplePos="0" relativeHeight="251658240" behindDoc="0" locked="0" layoutInCell="1" allowOverlap="1" wp14:anchorId="574D9B7B" wp14:editId="57529F17">
                  <wp:simplePos x="0" y="0"/>
                  <wp:positionH relativeFrom="margin">
                    <wp:posOffset>2992120</wp:posOffset>
                  </wp:positionH>
                  <wp:positionV relativeFrom="bottomMargin">
                    <wp:posOffset>180975</wp:posOffset>
                  </wp:positionV>
                  <wp:extent cx="661670" cy="302895"/>
                  <wp:effectExtent l="0" t="0" r="24130" b="20955"/>
                  <wp:wrapNone/>
                  <wp:docPr id="27" name="Horizontal Scrol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302895"/>
                          </a:xfrm>
                          <a:prstGeom prst="horizontalScroll">
                            <a:avLst>
                              <a:gd name="adj" fmla="val 25000"/>
                            </a:avLst>
                          </a:pr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14:paraId="09B885B3" w14:textId="3803C7AB" w:rsidR="00952E0B" w:rsidRPr="008F0943" w:rsidRDefault="00952E0B">
                              <w:pPr>
                                <w:jc w:val="center"/>
                                <w:rPr>
                                  <w:sz w:val="18"/>
                                  <w:lang w:val="en-US"/>
                                </w:rPr>
                              </w:pPr>
                              <w:r w:rsidRPr="008F0943">
                                <w:rPr>
                                  <w:sz w:val="18"/>
                                </w:rPr>
                                <w:fldChar w:fldCharType="begin"/>
                              </w:r>
                              <w:r w:rsidRPr="008F0943">
                                <w:rPr>
                                  <w:sz w:val="18"/>
                                </w:rPr>
                                <w:instrText xml:space="preserve"> PAGE    \* MERGEFORMAT </w:instrText>
                              </w:r>
                              <w:r w:rsidRPr="008F0943">
                                <w:rPr>
                                  <w:sz w:val="18"/>
                                </w:rPr>
                                <w:fldChar w:fldCharType="separate"/>
                              </w:r>
                              <w:r w:rsidR="00027E66">
                                <w:rPr>
                                  <w:noProof/>
                                  <w:sz w:val="18"/>
                                </w:rPr>
                                <w:t>21</w:t>
                              </w:r>
                              <w:r w:rsidRPr="008F0943">
                                <w:rPr>
                                  <w:noProof/>
                                  <w:sz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D9B7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2" o:spid="_x0000_s1026" type="#_x0000_t98" style="position:absolute;margin-left:235.6pt;margin-top:14.25pt;width:52.1pt;height:23.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" adj="5400" filled="f" fillcolor="#17365d" strokecolor="#a5a5a5">
                  <v:textbox>
                    <w:txbxContent>
                      <w:p w14:paraId="09B885B3" w14:textId="3803C7AB" w:rsidR="00952E0B" w:rsidRPr="008F0943" w:rsidRDefault="00952E0B">
                        <w:pPr>
                          <w:jc w:val="center"/>
                          <w:rPr>
                            <w:sz w:val="18"/>
                            <w:lang w:val="en-US"/>
                          </w:rPr>
                        </w:pPr>
                        <w:r w:rsidRPr="008F0943">
                          <w:rPr>
                            <w:sz w:val="18"/>
                          </w:rPr>
                          <w:fldChar w:fldCharType="begin"/>
                        </w:r>
                        <w:r w:rsidRPr="008F0943">
                          <w:rPr>
                            <w:sz w:val="18"/>
                          </w:rPr>
                          <w:instrText xml:space="preserve"> PAGE    \* MERGEFORMAT </w:instrText>
                        </w:r>
                        <w:r w:rsidRPr="008F0943">
                          <w:rPr>
                            <w:sz w:val="18"/>
                          </w:rPr>
                          <w:fldChar w:fldCharType="separate"/>
                        </w:r>
                        <w:r w:rsidR="00027E66">
                          <w:rPr>
                            <w:noProof/>
                            <w:sz w:val="18"/>
                          </w:rPr>
                          <w:t>21</w:t>
                        </w:r>
                        <w:r w:rsidRPr="008F0943">
                          <w:rPr>
                            <w:noProof/>
                            <w:sz w:val="1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3F79D4" w14:textId="77777777" w:rsidR="00426967" w:rsidRDefault="00426967" w:rsidP="007F580E">
      <w:pPr>
        <w:spacing w:after="0" w:line="240" w:lineRule="auto"/>
      </w:pPr>
      <w:r>
        <w:separator/>
      </w:r>
    </w:p>
  </w:footnote>
  <w:footnote w:type="continuationSeparator" w:id="0">
    <w:p w14:paraId="2B30082A" w14:textId="77777777" w:rsidR="00426967" w:rsidRDefault="00426967" w:rsidP="007F580E">
      <w:pPr>
        <w:spacing w:after="0" w:line="240" w:lineRule="auto"/>
      </w:pPr>
      <w:r>
        <w:continuationSeparator/>
      </w:r>
    </w:p>
  </w:footnote>
  <w:footnote w:id="1">
    <w:p w14:paraId="17AE144B" w14:textId="77777777" w:rsidR="00952E0B" w:rsidRPr="00F32C47" w:rsidRDefault="00952E0B" w:rsidP="00E262E4">
      <w:pPr>
        <w:pStyle w:val="FootnoteText"/>
        <w:jc w:val="both"/>
        <w:rPr>
          <w:b w:val="0"/>
          <w:sz w:val="16"/>
          <w:szCs w:val="16"/>
          <w:lang w:val="en-US"/>
        </w:rPr>
      </w:pPr>
      <w:r w:rsidRPr="00F32C47">
        <w:rPr>
          <w:rStyle w:val="FootnoteReference"/>
          <w:b w:val="0"/>
          <w:sz w:val="16"/>
          <w:szCs w:val="16"/>
        </w:rPr>
        <w:footnoteRef/>
      </w:r>
      <w:r w:rsidRPr="00F32C47">
        <w:rPr>
          <w:b w:val="0"/>
          <w:sz w:val="16"/>
          <w:szCs w:val="16"/>
        </w:rPr>
        <w:t xml:space="preserve"> </w:t>
      </w:r>
      <w:r w:rsidRPr="00F32C47">
        <w:rPr>
          <w:b w:val="0"/>
          <w:sz w:val="16"/>
          <w:szCs w:val="16"/>
          <w:lang w:val="en-US"/>
        </w:rPr>
        <w:t xml:space="preserve">This aspect of discussion is part of a larger NRF research project. The larger NRF Project is entitled: CE: Barriers and Drivers of Community Engagement in South African Higher Education. I am extremely grateful to the NRF for funding this project and supporting its continual development.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E6B82"/>
    <w:multiLevelType w:val="hybridMultilevel"/>
    <w:tmpl w:val="F4D8A494"/>
    <w:lvl w:ilvl="0" w:tplc="6BEA7236">
      <w:start w:val="1"/>
      <w:numFmt w:val="decimal"/>
      <w:lvlText w:val="%1."/>
      <w:lvlJc w:val="left"/>
      <w:pPr>
        <w:ind w:left="720" w:hanging="360"/>
      </w:pPr>
      <w:rPr>
        <w:rFonts w:ascii="Arial" w:eastAsia="Calibri" w:hAnsi="Arial" w:cs="Times New Roman"/>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5E70D65"/>
    <w:multiLevelType w:val="hybridMultilevel"/>
    <w:tmpl w:val="0122D95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8542B28"/>
    <w:multiLevelType w:val="hybridMultilevel"/>
    <w:tmpl w:val="36E69512"/>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 w15:restartNumberingAfterBreak="0">
    <w:nsid w:val="08764C1D"/>
    <w:multiLevelType w:val="hybridMultilevel"/>
    <w:tmpl w:val="7FA2E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93BEB"/>
    <w:multiLevelType w:val="hybridMultilevel"/>
    <w:tmpl w:val="C890F2F2"/>
    <w:lvl w:ilvl="0" w:tplc="3FECAEAE">
      <w:numFmt w:val="bullet"/>
      <w:lvlText w:val="-"/>
      <w:lvlJc w:val="left"/>
      <w:pPr>
        <w:ind w:left="720" w:hanging="360"/>
      </w:pPr>
      <w:rPr>
        <w:rFonts w:ascii="Calibri" w:eastAsia="Calibri" w:hAnsi="Calibri"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F294770"/>
    <w:multiLevelType w:val="hybridMultilevel"/>
    <w:tmpl w:val="C2C0B3A4"/>
    <w:lvl w:ilvl="0" w:tplc="AFE0A050">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17467F8E"/>
    <w:multiLevelType w:val="hybridMultilevel"/>
    <w:tmpl w:val="77546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4E7F22"/>
    <w:multiLevelType w:val="hybridMultilevel"/>
    <w:tmpl w:val="903CEA78"/>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8" w15:restartNumberingAfterBreak="0">
    <w:nsid w:val="22D509E5"/>
    <w:multiLevelType w:val="hybridMultilevel"/>
    <w:tmpl w:val="8ECE0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1C3566"/>
    <w:multiLevelType w:val="hybridMultilevel"/>
    <w:tmpl w:val="C2C0B3A4"/>
    <w:lvl w:ilvl="0" w:tplc="AFE0A050">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29251D7D"/>
    <w:multiLevelType w:val="hybridMultilevel"/>
    <w:tmpl w:val="050626DA"/>
    <w:lvl w:ilvl="0" w:tplc="1C090001">
      <w:start w:val="1"/>
      <w:numFmt w:val="bullet"/>
      <w:lvlText w:val=""/>
      <w:lvlJc w:val="left"/>
      <w:pPr>
        <w:ind w:left="783" w:hanging="360"/>
      </w:pPr>
      <w:rPr>
        <w:rFonts w:ascii="Symbol" w:hAnsi="Symbol" w:hint="default"/>
      </w:rPr>
    </w:lvl>
    <w:lvl w:ilvl="1" w:tplc="1C090003" w:tentative="1">
      <w:start w:val="1"/>
      <w:numFmt w:val="bullet"/>
      <w:lvlText w:val="o"/>
      <w:lvlJc w:val="left"/>
      <w:pPr>
        <w:ind w:left="1503" w:hanging="360"/>
      </w:pPr>
      <w:rPr>
        <w:rFonts w:ascii="Courier New" w:hAnsi="Courier New" w:cs="Courier New" w:hint="default"/>
      </w:rPr>
    </w:lvl>
    <w:lvl w:ilvl="2" w:tplc="1C090005" w:tentative="1">
      <w:start w:val="1"/>
      <w:numFmt w:val="bullet"/>
      <w:lvlText w:val=""/>
      <w:lvlJc w:val="left"/>
      <w:pPr>
        <w:ind w:left="2223" w:hanging="360"/>
      </w:pPr>
      <w:rPr>
        <w:rFonts w:ascii="Wingdings" w:hAnsi="Wingdings" w:hint="default"/>
      </w:rPr>
    </w:lvl>
    <w:lvl w:ilvl="3" w:tplc="1C090001" w:tentative="1">
      <w:start w:val="1"/>
      <w:numFmt w:val="bullet"/>
      <w:lvlText w:val=""/>
      <w:lvlJc w:val="left"/>
      <w:pPr>
        <w:ind w:left="2943" w:hanging="360"/>
      </w:pPr>
      <w:rPr>
        <w:rFonts w:ascii="Symbol" w:hAnsi="Symbol" w:hint="default"/>
      </w:rPr>
    </w:lvl>
    <w:lvl w:ilvl="4" w:tplc="1C090003" w:tentative="1">
      <w:start w:val="1"/>
      <w:numFmt w:val="bullet"/>
      <w:lvlText w:val="o"/>
      <w:lvlJc w:val="left"/>
      <w:pPr>
        <w:ind w:left="3663" w:hanging="360"/>
      </w:pPr>
      <w:rPr>
        <w:rFonts w:ascii="Courier New" w:hAnsi="Courier New" w:cs="Courier New" w:hint="default"/>
      </w:rPr>
    </w:lvl>
    <w:lvl w:ilvl="5" w:tplc="1C090005" w:tentative="1">
      <w:start w:val="1"/>
      <w:numFmt w:val="bullet"/>
      <w:lvlText w:val=""/>
      <w:lvlJc w:val="left"/>
      <w:pPr>
        <w:ind w:left="4383" w:hanging="360"/>
      </w:pPr>
      <w:rPr>
        <w:rFonts w:ascii="Wingdings" w:hAnsi="Wingdings" w:hint="default"/>
      </w:rPr>
    </w:lvl>
    <w:lvl w:ilvl="6" w:tplc="1C090001" w:tentative="1">
      <w:start w:val="1"/>
      <w:numFmt w:val="bullet"/>
      <w:lvlText w:val=""/>
      <w:lvlJc w:val="left"/>
      <w:pPr>
        <w:ind w:left="5103" w:hanging="360"/>
      </w:pPr>
      <w:rPr>
        <w:rFonts w:ascii="Symbol" w:hAnsi="Symbol" w:hint="default"/>
      </w:rPr>
    </w:lvl>
    <w:lvl w:ilvl="7" w:tplc="1C090003" w:tentative="1">
      <w:start w:val="1"/>
      <w:numFmt w:val="bullet"/>
      <w:lvlText w:val="o"/>
      <w:lvlJc w:val="left"/>
      <w:pPr>
        <w:ind w:left="5823" w:hanging="360"/>
      </w:pPr>
      <w:rPr>
        <w:rFonts w:ascii="Courier New" w:hAnsi="Courier New" w:cs="Courier New" w:hint="default"/>
      </w:rPr>
    </w:lvl>
    <w:lvl w:ilvl="8" w:tplc="1C090005" w:tentative="1">
      <w:start w:val="1"/>
      <w:numFmt w:val="bullet"/>
      <w:lvlText w:val=""/>
      <w:lvlJc w:val="left"/>
      <w:pPr>
        <w:ind w:left="6543" w:hanging="360"/>
      </w:pPr>
      <w:rPr>
        <w:rFonts w:ascii="Wingdings" w:hAnsi="Wingdings" w:hint="default"/>
      </w:rPr>
    </w:lvl>
  </w:abstractNum>
  <w:abstractNum w:abstractNumId="11" w15:restartNumberingAfterBreak="0">
    <w:nsid w:val="2C655DE5"/>
    <w:multiLevelType w:val="hybridMultilevel"/>
    <w:tmpl w:val="E34ED79C"/>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1440" w:hanging="360"/>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E110863"/>
    <w:multiLevelType w:val="hybridMultilevel"/>
    <w:tmpl w:val="E2ECF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E2085F"/>
    <w:multiLevelType w:val="hybridMultilevel"/>
    <w:tmpl w:val="01E02EA0"/>
    <w:lvl w:ilvl="0" w:tplc="A3E634EA">
      <w:start w:val="1"/>
      <w:numFmt w:val="decimal"/>
      <w:lvlText w:val="%1."/>
      <w:lvlJc w:val="left"/>
      <w:pPr>
        <w:tabs>
          <w:tab w:val="num" w:pos="720"/>
        </w:tabs>
        <w:ind w:left="720" w:hanging="720"/>
      </w:pPr>
      <w:rPr>
        <w:rFonts w:hint="default"/>
      </w:rPr>
    </w:lvl>
    <w:lvl w:ilvl="1" w:tplc="2C3C83E6">
      <w:start w:val="2"/>
      <w:numFmt w:val="bullet"/>
      <w:lvlText w:val="-"/>
      <w:lvlJc w:val="left"/>
      <w:pPr>
        <w:tabs>
          <w:tab w:val="num" w:pos="1080"/>
        </w:tabs>
        <w:ind w:left="1080" w:hanging="360"/>
      </w:pPr>
      <w:rPr>
        <w:rFonts w:ascii="Times New Roman" w:eastAsia="Times New Roman" w:hAnsi="Times New Roman" w:cs="Times New Roman"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32BC0790"/>
    <w:multiLevelType w:val="hybridMultilevel"/>
    <w:tmpl w:val="80244A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476316"/>
    <w:multiLevelType w:val="hybridMultilevel"/>
    <w:tmpl w:val="1DDCD1A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3B59003A"/>
    <w:multiLevelType w:val="hybridMultilevel"/>
    <w:tmpl w:val="AAD88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AA0EE9"/>
    <w:multiLevelType w:val="hybridMultilevel"/>
    <w:tmpl w:val="452E53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4041380C"/>
    <w:multiLevelType w:val="hybridMultilevel"/>
    <w:tmpl w:val="B91A969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9" w15:restartNumberingAfterBreak="0">
    <w:nsid w:val="4672384F"/>
    <w:multiLevelType w:val="hybridMultilevel"/>
    <w:tmpl w:val="CBBEB79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48CE4F52"/>
    <w:multiLevelType w:val="hybridMultilevel"/>
    <w:tmpl w:val="36501DD2"/>
    <w:lvl w:ilvl="0" w:tplc="D71849D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491F6B0F"/>
    <w:multiLevelType w:val="hybridMultilevel"/>
    <w:tmpl w:val="48E00A8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4A654D17"/>
    <w:multiLevelType w:val="hybridMultilevel"/>
    <w:tmpl w:val="4760BE90"/>
    <w:lvl w:ilvl="0" w:tplc="908A75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EF5CD8"/>
    <w:multiLevelType w:val="hybridMultilevel"/>
    <w:tmpl w:val="4DA4F4C8"/>
    <w:lvl w:ilvl="0" w:tplc="1C09000D">
      <w:start w:val="1"/>
      <w:numFmt w:val="bullet"/>
      <w:lvlText w:val=""/>
      <w:lvlJc w:val="left"/>
      <w:pPr>
        <w:ind w:left="720" w:hanging="360"/>
      </w:pPr>
      <w:rPr>
        <w:rFonts w:ascii="Wingdings" w:hAnsi="Wingdings" w:hint="default"/>
      </w:rPr>
    </w:lvl>
    <w:lvl w:ilvl="1" w:tplc="1C09000D">
      <w:start w:val="1"/>
      <w:numFmt w:val="bullet"/>
      <w:lvlText w:val=""/>
      <w:lvlJc w:val="left"/>
      <w:pPr>
        <w:ind w:left="1440" w:hanging="360"/>
      </w:pPr>
      <w:rPr>
        <w:rFonts w:ascii="Wingdings" w:hAnsi="Wingdings"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4F65163E"/>
    <w:multiLevelType w:val="hybridMultilevel"/>
    <w:tmpl w:val="064C1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8D0C3F"/>
    <w:multiLevelType w:val="hybridMultilevel"/>
    <w:tmpl w:val="FA6499F4"/>
    <w:lvl w:ilvl="0" w:tplc="1C090001">
      <w:start w:val="1"/>
      <w:numFmt w:val="bullet"/>
      <w:lvlText w:val=""/>
      <w:lvlJc w:val="left"/>
      <w:pPr>
        <w:ind w:left="720" w:hanging="360"/>
      </w:pPr>
      <w:rPr>
        <w:rFonts w:ascii="Symbol" w:hAnsi="Symbol" w:cs="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cs="Wingdings" w:hint="default"/>
      </w:rPr>
    </w:lvl>
    <w:lvl w:ilvl="3" w:tplc="1C090001">
      <w:start w:val="1"/>
      <w:numFmt w:val="bullet"/>
      <w:lvlText w:val=""/>
      <w:lvlJc w:val="left"/>
      <w:pPr>
        <w:ind w:left="2880" w:hanging="360"/>
      </w:pPr>
      <w:rPr>
        <w:rFonts w:ascii="Symbol" w:hAnsi="Symbol" w:cs="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cs="Wingdings" w:hint="default"/>
      </w:rPr>
    </w:lvl>
    <w:lvl w:ilvl="6" w:tplc="1C090001">
      <w:start w:val="1"/>
      <w:numFmt w:val="bullet"/>
      <w:lvlText w:val=""/>
      <w:lvlJc w:val="left"/>
      <w:pPr>
        <w:ind w:left="5040" w:hanging="360"/>
      </w:pPr>
      <w:rPr>
        <w:rFonts w:ascii="Symbol" w:hAnsi="Symbol" w:cs="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cs="Wingdings" w:hint="default"/>
      </w:rPr>
    </w:lvl>
  </w:abstractNum>
  <w:abstractNum w:abstractNumId="26" w15:restartNumberingAfterBreak="0">
    <w:nsid w:val="55A56BD4"/>
    <w:multiLevelType w:val="hybridMultilevel"/>
    <w:tmpl w:val="4760BE90"/>
    <w:lvl w:ilvl="0" w:tplc="908A75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6927B3"/>
    <w:multiLevelType w:val="hybridMultilevel"/>
    <w:tmpl w:val="F4E6CFC0"/>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5FF166B8"/>
    <w:multiLevelType w:val="hybridMultilevel"/>
    <w:tmpl w:val="DC8C64AE"/>
    <w:lvl w:ilvl="0" w:tplc="1C09000D">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63B905CF"/>
    <w:multiLevelType w:val="hybridMultilevel"/>
    <w:tmpl w:val="D8F61106"/>
    <w:lvl w:ilvl="0" w:tplc="04090001">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9EA1481"/>
    <w:multiLevelType w:val="hybridMultilevel"/>
    <w:tmpl w:val="7F901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24115B"/>
    <w:multiLevelType w:val="hybridMultilevel"/>
    <w:tmpl w:val="B614909C"/>
    <w:lvl w:ilvl="0" w:tplc="A2E4A096">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2" w15:restartNumberingAfterBreak="0">
    <w:nsid w:val="6BE86CD0"/>
    <w:multiLevelType w:val="hybridMultilevel"/>
    <w:tmpl w:val="7A3E3B26"/>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6E464645"/>
    <w:multiLevelType w:val="hybridMultilevel"/>
    <w:tmpl w:val="66065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0B10F2"/>
    <w:multiLevelType w:val="hybridMultilevel"/>
    <w:tmpl w:val="DA9C1F3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9A45AA"/>
    <w:multiLevelType w:val="hybridMultilevel"/>
    <w:tmpl w:val="1EE0CD5A"/>
    <w:lvl w:ilvl="0" w:tplc="25EC10F0">
      <w:numFmt w:val="bullet"/>
      <w:lvlText w:val="-"/>
      <w:lvlJc w:val="left"/>
      <w:pPr>
        <w:ind w:left="720" w:hanging="360"/>
      </w:pPr>
      <w:rPr>
        <w:rFonts w:ascii="Calibri" w:eastAsia="Calibri" w:hAnsi="Calibri"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7C732B7A"/>
    <w:multiLevelType w:val="hybridMultilevel"/>
    <w:tmpl w:val="4824EC4C"/>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37" w15:restartNumberingAfterBreak="0">
    <w:nsid w:val="7DE461AC"/>
    <w:multiLevelType w:val="hybridMultilevel"/>
    <w:tmpl w:val="57C22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DE637D"/>
    <w:multiLevelType w:val="hybridMultilevel"/>
    <w:tmpl w:val="542A21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FAA7CFB"/>
    <w:multiLevelType w:val="hybridMultilevel"/>
    <w:tmpl w:val="D882B084"/>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3"/>
  </w:num>
  <w:num w:numId="2">
    <w:abstractNumId w:val="31"/>
  </w:num>
  <w:num w:numId="3">
    <w:abstractNumId w:val="18"/>
  </w:num>
  <w:num w:numId="4">
    <w:abstractNumId w:val="15"/>
  </w:num>
  <w:num w:numId="5">
    <w:abstractNumId w:val="11"/>
  </w:num>
  <w:num w:numId="6">
    <w:abstractNumId w:val="21"/>
  </w:num>
  <w:num w:numId="7">
    <w:abstractNumId w:val="4"/>
  </w:num>
  <w:num w:numId="8">
    <w:abstractNumId w:val="35"/>
  </w:num>
  <w:num w:numId="9">
    <w:abstractNumId w:val="20"/>
  </w:num>
  <w:num w:numId="10">
    <w:abstractNumId w:val="26"/>
  </w:num>
  <w:num w:numId="11">
    <w:abstractNumId w:val="22"/>
  </w:num>
  <w:num w:numId="12">
    <w:abstractNumId w:val="0"/>
  </w:num>
  <w:num w:numId="13">
    <w:abstractNumId w:val="7"/>
  </w:num>
  <w:num w:numId="14">
    <w:abstractNumId w:val="25"/>
  </w:num>
  <w:num w:numId="15">
    <w:abstractNumId w:val="37"/>
  </w:num>
  <w:num w:numId="16">
    <w:abstractNumId w:val="38"/>
  </w:num>
  <w:num w:numId="17">
    <w:abstractNumId w:val="39"/>
  </w:num>
  <w:num w:numId="18">
    <w:abstractNumId w:val="27"/>
  </w:num>
  <w:num w:numId="19">
    <w:abstractNumId w:val="10"/>
  </w:num>
  <w:num w:numId="20">
    <w:abstractNumId w:val="3"/>
  </w:num>
  <w:num w:numId="21">
    <w:abstractNumId w:val="30"/>
  </w:num>
  <w:num w:numId="22">
    <w:abstractNumId w:val="8"/>
  </w:num>
  <w:num w:numId="23">
    <w:abstractNumId w:val="16"/>
  </w:num>
  <w:num w:numId="24">
    <w:abstractNumId w:val="33"/>
  </w:num>
  <w:num w:numId="25">
    <w:abstractNumId w:val="6"/>
  </w:num>
  <w:num w:numId="26">
    <w:abstractNumId w:val="12"/>
  </w:num>
  <w:num w:numId="27">
    <w:abstractNumId w:val="14"/>
  </w:num>
  <w:num w:numId="28">
    <w:abstractNumId w:val="29"/>
  </w:num>
  <w:num w:numId="29">
    <w:abstractNumId w:val="9"/>
  </w:num>
  <w:num w:numId="30">
    <w:abstractNumId w:val="5"/>
  </w:num>
  <w:num w:numId="31">
    <w:abstractNumId w:val="34"/>
  </w:num>
  <w:num w:numId="32">
    <w:abstractNumId w:val="24"/>
  </w:num>
  <w:num w:numId="33">
    <w:abstractNumId w:val="19"/>
  </w:num>
  <w:num w:numId="34">
    <w:abstractNumId w:val="28"/>
  </w:num>
  <w:num w:numId="35">
    <w:abstractNumId w:val="2"/>
  </w:num>
  <w:num w:numId="36">
    <w:abstractNumId w:val="1"/>
  </w:num>
  <w:num w:numId="37">
    <w:abstractNumId w:val="23"/>
  </w:num>
  <w:num w:numId="38">
    <w:abstractNumId w:val="32"/>
  </w:num>
  <w:num w:numId="39">
    <w:abstractNumId w:val="36"/>
  </w:num>
  <w:num w:numId="40">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20"/>
  <w:drawingGridHorizontalSpacing w:val="201"/>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BEA"/>
    <w:rsid w:val="0000052D"/>
    <w:rsid w:val="00003BC7"/>
    <w:rsid w:val="00015D34"/>
    <w:rsid w:val="00021122"/>
    <w:rsid w:val="00025FF4"/>
    <w:rsid w:val="00027E66"/>
    <w:rsid w:val="000322DF"/>
    <w:rsid w:val="000333C3"/>
    <w:rsid w:val="00051DFA"/>
    <w:rsid w:val="00061983"/>
    <w:rsid w:val="000761AF"/>
    <w:rsid w:val="00086EFE"/>
    <w:rsid w:val="000947C5"/>
    <w:rsid w:val="00095120"/>
    <w:rsid w:val="000A0F34"/>
    <w:rsid w:val="000A418C"/>
    <w:rsid w:val="000C023E"/>
    <w:rsid w:val="000C2820"/>
    <w:rsid w:val="000D105A"/>
    <w:rsid w:val="000D5B07"/>
    <w:rsid w:val="000E2D53"/>
    <w:rsid w:val="000E3700"/>
    <w:rsid w:val="000F36A6"/>
    <w:rsid w:val="000F3CF8"/>
    <w:rsid w:val="00112CAE"/>
    <w:rsid w:val="00116856"/>
    <w:rsid w:val="00147357"/>
    <w:rsid w:val="00152E64"/>
    <w:rsid w:val="00156188"/>
    <w:rsid w:val="00156D72"/>
    <w:rsid w:val="00166D2D"/>
    <w:rsid w:val="001671B5"/>
    <w:rsid w:val="00167956"/>
    <w:rsid w:val="00177F5F"/>
    <w:rsid w:val="00191C6A"/>
    <w:rsid w:val="00192CAA"/>
    <w:rsid w:val="00195F87"/>
    <w:rsid w:val="001C002F"/>
    <w:rsid w:val="001C235E"/>
    <w:rsid w:val="001C3F67"/>
    <w:rsid w:val="001D066D"/>
    <w:rsid w:val="001D4D31"/>
    <w:rsid w:val="001D6451"/>
    <w:rsid w:val="001D7003"/>
    <w:rsid w:val="0021793E"/>
    <w:rsid w:val="00233A8B"/>
    <w:rsid w:val="0024672E"/>
    <w:rsid w:val="00252E89"/>
    <w:rsid w:val="00253817"/>
    <w:rsid w:val="00283446"/>
    <w:rsid w:val="002867AE"/>
    <w:rsid w:val="002959D9"/>
    <w:rsid w:val="002A297C"/>
    <w:rsid w:val="002A6950"/>
    <w:rsid w:val="002B3CF9"/>
    <w:rsid w:val="002C12FC"/>
    <w:rsid w:val="002C3AD9"/>
    <w:rsid w:val="002D5E32"/>
    <w:rsid w:val="002E02D3"/>
    <w:rsid w:val="003102B7"/>
    <w:rsid w:val="00311E9C"/>
    <w:rsid w:val="003138A5"/>
    <w:rsid w:val="00314C07"/>
    <w:rsid w:val="00314D22"/>
    <w:rsid w:val="00315315"/>
    <w:rsid w:val="00317F79"/>
    <w:rsid w:val="00333EB4"/>
    <w:rsid w:val="00346E6C"/>
    <w:rsid w:val="0034768C"/>
    <w:rsid w:val="003505F7"/>
    <w:rsid w:val="003856B7"/>
    <w:rsid w:val="00386861"/>
    <w:rsid w:val="0039213B"/>
    <w:rsid w:val="003A4D9E"/>
    <w:rsid w:val="003C0C97"/>
    <w:rsid w:val="003C0CB6"/>
    <w:rsid w:val="003C3F17"/>
    <w:rsid w:val="003C44A5"/>
    <w:rsid w:val="003E5610"/>
    <w:rsid w:val="003E69AD"/>
    <w:rsid w:val="003F694D"/>
    <w:rsid w:val="00404F00"/>
    <w:rsid w:val="00407D03"/>
    <w:rsid w:val="00407F3C"/>
    <w:rsid w:val="004104B0"/>
    <w:rsid w:val="00417F67"/>
    <w:rsid w:val="00426967"/>
    <w:rsid w:val="00442202"/>
    <w:rsid w:val="0044391B"/>
    <w:rsid w:val="0044697D"/>
    <w:rsid w:val="004573AF"/>
    <w:rsid w:val="0046069B"/>
    <w:rsid w:val="004611BF"/>
    <w:rsid w:val="00464428"/>
    <w:rsid w:val="00464D18"/>
    <w:rsid w:val="00466B06"/>
    <w:rsid w:val="00474730"/>
    <w:rsid w:val="00477D25"/>
    <w:rsid w:val="00483FC4"/>
    <w:rsid w:val="00485066"/>
    <w:rsid w:val="0048545E"/>
    <w:rsid w:val="004A160A"/>
    <w:rsid w:val="004B3B1F"/>
    <w:rsid w:val="004B46E8"/>
    <w:rsid w:val="004B4E1A"/>
    <w:rsid w:val="004C4105"/>
    <w:rsid w:val="004C5FE1"/>
    <w:rsid w:val="004C7676"/>
    <w:rsid w:val="004D0E58"/>
    <w:rsid w:val="004E57EA"/>
    <w:rsid w:val="005025E2"/>
    <w:rsid w:val="0050689B"/>
    <w:rsid w:val="0052282A"/>
    <w:rsid w:val="00527519"/>
    <w:rsid w:val="005703A9"/>
    <w:rsid w:val="005715FC"/>
    <w:rsid w:val="00592EE4"/>
    <w:rsid w:val="005A0555"/>
    <w:rsid w:val="005B4B14"/>
    <w:rsid w:val="005B5A4C"/>
    <w:rsid w:val="005E1EFA"/>
    <w:rsid w:val="0060195A"/>
    <w:rsid w:val="006126D8"/>
    <w:rsid w:val="00614A76"/>
    <w:rsid w:val="00617ECA"/>
    <w:rsid w:val="00620AA1"/>
    <w:rsid w:val="0062142F"/>
    <w:rsid w:val="0064611C"/>
    <w:rsid w:val="00650F7D"/>
    <w:rsid w:val="006525E4"/>
    <w:rsid w:val="0066417F"/>
    <w:rsid w:val="00665827"/>
    <w:rsid w:val="0068704E"/>
    <w:rsid w:val="006A358B"/>
    <w:rsid w:val="006B55AB"/>
    <w:rsid w:val="006B749C"/>
    <w:rsid w:val="006C3052"/>
    <w:rsid w:val="006C587A"/>
    <w:rsid w:val="006D0B4D"/>
    <w:rsid w:val="006D2398"/>
    <w:rsid w:val="006D41D3"/>
    <w:rsid w:val="006D6D83"/>
    <w:rsid w:val="006E1164"/>
    <w:rsid w:val="006F09D0"/>
    <w:rsid w:val="006F1597"/>
    <w:rsid w:val="006F3A38"/>
    <w:rsid w:val="007008DA"/>
    <w:rsid w:val="0070293B"/>
    <w:rsid w:val="0070679F"/>
    <w:rsid w:val="00720BA5"/>
    <w:rsid w:val="00723B25"/>
    <w:rsid w:val="00743AAA"/>
    <w:rsid w:val="00747A91"/>
    <w:rsid w:val="00752248"/>
    <w:rsid w:val="007532D5"/>
    <w:rsid w:val="0075335E"/>
    <w:rsid w:val="007618C3"/>
    <w:rsid w:val="00767DD6"/>
    <w:rsid w:val="007809BD"/>
    <w:rsid w:val="00785C4D"/>
    <w:rsid w:val="007A0637"/>
    <w:rsid w:val="007A1A7B"/>
    <w:rsid w:val="007A6B6C"/>
    <w:rsid w:val="007B29EF"/>
    <w:rsid w:val="007B477D"/>
    <w:rsid w:val="007C2A73"/>
    <w:rsid w:val="007D125C"/>
    <w:rsid w:val="007D5DC1"/>
    <w:rsid w:val="007E5555"/>
    <w:rsid w:val="007E617F"/>
    <w:rsid w:val="007F1F18"/>
    <w:rsid w:val="007F2447"/>
    <w:rsid w:val="007F580E"/>
    <w:rsid w:val="00807396"/>
    <w:rsid w:val="008262B4"/>
    <w:rsid w:val="00842E2B"/>
    <w:rsid w:val="00847638"/>
    <w:rsid w:val="008479B5"/>
    <w:rsid w:val="0086276F"/>
    <w:rsid w:val="008654EB"/>
    <w:rsid w:val="0086592B"/>
    <w:rsid w:val="008663D3"/>
    <w:rsid w:val="00877C64"/>
    <w:rsid w:val="008967D7"/>
    <w:rsid w:val="008975AF"/>
    <w:rsid w:val="008A0168"/>
    <w:rsid w:val="008A50FC"/>
    <w:rsid w:val="008A559A"/>
    <w:rsid w:val="008A58FF"/>
    <w:rsid w:val="008A64FD"/>
    <w:rsid w:val="008A6D1E"/>
    <w:rsid w:val="008B410F"/>
    <w:rsid w:val="008C06B9"/>
    <w:rsid w:val="008C43D0"/>
    <w:rsid w:val="008D1552"/>
    <w:rsid w:val="008E13C0"/>
    <w:rsid w:val="008F0943"/>
    <w:rsid w:val="00902BEA"/>
    <w:rsid w:val="009156F8"/>
    <w:rsid w:val="00922E38"/>
    <w:rsid w:val="00926D96"/>
    <w:rsid w:val="00934EB2"/>
    <w:rsid w:val="00950767"/>
    <w:rsid w:val="00952E0B"/>
    <w:rsid w:val="00964000"/>
    <w:rsid w:val="00971C42"/>
    <w:rsid w:val="00972BD8"/>
    <w:rsid w:val="00980BF0"/>
    <w:rsid w:val="00986ADD"/>
    <w:rsid w:val="0099099B"/>
    <w:rsid w:val="0099707A"/>
    <w:rsid w:val="009A62DF"/>
    <w:rsid w:val="009C12BB"/>
    <w:rsid w:val="009D0F8A"/>
    <w:rsid w:val="009D2F57"/>
    <w:rsid w:val="009D65F9"/>
    <w:rsid w:val="009E7A1C"/>
    <w:rsid w:val="009E7B9B"/>
    <w:rsid w:val="009F1C49"/>
    <w:rsid w:val="009F2CCA"/>
    <w:rsid w:val="00A05210"/>
    <w:rsid w:val="00A11947"/>
    <w:rsid w:val="00A22E6B"/>
    <w:rsid w:val="00A27817"/>
    <w:rsid w:val="00A33D30"/>
    <w:rsid w:val="00A3765B"/>
    <w:rsid w:val="00A40CFF"/>
    <w:rsid w:val="00A437ED"/>
    <w:rsid w:val="00A501AC"/>
    <w:rsid w:val="00A526CD"/>
    <w:rsid w:val="00A6079C"/>
    <w:rsid w:val="00A61D36"/>
    <w:rsid w:val="00A7356B"/>
    <w:rsid w:val="00A93FFA"/>
    <w:rsid w:val="00AA00F3"/>
    <w:rsid w:val="00AA1699"/>
    <w:rsid w:val="00AB5921"/>
    <w:rsid w:val="00AC377E"/>
    <w:rsid w:val="00AE1862"/>
    <w:rsid w:val="00AE2D6B"/>
    <w:rsid w:val="00B11D1A"/>
    <w:rsid w:val="00B2441C"/>
    <w:rsid w:val="00B33330"/>
    <w:rsid w:val="00B436AE"/>
    <w:rsid w:val="00B53FC3"/>
    <w:rsid w:val="00B56A37"/>
    <w:rsid w:val="00B6141E"/>
    <w:rsid w:val="00B70372"/>
    <w:rsid w:val="00B711C1"/>
    <w:rsid w:val="00B73ECB"/>
    <w:rsid w:val="00B77B6E"/>
    <w:rsid w:val="00B83362"/>
    <w:rsid w:val="00B85DFA"/>
    <w:rsid w:val="00BA1235"/>
    <w:rsid w:val="00BB11E2"/>
    <w:rsid w:val="00BB3805"/>
    <w:rsid w:val="00BC597B"/>
    <w:rsid w:val="00BD1C71"/>
    <w:rsid w:val="00BE2053"/>
    <w:rsid w:val="00BF453C"/>
    <w:rsid w:val="00BF533E"/>
    <w:rsid w:val="00BF75E8"/>
    <w:rsid w:val="00C00A0D"/>
    <w:rsid w:val="00C16F7E"/>
    <w:rsid w:val="00C35CF3"/>
    <w:rsid w:val="00C65CE3"/>
    <w:rsid w:val="00C668E9"/>
    <w:rsid w:val="00C67308"/>
    <w:rsid w:val="00C6770C"/>
    <w:rsid w:val="00C7415F"/>
    <w:rsid w:val="00C7644E"/>
    <w:rsid w:val="00C9261F"/>
    <w:rsid w:val="00C967D1"/>
    <w:rsid w:val="00CB0E03"/>
    <w:rsid w:val="00CC7FAB"/>
    <w:rsid w:val="00CE36C2"/>
    <w:rsid w:val="00CE4A51"/>
    <w:rsid w:val="00CE729A"/>
    <w:rsid w:val="00CF13ED"/>
    <w:rsid w:val="00CF15DE"/>
    <w:rsid w:val="00CF4EB5"/>
    <w:rsid w:val="00CF752C"/>
    <w:rsid w:val="00D2017B"/>
    <w:rsid w:val="00D27329"/>
    <w:rsid w:val="00D3752A"/>
    <w:rsid w:val="00D518A7"/>
    <w:rsid w:val="00D713AC"/>
    <w:rsid w:val="00D74683"/>
    <w:rsid w:val="00D83570"/>
    <w:rsid w:val="00D91C9C"/>
    <w:rsid w:val="00D946A6"/>
    <w:rsid w:val="00D95A4F"/>
    <w:rsid w:val="00DA15F1"/>
    <w:rsid w:val="00DA1861"/>
    <w:rsid w:val="00DA5084"/>
    <w:rsid w:val="00DC30A3"/>
    <w:rsid w:val="00DC343B"/>
    <w:rsid w:val="00DC4694"/>
    <w:rsid w:val="00DD48C9"/>
    <w:rsid w:val="00DE2D31"/>
    <w:rsid w:val="00DE391E"/>
    <w:rsid w:val="00DE3DA1"/>
    <w:rsid w:val="00DF1201"/>
    <w:rsid w:val="00DF2402"/>
    <w:rsid w:val="00E00850"/>
    <w:rsid w:val="00E1125D"/>
    <w:rsid w:val="00E17C0F"/>
    <w:rsid w:val="00E2370F"/>
    <w:rsid w:val="00E262E4"/>
    <w:rsid w:val="00E60341"/>
    <w:rsid w:val="00E64B6C"/>
    <w:rsid w:val="00E735BC"/>
    <w:rsid w:val="00E74CD2"/>
    <w:rsid w:val="00E753AC"/>
    <w:rsid w:val="00E75AFF"/>
    <w:rsid w:val="00E84757"/>
    <w:rsid w:val="00EA3158"/>
    <w:rsid w:val="00EB7C22"/>
    <w:rsid w:val="00EC520C"/>
    <w:rsid w:val="00ED44B7"/>
    <w:rsid w:val="00ED6C49"/>
    <w:rsid w:val="00EE043B"/>
    <w:rsid w:val="00EE6DC6"/>
    <w:rsid w:val="00EE7129"/>
    <w:rsid w:val="00F02056"/>
    <w:rsid w:val="00F033DB"/>
    <w:rsid w:val="00F12986"/>
    <w:rsid w:val="00F21BDB"/>
    <w:rsid w:val="00F318B1"/>
    <w:rsid w:val="00F32C47"/>
    <w:rsid w:val="00F33229"/>
    <w:rsid w:val="00F4042C"/>
    <w:rsid w:val="00F40A6E"/>
    <w:rsid w:val="00F53749"/>
    <w:rsid w:val="00F571CA"/>
    <w:rsid w:val="00F73ED1"/>
    <w:rsid w:val="00F77210"/>
    <w:rsid w:val="00F8171C"/>
    <w:rsid w:val="00F935C0"/>
    <w:rsid w:val="00F9392D"/>
    <w:rsid w:val="00F96339"/>
    <w:rsid w:val="00F96CA4"/>
    <w:rsid w:val="00FA5388"/>
    <w:rsid w:val="00FA6E50"/>
    <w:rsid w:val="00FA7C79"/>
    <w:rsid w:val="00FD7386"/>
    <w:rsid w:val="00FE0E80"/>
    <w:rsid w:val="00FE248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6A82EC8"/>
  <w15:docId w15:val="{19632B9F-B913-4331-8C46-2FBB13584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ill Sans MT" w:eastAsia="Calibri" w:hAnsi="Gill Sans MT" w:cs="Arial"/>
        <w:lang w:val="en-ZA" w:eastAsia="en-Z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580E"/>
    <w:pPr>
      <w:spacing w:after="200" w:line="276" w:lineRule="auto"/>
    </w:pPr>
    <w:rPr>
      <w:b/>
      <w:lang w:eastAsia="en-US"/>
    </w:rPr>
  </w:style>
  <w:style w:type="paragraph" w:styleId="Heading1">
    <w:name w:val="heading 1"/>
    <w:basedOn w:val="Normal"/>
    <w:next w:val="Normal"/>
    <w:link w:val="Heading1Char"/>
    <w:qFormat/>
    <w:rsid w:val="002C3AD9"/>
    <w:pPr>
      <w:keepNext/>
      <w:keepLines/>
      <w:spacing w:before="480" w:after="0"/>
      <w:outlineLvl w:val="0"/>
    </w:pPr>
    <w:rPr>
      <w:rFonts w:eastAsia="Times New Roman" w:cs="Times New Roman"/>
      <w:bCs/>
      <w:color w:val="404040"/>
      <w:sz w:val="28"/>
      <w:szCs w:val="28"/>
    </w:rPr>
  </w:style>
  <w:style w:type="paragraph" w:styleId="Heading2">
    <w:name w:val="heading 2"/>
    <w:basedOn w:val="Normal"/>
    <w:next w:val="Normal"/>
    <w:link w:val="Heading2Char"/>
    <w:unhideWhenUsed/>
    <w:qFormat/>
    <w:rsid w:val="006F09D0"/>
    <w:pPr>
      <w:keepNext/>
      <w:keepLines/>
      <w:spacing w:before="200" w:after="0"/>
      <w:outlineLvl w:val="1"/>
    </w:pPr>
    <w:rPr>
      <w:rFonts w:eastAsia="Times New Roman" w:cs="Times New Roman"/>
      <w:b w:val="0"/>
      <w:bCs/>
      <w:color w:val="404040"/>
      <w:sz w:val="26"/>
      <w:szCs w:val="26"/>
    </w:rPr>
  </w:style>
  <w:style w:type="paragraph" w:styleId="Heading3">
    <w:name w:val="heading 3"/>
    <w:basedOn w:val="Normal"/>
    <w:next w:val="Normal"/>
    <w:link w:val="Heading3Char"/>
    <w:qFormat/>
    <w:rsid w:val="008A64FD"/>
    <w:pPr>
      <w:keepNext/>
      <w:spacing w:after="0" w:line="240" w:lineRule="auto"/>
      <w:jc w:val="center"/>
      <w:outlineLvl w:val="2"/>
    </w:pPr>
    <w:rPr>
      <w:rFonts w:ascii="Arial" w:eastAsia="Times New Roman" w:hAnsi="Arial"/>
      <w:bCs/>
      <w:sz w:val="32"/>
      <w:szCs w:val="24"/>
      <w:lang w:val="en-GB"/>
    </w:rPr>
  </w:style>
  <w:style w:type="paragraph" w:styleId="Heading7">
    <w:name w:val="heading 7"/>
    <w:basedOn w:val="Normal"/>
    <w:next w:val="Normal"/>
    <w:link w:val="Heading7Char"/>
    <w:uiPriority w:val="9"/>
    <w:semiHidden/>
    <w:unhideWhenUsed/>
    <w:qFormat/>
    <w:rsid w:val="00F40A6E"/>
    <w:pPr>
      <w:keepNext/>
      <w:keepLines/>
      <w:spacing w:before="40" w:after="0"/>
      <w:outlineLvl w:val="6"/>
    </w:pPr>
    <w:rPr>
      <w:rFonts w:ascii="Cambria" w:eastAsia="Times New Roman" w:hAnsi="Cambria" w:cs="Times New Roman"/>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C3AD9"/>
    <w:rPr>
      <w:rFonts w:eastAsia="Times New Roman" w:cs="Times New Roman"/>
      <w:b w:val="0"/>
      <w:bCs/>
      <w:color w:val="404040"/>
      <w:sz w:val="28"/>
      <w:szCs w:val="28"/>
    </w:rPr>
  </w:style>
  <w:style w:type="paragraph" w:styleId="NoSpacing">
    <w:name w:val="No Spacing"/>
    <w:uiPriority w:val="1"/>
    <w:qFormat/>
    <w:rsid w:val="002C3AD9"/>
    <w:rPr>
      <w:lang w:eastAsia="en-US"/>
    </w:rPr>
  </w:style>
  <w:style w:type="paragraph" w:styleId="Title">
    <w:name w:val="Title"/>
    <w:basedOn w:val="Normal"/>
    <w:next w:val="Normal"/>
    <w:link w:val="TitleChar"/>
    <w:uiPriority w:val="10"/>
    <w:qFormat/>
    <w:rsid w:val="006F09D0"/>
    <w:pPr>
      <w:pBdr>
        <w:bottom w:val="single" w:sz="8" w:space="4" w:color="404040"/>
      </w:pBdr>
      <w:spacing w:after="300" w:line="240" w:lineRule="auto"/>
      <w:contextualSpacing/>
    </w:pPr>
    <w:rPr>
      <w:rFonts w:eastAsia="Times New Roman" w:cs="Times New Roman"/>
      <w:color w:val="404040"/>
      <w:spacing w:val="5"/>
      <w:kern w:val="28"/>
      <w:sz w:val="52"/>
      <w:szCs w:val="52"/>
    </w:rPr>
  </w:style>
  <w:style w:type="character" w:customStyle="1" w:styleId="TitleChar">
    <w:name w:val="Title Char"/>
    <w:link w:val="Title"/>
    <w:uiPriority w:val="10"/>
    <w:rsid w:val="006F09D0"/>
    <w:rPr>
      <w:rFonts w:eastAsia="Times New Roman" w:cs="Times New Roman"/>
      <w:color w:val="404040"/>
      <w:spacing w:val="5"/>
      <w:kern w:val="28"/>
      <w:sz w:val="52"/>
      <w:szCs w:val="52"/>
    </w:rPr>
  </w:style>
  <w:style w:type="paragraph" w:styleId="Subtitle">
    <w:name w:val="Subtitle"/>
    <w:basedOn w:val="Normal"/>
    <w:next w:val="Normal"/>
    <w:link w:val="SubtitleChar"/>
    <w:uiPriority w:val="11"/>
    <w:qFormat/>
    <w:rsid w:val="006F09D0"/>
    <w:pPr>
      <w:numPr>
        <w:ilvl w:val="1"/>
      </w:numPr>
    </w:pPr>
    <w:rPr>
      <w:rFonts w:eastAsia="Times New Roman" w:cs="Times New Roman"/>
      <w:i/>
      <w:iCs/>
      <w:color w:val="404040"/>
      <w:spacing w:val="15"/>
      <w:sz w:val="24"/>
      <w:szCs w:val="24"/>
    </w:rPr>
  </w:style>
  <w:style w:type="character" w:customStyle="1" w:styleId="SubtitleChar">
    <w:name w:val="Subtitle Char"/>
    <w:link w:val="Subtitle"/>
    <w:uiPriority w:val="11"/>
    <w:rsid w:val="006F09D0"/>
    <w:rPr>
      <w:rFonts w:eastAsia="Times New Roman" w:cs="Times New Roman"/>
      <w:i/>
      <w:iCs/>
      <w:color w:val="404040"/>
      <w:spacing w:val="15"/>
      <w:sz w:val="24"/>
      <w:szCs w:val="24"/>
    </w:rPr>
  </w:style>
  <w:style w:type="character" w:customStyle="1" w:styleId="Heading2Char">
    <w:name w:val="Heading 2 Char"/>
    <w:link w:val="Heading2"/>
    <w:rsid w:val="006F09D0"/>
    <w:rPr>
      <w:rFonts w:eastAsia="Times New Roman" w:cs="Times New Roman"/>
      <w:b/>
      <w:bCs/>
      <w:color w:val="404040"/>
      <w:sz w:val="26"/>
      <w:szCs w:val="26"/>
    </w:rPr>
  </w:style>
  <w:style w:type="character" w:styleId="IntenseEmphasis">
    <w:name w:val="Intense Emphasis"/>
    <w:uiPriority w:val="21"/>
    <w:qFormat/>
    <w:rsid w:val="006F09D0"/>
    <w:rPr>
      <w:rFonts w:ascii="Gill Sans MT" w:hAnsi="Gill Sans MT"/>
      <w:b w:val="0"/>
      <w:bCs/>
      <w:i/>
      <w:iCs/>
      <w:color w:val="404040"/>
    </w:rPr>
  </w:style>
  <w:style w:type="paragraph" w:styleId="IntenseQuote">
    <w:name w:val="Intense Quote"/>
    <w:basedOn w:val="Normal"/>
    <w:next w:val="Normal"/>
    <w:link w:val="IntenseQuoteChar"/>
    <w:uiPriority w:val="30"/>
    <w:qFormat/>
    <w:rsid w:val="006F09D0"/>
    <w:pPr>
      <w:pBdr>
        <w:bottom w:val="single" w:sz="4" w:space="4" w:color="404040"/>
      </w:pBdr>
      <w:spacing w:before="200" w:after="280"/>
      <w:ind w:left="936" w:right="936"/>
    </w:pPr>
    <w:rPr>
      <w:b w:val="0"/>
      <w:bCs/>
      <w:i/>
      <w:iCs/>
      <w:color w:val="404040"/>
    </w:rPr>
  </w:style>
  <w:style w:type="character" w:customStyle="1" w:styleId="IntenseQuoteChar">
    <w:name w:val="Intense Quote Char"/>
    <w:link w:val="IntenseQuote"/>
    <w:uiPriority w:val="30"/>
    <w:rsid w:val="006F09D0"/>
    <w:rPr>
      <w:b/>
      <w:bCs/>
      <w:i/>
      <w:iCs/>
      <w:color w:val="404040"/>
    </w:rPr>
  </w:style>
  <w:style w:type="character" w:styleId="SubtleReference">
    <w:name w:val="Subtle Reference"/>
    <w:uiPriority w:val="31"/>
    <w:qFormat/>
    <w:rsid w:val="006F09D0"/>
    <w:rPr>
      <w:rFonts w:ascii="Gill Sans MT" w:hAnsi="Gill Sans MT"/>
      <w:smallCaps/>
      <w:color w:val="404040"/>
      <w:u w:val="single"/>
    </w:rPr>
  </w:style>
  <w:style w:type="character" w:styleId="IntenseReference">
    <w:name w:val="Intense Reference"/>
    <w:uiPriority w:val="32"/>
    <w:qFormat/>
    <w:rsid w:val="006F09D0"/>
    <w:rPr>
      <w:rFonts w:ascii="Gill Sans MT" w:hAnsi="Gill Sans MT"/>
      <w:b w:val="0"/>
      <w:bCs/>
      <w:smallCaps/>
      <w:color w:val="404040"/>
      <w:spacing w:val="5"/>
      <w:u w:val="single"/>
    </w:rPr>
  </w:style>
  <w:style w:type="paragraph" w:styleId="Header">
    <w:name w:val="header"/>
    <w:basedOn w:val="Normal"/>
    <w:link w:val="HeaderChar"/>
    <w:uiPriority w:val="99"/>
    <w:unhideWhenUsed/>
    <w:rsid w:val="007F58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580E"/>
  </w:style>
  <w:style w:type="paragraph" w:styleId="Footer">
    <w:name w:val="footer"/>
    <w:basedOn w:val="Normal"/>
    <w:link w:val="FooterChar"/>
    <w:uiPriority w:val="99"/>
    <w:unhideWhenUsed/>
    <w:rsid w:val="007F58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580E"/>
  </w:style>
  <w:style w:type="paragraph" w:styleId="BalloonText">
    <w:name w:val="Balloon Text"/>
    <w:basedOn w:val="Normal"/>
    <w:link w:val="BalloonTextChar"/>
    <w:uiPriority w:val="99"/>
    <w:semiHidden/>
    <w:unhideWhenUsed/>
    <w:rsid w:val="007F580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F580E"/>
    <w:rPr>
      <w:rFonts w:ascii="Tahoma" w:hAnsi="Tahoma" w:cs="Tahoma"/>
      <w:sz w:val="16"/>
      <w:szCs w:val="16"/>
    </w:rPr>
  </w:style>
  <w:style w:type="character" w:styleId="CommentReference">
    <w:name w:val="annotation reference"/>
    <w:uiPriority w:val="99"/>
    <w:semiHidden/>
    <w:unhideWhenUsed/>
    <w:rsid w:val="00E74CD2"/>
    <w:rPr>
      <w:sz w:val="16"/>
      <w:szCs w:val="16"/>
    </w:rPr>
  </w:style>
  <w:style w:type="paragraph" w:styleId="CommentText">
    <w:name w:val="annotation text"/>
    <w:basedOn w:val="Normal"/>
    <w:link w:val="CommentTextChar"/>
    <w:uiPriority w:val="99"/>
    <w:semiHidden/>
    <w:unhideWhenUsed/>
    <w:rsid w:val="00E74CD2"/>
    <w:pPr>
      <w:spacing w:after="0" w:line="240" w:lineRule="auto"/>
    </w:pPr>
    <w:rPr>
      <w:rFonts w:ascii="Times New Roman" w:eastAsia="Times New Roman" w:hAnsi="Times New Roman" w:cs="Times New Roman"/>
      <w:lang w:val="en-GB"/>
    </w:rPr>
  </w:style>
  <w:style w:type="character" w:customStyle="1" w:styleId="CommentTextChar">
    <w:name w:val="Comment Text Char"/>
    <w:link w:val="CommentText"/>
    <w:uiPriority w:val="99"/>
    <w:semiHidden/>
    <w:rsid w:val="00E74CD2"/>
    <w:rPr>
      <w:rFonts w:ascii="Times New Roman" w:eastAsia="Times New Roman" w:hAnsi="Times New Roman" w:cs="Times New Roman"/>
      <w:b/>
      <w:lang w:val="en-GB"/>
    </w:rPr>
  </w:style>
  <w:style w:type="paragraph" w:styleId="FootnoteText">
    <w:name w:val="footnote text"/>
    <w:basedOn w:val="Normal"/>
    <w:link w:val="FootnoteTextChar"/>
    <w:uiPriority w:val="99"/>
    <w:semiHidden/>
    <w:unhideWhenUsed/>
    <w:rsid w:val="00283446"/>
    <w:pPr>
      <w:spacing w:after="0" w:line="240" w:lineRule="auto"/>
    </w:pPr>
  </w:style>
  <w:style w:type="character" w:customStyle="1" w:styleId="FootnoteTextChar">
    <w:name w:val="Footnote Text Char"/>
    <w:link w:val="FootnoteText"/>
    <w:uiPriority w:val="99"/>
    <w:semiHidden/>
    <w:rsid w:val="00283446"/>
    <w:rPr>
      <w:b/>
    </w:rPr>
  </w:style>
  <w:style w:type="character" w:styleId="FootnoteReference">
    <w:name w:val="footnote reference"/>
    <w:uiPriority w:val="99"/>
    <w:semiHidden/>
    <w:unhideWhenUsed/>
    <w:rsid w:val="00283446"/>
    <w:rPr>
      <w:vertAlign w:val="superscript"/>
    </w:rPr>
  </w:style>
  <w:style w:type="table" w:styleId="TableGrid">
    <w:name w:val="Table Grid"/>
    <w:basedOn w:val="TableNormal"/>
    <w:uiPriority w:val="39"/>
    <w:rsid w:val="00283446"/>
    <w:pPr>
      <w:spacing w:before="120" w:after="120"/>
      <w:jc w:val="both"/>
    </w:pPr>
    <w:rPr>
      <w:rFonts w:ascii="Arial" w:hAnsi="Arial" w:cs="Times New Roman"/>
      <w:b/>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7B477D"/>
    <w:pPr>
      <w:ind w:left="720"/>
      <w:contextualSpacing/>
    </w:pPr>
  </w:style>
  <w:style w:type="character" w:styleId="Hyperlink">
    <w:name w:val="Hyperlink"/>
    <w:uiPriority w:val="99"/>
    <w:unhideWhenUsed/>
    <w:rsid w:val="006F3A38"/>
    <w:rPr>
      <w:color w:val="0000FF"/>
      <w:u w:val="single"/>
    </w:rPr>
  </w:style>
  <w:style w:type="paragraph" w:customStyle="1" w:styleId="xmsonormal">
    <w:name w:val="x_msonormal"/>
    <w:basedOn w:val="Normal"/>
    <w:rsid w:val="006F3A38"/>
    <w:pPr>
      <w:spacing w:before="100" w:beforeAutospacing="1" w:after="100" w:afterAutospacing="1" w:line="240" w:lineRule="auto"/>
    </w:pPr>
    <w:rPr>
      <w:rFonts w:ascii="Times New Roman" w:eastAsia="Times New Roman" w:hAnsi="Times New Roman" w:cs="Times New Roman"/>
      <w:b w:val="0"/>
      <w:sz w:val="24"/>
      <w:szCs w:val="24"/>
      <w:lang w:eastAsia="en-ZA"/>
    </w:rPr>
  </w:style>
  <w:style w:type="table" w:customStyle="1" w:styleId="TableGrid1">
    <w:name w:val="Table Grid1"/>
    <w:basedOn w:val="TableNormal"/>
    <w:next w:val="TableGrid"/>
    <w:uiPriority w:val="59"/>
    <w:rsid w:val="0064611C"/>
    <w:rPr>
      <w:rFonts w:ascii="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link w:val="Heading7"/>
    <w:uiPriority w:val="9"/>
    <w:semiHidden/>
    <w:rsid w:val="00F40A6E"/>
    <w:rPr>
      <w:rFonts w:ascii="Cambria" w:eastAsia="Times New Roman" w:hAnsi="Cambria" w:cs="Times New Roman"/>
      <w:b/>
      <w:i/>
      <w:iCs/>
      <w:color w:val="243F60"/>
    </w:rPr>
  </w:style>
  <w:style w:type="character" w:customStyle="1" w:styleId="Heading3Char">
    <w:name w:val="Heading 3 Char"/>
    <w:link w:val="Heading3"/>
    <w:rsid w:val="008A64FD"/>
    <w:rPr>
      <w:rFonts w:ascii="Arial" w:eastAsia="Times New Roman" w:hAnsi="Arial"/>
      <w:b/>
      <w:bCs/>
      <w:sz w:val="32"/>
      <w:szCs w:val="24"/>
      <w:lang w:val="en-GB"/>
    </w:rPr>
  </w:style>
  <w:style w:type="numbering" w:customStyle="1" w:styleId="NoList1">
    <w:name w:val="No List1"/>
    <w:next w:val="NoList"/>
    <w:uiPriority w:val="99"/>
    <w:semiHidden/>
    <w:unhideWhenUsed/>
    <w:rsid w:val="008A64FD"/>
  </w:style>
  <w:style w:type="character" w:styleId="PageNumber">
    <w:name w:val="page number"/>
    <w:basedOn w:val="DefaultParagraphFont"/>
    <w:rsid w:val="008A64FD"/>
  </w:style>
  <w:style w:type="paragraph" w:styleId="BodyText">
    <w:name w:val="Body Text"/>
    <w:basedOn w:val="Normal"/>
    <w:link w:val="BodyTextChar"/>
    <w:rsid w:val="008A64FD"/>
    <w:pPr>
      <w:pBdr>
        <w:bottom w:val="single" w:sz="12" w:space="1" w:color="auto"/>
      </w:pBdr>
      <w:spacing w:after="0" w:line="240" w:lineRule="auto"/>
      <w:jc w:val="center"/>
    </w:pPr>
    <w:rPr>
      <w:rFonts w:ascii="Arial Black" w:eastAsia="Times New Roman" w:hAnsi="Arial Black" w:cs="Times New Roman"/>
      <w:b w:val="0"/>
      <w:i/>
      <w:iCs/>
      <w:sz w:val="22"/>
      <w:szCs w:val="24"/>
      <w:lang w:val="en-GB"/>
    </w:rPr>
  </w:style>
  <w:style w:type="character" w:customStyle="1" w:styleId="BodyTextChar">
    <w:name w:val="Body Text Char"/>
    <w:link w:val="BodyText"/>
    <w:rsid w:val="008A64FD"/>
    <w:rPr>
      <w:rFonts w:ascii="Arial Black" w:eastAsia="Times New Roman" w:hAnsi="Arial Black" w:cs="Times New Roman"/>
      <w:i/>
      <w:iCs/>
      <w:sz w:val="22"/>
      <w:szCs w:val="24"/>
      <w:lang w:val="en-GB"/>
    </w:rPr>
  </w:style>
  <w:style w:type="paragraph" w:styleId="BodyTextIndent2">
    <w:name w:val="Body Text Indent 2"/>
    <w:basedOn w:val="Normal"/>
    <w:link w:val="BodyTextIndent2Char"/>
    <w:rsid w:val="008A64FD"/>
    <w:pPr>
      <w:spacing w:after="0" w:line="240" w:lineRule="auto"/>
      <w:ind w:left="1080"/>
    </w:pPr>
    <w:rPr>
      <w:rFonts w:ascii="Times New Roman" w:eastAsia="Times New Roman" w:hAnsi="Times New Roman" w:cs="Times New Roman"/>
      <w:bCs/>
      <w:i/>
      <w:iCs/>
      <w:sz w:val="24"/>
      <w:szCs w:val="24"/>
      <w:lang w:val="en-GB"/>
    </w:rPr>
  </w:style>
  <w:style w:type="character" w:customStyle="1" w:styleId="BodyTextIndent2Char">
    <w:name w:val="Body Text Indent 2 Char"/>
    <w:link w:val="BodyTextIndent2"/>
    <w:rsid w:val="008A64FD"/>
    <w:rPr>
      <w:rFonts w:ascii="Times New Roman" w:eastAsia="Times New Roman" w:hAnsi="Times New Roman" w:cs="Times New Roman"/>
      <w:b/>
      <w:bCs/>
      <w:i/>
      <w:iCs/>
      <w:sz w:val="24"/>
      <w:szCs w:val="24"/>
      <w:lang w:val="en-GB"/>
    </w:rPr>
  </w:style>
  <w:style w:type="table" w:customStyle="1" w:styleId="TableGrid2">
    <w:name w:val="Table Grid2"/>
    <w:basedOn w:val="TableNormal"/>
    <w:next w:val="TableGrid"/>
    <w:rsid w:val="008A64F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8A64FD"/>
    <w:rPr>
      <w:rFonts w:ascii="Arial" w:hAnsi="Arial" w:cs="Times New Roman"/>
      <w:sz w:val="24"/>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ookname1">
    <w:name w:val="bookname1"/>
    <w:rsid w:val="008A64FD"/>
    <w:rPr>
      <w:rFonts w:ascii="Arial" w:hAnsi="Arial" w:cs="Arial" w:hint="default"/>
      <w:b/>
      <w:bCs/>
      <w:color w:val="000000"/>
      <w:sz w:val="18"/>
      <w:szCs w:val="18"/>
    </w:rPr>
  </w:style>
  <w:style w:type="character" w:customStyle="1" w:styleId="author1">
    <w:name w:val="author1"/>
    <w:rsid w:val="008A64FD"/>
    <w:rPr>
      <w:rFonts w:ascii="Arial" w:hAnsi="Arial" w:cs="Arial" w:hint="default"/>
      <w:b w:val="0"/>
      <w:bCs w:val="0"/>
      <w:color w:val="000000"/>
      <w:sz w:val="17"/>
      <w:szCs w:val="17"/>
    </w:rPr>
  </w:style>
  <w:style w:type="character" w:customStyle="1" w:styleId="content1">
    <w:name w:val="content1"/>
    <w:rsid w:val="008A64FD"/>
    <w:rPr>
      <w:rFonts w:ascii="Arial" w:hAnsi="Arial" w:cs="Arial" w:hint="default"/>
      <w:b w:val="0"/>
      <w:bCs w:val="0"/>
      <w:color w:val="000000"/>
      <w:sz w:val="17"/>
      <w:szCs w:val="17"/>
    </w:rPr>
  </w:style>
  <w:style w:type="character" w:customStyle="1" w:styleId="textlb1">
    <w:name w:val="textlb1"/>
    <w:rsid w:val="008A64FD"/>
    <w:rPr>
      <w:b/>
      <w:bCs/>
      <w:sz w:val="24"/>
      <w:szCs w:val="24"/>
    </w:rPr>
  </w:style>
  <w:style w:type="character" w:customStyle="1" w:styleId="textm1">
    <w:name w:val="textm1"/>
    <w:rsid w:val="008A64FD"/>
    <w:rPr>
      <w:sz w:val="20"/>
      <w:szCs w:val="20"/>
    </w:rPr>
  </w:style>
  <w:style w:type="character" w:customStyle="1" w:styleId="contributornametrigger">
    <w:name w:val="contributornametrigger"/>
    <w:basedOn w:val="DefaultParagraphFont"/>
    <w:rsid w:val="008A64FD"/>
  </w:style>
  <w:style w:type="character" w:customStyle="1" w:styleId="maroon">
    <w:name w:val="maroon"/>
    <w:basedOn w:val="DefaultParagraphFont"/>
    <w:rsid w:val="008A64FD"/>
  </w:style>
  <w:style w:type="paragraph" w:styleId="NormalWeb">
    <w:name w:val="Normal (Web)"/>
    <w:basedOn w:val="Normal"/>
    <w:unhideWhenUsed/>
    <w:rsid w:val="008A64FD"/>
    <w:pPr>
      <w:spacing w:before="100" w:beforeAutospacing="1" w:after="100" w:afterAutospacing="1" w:line="240" w:lineRule="auto"/>
    </w:pPr>
    <w:rPr>
      <w:rFonts w:ascii="Times New Roman" w:eastAsia="Times New Roman" w:hAnsi="Times New Roman" w:cs="Times New Roman"/>
      <w:b w:val="0"/>
      <w:sz w:val="24"/>
      <w:szCs w:val="24"/>
      <w:lang w:val="en-US"/>
    </w:rPr>
  </w:style>
  <w:style w:type="character" w:customStyle="1" w:styleId="style341">
    <w:name w:val="style341"/>
    <w:rsid w:val="008A64FD"/>
    <w:rPr>
      <w:color w:val="000000"/>
    </w:rPr>
  </w:style>
  <w:style w:type="character" w:customStyle="1" w:styleId="style251">
    <w:name w:val="style251"/>
    <w:rsid w:val="008A64FD"/>
    <w:rPr>
      <w:rFonts w:ascii="Arial" w:hAnsi="Arial" w:cs="Arial" w:hint="default"/>
      <w:b/>
      <w:bCs/>
      <w:color w:val="A9936C"/>
      <w:shd w:val="clear" w:color="auto" w:fill="FFFFFF"/>
    </w:rPr>
  </w:style>
  <w:style w:type="character" w:customStyle="1" w:styleId="style61">
    <w:name w:val="style61"/>
    <w:rsid w:val="008A64FD"/>
    <w:rPr>
      <w:shd w:val="clear" w:color="auto" w:fill="FFFFFF"/>
    </w:rPr>
  </w:style>
  <w:style w:type="character" w:customStyle="1" w:styleId="style171">
    <w:name w:val="style171"/>
    <w:rsid w:val="008A64FD"/>
    <w:rPr>
      <w:rFonts w:ascii="Arial" w:hAnsi="Arial" w:cs="Arial" w:hint="default"/>
      <w:shd w:val="clear" w:color="auto" w:fill="FFFFFF"/>
    </w:rPr>
  </w:style>
  <w:style w:type="character" w:customStyle="1" w:styleId="style151">
    <w:name w:val="style151"/>
    <w:rsid w:val="008A64FD"/>
    <w:rPr>
      <w:rFonts w:ascii="Arial" w:hAnsi="Arial" w:cs="Arial" w:hint="default"/>
    </w:rPr>
  </w:style>
  <w:style w:type="character" w:customStyle="1" w:styleId="style11">
    <w:name w:val="style11"/>
    <w:basedOn w:val="DefaultParagraphFont"/>
    <w:rsid w:val="008A64FD"/>
  </w:style>
  <w:style w:type="table" w:customStyle="1" w:styleId="TableGrid3">
    <w:name w:val="Table Grid3"/>
    <w:basedOn w:val="TableNormal"/>
    <w:next w:val="TableGrid"/>
    <w:uiPriority w:val="39"/>
    <w:rsid w:val="00AE2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2732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61">
    <w:name w:val="Grid Table 2 - Accent 61"/>
    <w:basedOn w:val="TableNormal"/>
    <w:uiPriority w:val="47"/>
    <w:rsid w:val="008F0943"/>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OC1">
    <w:name w:val="toc 1"/>
    <w:basedOn w:val="Normal"/>
    <w:next w:val="Normal"/>
    <w:autoRedefine/>
    <w:uiPriority w:val="39"/>
    <w:semiHidden/>
    <w:unhideWhenUsed/>
    <w:rsid w:val="008F0943"/>
    <w:pPr>
      <w:spacing w:after="100"/>
    </w:pPr>
  </w:style>
  <w:style w:type="table" w:customStyle="1" w:styleId="TableGrid5">
    <w:name w:val="Table Grid5"/>
    <w:basedOn w:val="TableNormal"/>
    <w:next w:val="TableGrid"/>
    <w:uiPriority w:val="39"/>
    <w:rsid w:val="0034768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34768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21">
    <w:name w:val="Grid Table 21"/>
    <w:basedOn w:val="TableNormal"/>
    <w:uiPriority w:val="47"/>
    <w:rsid w:val="0034768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ndnoteText">
    <w:name w:val="endnote text"/>
    <w:basedOn w:val="Normal"/>
    <w:link w:val="EndnoteTextChar"/>
    <w:uiPriority w:val="99"/>
    <w:semiHidden/>
    <w:unhideWhenUsed/>
    <w:rsid w:val="006B55AB"/>
    <w:pPr>
      <w:spacing w:after="0" w:line="240" w:lineRule="auto"/>
    </w:pPr>
  </w:style>
  <w:style w:type="character" w:customStyle="1" w:styleId="EndnoteTextChar">
    <w:name w:val="Endnote Text Char"/>
    <w:basedOn w:val="DefaultParagraphFont"/>
    <w:link w:val="EndnoteText"/>
    <w:uiPriority w:val="99"/>
    <w:semiHidden/>
    <w:rsid w:val="006B55AB"/>
    <w:rPr>
      <w:b/>
      <w:lang w:eastAsia="en-US"/>
    </w:rPr>
  </w:style>
  <w:style w:type="character" w:styleId="EndnoteReference">
    <w:name w:val="endnote reference"/>
    <w:basedOn w:val="DefaultParagraphFont"/>
    <w:uiPriority w:val="99"/>
    <w:semiHidden/>
    <w:unhideWhenUsed/>
    <w:rsid w:val="006B55AB"/>
    <w:rPr>
      <w:vertAlign w:val="superscript"/>
    </w:rPr>
  </w:style>
  <w:style w:type="paragraph" w:styleId="CommentSubject">
    <w:name w:val="annotation subject"/>
    <w:basedOn w:val="CommentText"/>
    <w:next w:val="CommentText"/>
    <w:link w:val="CommentSubjectChar"/>
    <w:uiPriority w:val="99"/>
    <w:semiHidden/>
    <w:unhideWhenUsed/>
    <w:rsid w:val="006B55AB"/>
    <w:pPr>
      <w:spacing w:after="200"/>
    </w:pPr>
    <w:rPr>
      <w:rFonts w:ascii="Gill Sans MT" w:eastAsia="Calibri" w:hAnsi="Gill Sans MT" w:cs="Arial"/>
      <w:bCs/>
      <w:lang w:val="en-ZA"/>
    </w:rPr>
  </w:style>
  <w:style w:type="character" w:customStyle="1" w:styleId="CommentSubjectChar">
    <w:name w:val="Comment Subject Char"/>
    <w:basedOn w:val="CommentTextChar"/>
    <w:link w:val="CommentSubject"/>
    <w:uiPriority w:val="99"/>
    <w:semiHidden/>
    <w:rsid w:val="006B55AB"/>
    <w:rPr>
      <w:rFonts w:ascii="Times New Roman" w:eastAsia="Times New Roman" w:hAnsi="Times New Roman" w:cs="Times New Roman"/>
      <w:b/>
      <w:bCs/>
      <w:lang w:val="en-GB" w:eastAsia="en-US"/>
    </w:rPr>
  </w:style>
  <w:style w:type="character" w:customStyle="1" w:styleId="tgc">
    <w:name w:val="_tgc"/>
    <w:basedOn w:val="DefaultParagraphFont"/>
    <w:rsid w:val="00FA6E50"/>
  </w:style>
  <w:style w:type="paragraph" w:customStyle="1" w:styleId="Default">
    <w:name w:val="Default"/>
    <w:rsid w:val="00477D25"/>
    <w:pPr>
      <w:autoSpaceDE w:val="0"/>
      <w:autoSpaceDN w:val="0"/>
      <w:adjustRightInd w:val="0"/>
    </w:pPr>
    <w:rPr>
      <w:rFonts w:ascii="Garamond" w:eastAsiaTheme="minorHAnsi" w:hAnsi="Garamond" w:cs="Garamond"/>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369927">
      <w:bodyDiv w:val="1"/>
      <w:marLeft w:val="0"/>
      <w:marRight w:val="0"/>
      <w:marTop w:val="0"/>
      <w:marBottom w:val="0"/>
      <w:divBdr>
        <w:top w:val="none" w:sz="0" w:space="0" w:color="auto"/>
        <w:left w:val="none" w:sz="0" w:space="0" w:color="auto"/>
        <w:bottom w:val="none" w:sz="0" w:space="0" w:color="auto"/>
        <w:right w:val="none" w:sz="0" w:space="0" w:color="auto"/>
      </w:divBdr>
    </w:div>
    <w:div w:id="740374590">
      <w:bodyDiv w:val="1"/>
      <w:marLeft w:val="0"/>
      <w:marRight w:val="0"/>
      <w:marTop w:val="0"/>
      <w:marBottom w:val="0"/>
      <w:divBdr>
        <w:top w:val="none" w:sz="0" w:space="0" w:color="auto"/>
        <w:left w:val="none" w:sz="0" w:space="0" w:color="auto"/>
        <w:bottom w:val="none" w:sz="0" w:space="0" w:color="auto"/>
        <w:right w:val="none" w:sz="0" w:space="0" w:color="auto"/>
      </w:divBdr>
    </w:div>
    <w:div w:id="130254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s://rhodes-za.academia.edu/AnthonyColli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www.researchgate.net/profile/Anthony_Collins3/" TargetMode="External"/><Relationship Id="rId35"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E:\DUT%20Template\DU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8C5FA3-F531-40D8-BA77-BA5B0137E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DUT Template</Template>
  <TotalTime>5</TotalTime>
  <Pages>25</Pages>
  <Words>8922</Words>
  <Characters>50856</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59659</CharactersWithSpaces>
  <SharedDoc>false</SharedDoc>
  <HLinks>
    <vt:vector size="1278" baseType="variant">
      <vt:variant>
        <vt:i4>6160395</vt:i4>
      </vt:variant>
      <vt:variant>
        <vt:i4>636</vt:i4>
      </vt:variant>
      <vt:variant>
        <vt:i4>0</vt:i4>
      </vt:variant>
      <vt:variant>
        <vt:i4>5</vt:i4>
      </vt:variant>
      <vt:variant>
        <vt:lpwstr>http://scholar.google.co.za/</vt:lpwstr>
      </vt:variant>
      <vt:variant>
        <vt:lpwstr/>
      </vt:variant>
      <vt:variant>
        <vt:i4>6750268</vt:i4>
      </vt:variant>
      <vt:variant>
        <vt:i4>633</vt:i4>
      </vt:variant>
      <vt:variant>
        <vt:i4>0</vt:i4>
      </vt:variant>
      <vt:variant>
        <vt:i4>5</vt:i4>
      </vt:variant>
      <vt:variant>
        <vt:lpwstr>http://library.dut.ac.za/Africane-Resources.pdf</vt:lpwstr>
      </vt:variant>
      <vt:variant>
        <vt:lpwstr/>
      </vt:variant>
      <vt:variant>
        <vt:i4>4718625</vt:i4>
      </vt:variant>
      <vt:variant>
        <vt:i4>630</vt:i4>
      </vt:variant>
      <vt:variant>
        <vt:i4>0</vt:i4>
      </vt:variant>
      <vt:variant>
        <vt:i4>5</vt:i4>
      </vt:variant>
      <vt:variant>
        <vt:lpwstr>http://esal.dut.ac.za/uhtbin/cgisirsi/VafkS86UVq/DIT-SB/210980074/28/62/X?gateway_name=DIT-WEB</vt:lpwstr>
      </vt:variant>
      <vt:variant>
        <vt:lpwstr/>
      </vt:variant>
      <vt:variant>
        <vt:i4>3539047</vt:i4>
      </vt:variant>
      <vt:variant>
        <vt:i4>627</vt:i4>
      </vt:variant>
      <vt:variant>
        <vt:i4>0</vt:i4>
      </vt:variant>
      <vt:variant>
        <vt:i4>5</vt:i4>
      </vt:variant>
      <vt:variant>
        <vt:lpwstr>http://library.dut.ac.za/DUT Current journals Nov-Dec 2009.pdf</vt:lpwstr>
      </vt:variant>
      <vt:variant>
        <vt:lpwstr/>
      </vt:variant>
      <vt:variant>
        <vt:i4>851984</vt:i4>
      </vt:variant>
      <vt:variant>
        <vt:i4>624</vt:i4>
      </vt:variant>
      <vt:variant>
        <vt:i4>0</vt:i4>
      </vt:variant>
      <vt:variant>
        <vt:i4>5</vt:i4>
      </vt:variant>
      <vt:variant>
        <vt:lpwstr>http://library.dut.ac.za/onlinenews07.pdf</vt:lpwstr>
      </vt:variant>
      <vt:variant>
        <vt:lpwstr/>
      </vt:variant>
      <vt:variant>
        <vt:i4>7077988</vt:i4>
      </vt:variant>
      <vt:variant>
        <vt:i4>621</vt:i4>
      </vt:variant>
      <vt:variant>
        <vt:i4>0</vt:i4>
      </vt:variant>
      <vt:variant>
        <vt:i4>5</vt:i4>
      </vt:variant>
      <vt:variant>
        <vt:lpwstr>http://library.dut.ac.za/ejournals.htm</vt:lpwstr>
      </vt:variant>
      <vt:variant>
        <vt:lpwstr/>
      </vt:variant>
      <vt:variant>
        <vt:i4>2621483</vt:i4>
      </vt:variant>
      <vt:variant>
        <vt:i4>618</vt:i4>
      </vt:variant>
      <vt:variant>
        <vt:i4>0</vt:i4>
      </vt:variant>
      <vt:variant>
        <vt:i4>5</vt:i4>
      </vt:variant>
      <vt:variant>
        <vt:lpwstr>http://library.dut.ac.za/trials.htm</vt:lpwstr>
      </vt:variant>
      <vt:variant>
        <vt:lpwstr/>
      </vt:variant>
      <vt:variant>
        <vt:i4>7602301</vt:i4>
      </vt:variant>
      <vt:variant>
        <vt:i4>615</vt:i4>
      </vt:variant>
      <vt:variant>
        <vt:i4>0</vt:i4>
      </vt:variant>
      <vt:variant>
        <vt:i4>5</vt:i4>
      </vt:variant>
      <vt:variant>
        <vt:lpwstr>http://library.dut.ac.za/databases.html</vt:lpwstr>
      </vt:variant>
      <vt:variant>
        <vt:lpwstr/>
      </vt:variant>
      <vt:variant>
        <vt:i4>589889</vt:i4>
      </vt:variant>
      <vt:variant>
        <vt:i4>612</vt:i4>
      </vt:variant>
      <vt:variant>
        <vt:i4>0</vt:i4>
      </vt:variant>
      <vt:variant>
        <vt:i4>5</vt:i4>
      </vt:variant>
      <vt:variant>
        <vt:lpwstr>http://sfx.dut.ac.za/metalib</vt:lpwstr>
      </vt:variant>
      <vt:variant>
        <vt:lpwstr/>
      </vt:variant>
      <vt:variant>
        <vt:i4>65605</vt:i4>
      </vt:variant>
      <vt:variant>
        <vt:i4>609</vt:i4>
      </vt:variant>
      <vt:variant>
        <vt:i4>0</vt:i4>
      </vt:variant>
      <vt:variant>
        <vt:i4>5</vt:i4>
      </vt:variant>
      <vt:variant>
        <vt:lpwstr>http://ir.dut.ac.za/</vt:lpwstr>
      </vt:variant>
      <vt:variant>
        <vt:lpwstr/>
      </vt:variant>
      <vt:variant>
        <vt:i4>7077928</vt:i4>
      </vt:variant>
      <vt:variant>
        <vt:i4>606</vt:i4>
      </vt:variant>
      <vt:variant>
        <vt:i4>0</vt:i4>
      </vt:variant>
      <vt:variant>
        <vt:i4>5</vt:i4>
      </vt:variant>
      <vt:variant>
        <vt:lpwstr>http://esal.dut.ac.za/</vt:lpwstr>
      </vt:variant>
      <vt:variant>
        <vt:lpwstr/>
      </vt:variant>
      <vt:variant>
        <vt:i4>3080267</vt:i4>
      </vt:variant>
      <vt:variant>
        <vt:i4>603</vt:i4>
      </vt:variant>
      <vt:variant>
        <vt:i4>0</vt:i4>
      </vt:variant>
      <vt:variant>
        <vt:i4>5</vt:i4>
      </vt:variant>
      <vt:variant>
        <vt:lpwstr>http://www.thomson.com/content/learning/brand_overviews/isbn_system_change</vt:lpwstr>
      </vt:variant>
      <vt:variant>
        <vt:lpwstr/>
      </vt:variant>
      <vt:variant>
        <vt:i4>2293805</vt:i4>
      </vt:variant>
      <vt:variant>
        <vt:i4>600</vt:i4>
      </vt:variant>
      <vt:variant>
        <vt:i4>0</vt:i4>
      </vt:variant>
      <vt:variant>
        <vt:i4>5</vt:i4>
      </vt:variant>
      <vt:variant>
        <vt:lpwstr>http://en.wikipedia.org/wiki/Special:BookSources/0205410502</vt:lpwstr>
      </vt:variant>
      <vt:variant>
        <vt:lpwstr/>
      </vt:variant>
      <vt:variant>
        <vt:i4>3735668</vt:i4>
      </vt:variant>
      <vt:variant>
        <vt:i4>597</vt:i4>
      </vt:variant>
      <vt:variant>
        <vt:i4>0</vt:i4>
      </vt:variant>
      <vt:variant>
        <vt:i4>5</vt:i4>
      </vt:variant>
      <vt:variant>
        <vt:lpwstr>http://www.bigworld.co.za/</vt:lpwstr>
      </vt:variant>
      <vt:variant>
        <vt:lpwstr/>
      </vt:variant>
      <vt:variant>
        <vt:i4>3407946</vt:i4>
      </vt:variant>
      <vt:variant>
        <vt:i4>594</vt:i4>
      </vt:variant>
      <vt:variant>
        <vt:i4>0</vt:i4>
      </vt:variant>
      <vt:variant>
        <vt:i4>5</vt:i4>
      </vt:variant>
      <vt:variant>
        <vt:lpwstr>http://www.searchza.com/18921-bigworld_co.html</vt:lpwstr>
      </vt:variant>
      <vt:variant>
        <vt:lpwstr/>
      </vt:variant>
      <vt:variant>
        <vt:i4>6029404</vt:i4>
      </vt:variant>
      <vt:variant>
        <vt:i4>591</vt:i4>
      </vt:variant>
      <vt:variant>
        <vt:i4>0</vt:i4>
      </vt:variant>
      <vt:variant>
        <vt:i4>5</vt:i4>
      </vt:variant>
      <vt:variant>
        <vt:lpwstr>http://cy.co.za/</vt:lpwstr>
      </vt:variant>
      <vt:variant>
        <vt:lpwstr/>
      </vt:variant>
      <vt:variant>
        <vt:i4>4522026</vt:i4>
      </vt:variant>
      <vt:variant>
        <vt:i4>588</vt:i4>
      </vt:variant>
      <vt:variant>
        <vt:i4>0</vt:i4>
      </vt:variant>
      <vt:variant>
        <vt:i4>5</vt:i4>
      </vt:variant>
      <vt:variant>
        <vt:lpwstr>http://www.searchza.com/19538-cy_co.html</vt:lpwstr>
      </vt:variant>
      <vt:variant>
        <vt:lpwstr/>
      </vt:variant>
      <vt:variant>
        <vt:i4>4980755</vt:i4>
      </vt:variant>
      <vt:variant>
        <vt:i4>585</vt:i4>
      </vt:variant>
      <vt:variant>
        <vt:i4>0</vt:i4>
      </vt:variant>
      <vt:variant>
        <vt:i4>5</vt:i4>
      </vt:variant>
      <vt:variant>
        <vt:lpwstr>http://www.brookepattrick.co.za/</vt:lpwstr>
      </vt:variant>
      <vt:variant>
        <vt:lpwstr/>
      </vt:variant>
      <vt:variant>
        <vt:i4>5767228</vt:i4>
      </vt:variant>
      <vt:variant>
        <vt:i4>582</vt:i4>
      </vt:variant>
      <vt:variant>
        <vt:i4>0</vt:i4>
      </vt:variant>
      <vt:variant>
        <vt:i4>5</vt:i4>
      </vt:variant>
      <vt:variant>
        <vt:lpwstr>http://www.searchza.com/16972-brookepattrick_co.html</vt:lpwstr>
      </vt:variant>
      <vt:variant>
        <vt:lpwstr/>
      </vt:variant>
      <vt:variant>
        <vt:i4>5963782</vt:i4>
      </vt:variant>
      <vt:variant>
        <vt:i4>579</vt:i4>
      </vt:variant>
      <vt:variant>
        <vt:i4>0</vt:i4>
      </vt:variant>
      <vt:variant>
        <vt:i4>5</vt:i4>
      </vt:variant>
      <vt:variant>
        <vt:lpwstr>http://www.professionalcv.co.za/</vt:lpwstr>
      </vt:variant>
      <vt:variant>
        <vt:lpwstr/>
      </vt:variant>
      <vt:variant>
        <vt:i4>1703982</vt:i4>
      </vt:variant>
      <vt:variant>
        <vt:i4>576</vt:i4>
      </vt:variant>
      <vt:variant>
        <vt:i4>0</vt:i4>
      </vt:variant>
      <vt:variant>
        <vt:i4>5</vt:i4>
      </vt:variant>
      <vt:variant>
        <vt:lpwstr>http://www.searchza.com/16179591-professionalcv_co.html</vt:lpwstr>
      </vt:variant>
      <vt:variant>
        <vt:lpwstr/>
      </vt:variant>
      <vt:variant>
        <vt:i4>7995499</vt:i4>
      </vt:variant>
      <vt:variant>
        <vt:i4>573</vt:i4>
      </vt:variant>
      <vt:variant>
        <vt:i4>0</vt:i4>
      </vt:variant>
      <vt:variant>
        <vt:i4>5</vt:i4>
      </vt:variant>
      <vt:variant>
        <vt:lpwstr>http://www.bookshelf.co.za/</vt:lpwstr>
      </vt:variant>
      <vt:variant>
        <vt:lpwstr/>
      </vt:variant>
      <vt:variant>
        <vt:i4>6291541</vt:i4>
      </vt:variant>
      <vt:variant>
        <vt:i4>570</vt:i4>
      </vt:variant>
      <vt:variant>
        <vt:i4>0</vt:i4>
      </vt:variant>
      <vt:variant>
        <vt:i4>5</vt:i4>
      </vt:variant>
      <vt:variant>
        <vt:lpwstr>http://www.searchza.com/15125081-bookshelf_co.html</vt:lpwstr>
      </vt:variant>
      <vt:variant>
        <vt:lpwstr/>
      </vt:variant>
      <vt:variant>
        <vt:i4>2097257</vt:i4>
      </vt:variant>
      <vt:variant>
        <vt:i4>567</vt:i4>
      </vt:variant>
      <vt:variant>
        <vt:i4>0</vt:i4>
      </vt:variant>
      <vt:variant>
        <vt:i4>5</vt:i4>
      </vt:variant>
      <vt:variant>
        <vt:lpwstr>http://www.liquidbullet.co.za/</vt:lpwstr>
      </vt:variant>
      <vt:variant>
        <vt:lpwstr/>
      </vt:variant>
      <vt:variant>
        <vt:i4>6553664</vt:i4>
      </vt:variant>
      <vt:variant>
        <vt:i4>564</vt:i4>
      </vt:variant>
      <vt:variant>
        <vt:i4>0</vt:i4>
      </vt:variant>
      <vt:variant>
        <vt:i4>5</vt:i4>
      </vt:variant>
      <vt:variant>
        <vt:lpwstr>http://www.searchza.com/2333-liquidbullet_co.html</vt:lpwstr>
      </vt:variant>
      <vt:variant>
        <vt:lpwstr/>
      </vt:variant>
      <vt:variant>
        <vt:i4>4521988</vt:i4>
      </vt:variant>
      <vt:variant>
        <vt:i4>561</vt:i4>
      </vt:variant>
      <vt:variant>
        <vt:i4>0</vt:i4>
      </vt:variant>
      <vt:variant>
        <vt:i4>5</vt:i4>
      </vt:variant>
      <vt:variant>
        <vt:lpwstr>http://www.thebottomhalf.com/</vt:lpwstr>
      </vt:variant>
      <vt:variant>
        <vt:lpwstr/>
      </vt:variant>
      <vt:variant>
        <vt:i4>4325398</vt:i4>
      </vt:variant>
      <vt:variant>
        <vt:i4>558</vt:i4>
      </vt:variant>
      <vt:variant>
        <vt:i4>0</vt:i4>
      </vt:variant>
      <vt:variant>
        <vt:i4>5</vt:i4>
      </vt:variant>
      <vt:variant>
        <vt:lpwstr>http://www.searchza.com/20726-thebottomhalf.html</vt:lpwstr>
      </vt:variant>
      <vt:variant>
        <vt:lpwstr/>
      </vt:variant>
      <vt:variant>
        <vt:i4>6160396</vt:i4>
      </vt:variant>
      <vt:variant>
        <vt:i4>555</vt:i4>
      </vt:variant>
      <vt:variant>
        <vt:i4>0</vt:i4>
      </vt:variant>
      <vt:variant>
        <vt:i4>5</vt:i4>
      </vt:variant>
      <vt:variant>
        <vt:lpwstr>http://www.grannyfrog.co.za/</vt:lpwstr>
      </vt:variant>
      <vt:variant>
        <vt:lpwstr/>
      </vt:variant>
      <vt:variant>
        <vt:i4>1835044</vt:i4>
      </vt:variant>
      <vt:variant>
        <vt:i4>552</vt:i4>
      </vt:variant>
      <vt:variant>
        <vt:i4>0</vt:i4>
      </vt:variant>
      <vt:variant>
        <vt:i4>5</vt:i4>
      </vt:variant>
      <vt:variant>
        <vt:lpwstr>http://www.searchza.com/5553-grannyfrog_co.html</vt:lpwstr>
      </vt:variant>
      <vt:variant>
        <vt:lpwstr/>
      </vt:variant>
      <vt:variant>
        <vt:i4>6160409</vt:i4>
      </vt:variant>
      <vt:variant>
        <vt:i4>549</vt:i4>
      </vt:variant>
      <vt:variant>
        <vt:i4>0</vt:i4>
      </vt:variant>
      <vt:variant>
        <vt:i4>5</vt:i4>
      </vt:variant>
      <vt:variant>
        <vt:lpwstr>http://www.silhouette.co.za/</vt:lpwstr>
      </vt:variant>
      <vt:variant>
        <vt:lpwstr/>
      </vt:variant>
      <vt:variant>
        <vt:i4>1900593</vt:i4>
      </vt:variant>
      <vt:variant>
        <vt:i4>546</vt:i4>
      </vt:variant>
      <vt:variant>
        <vt:i4>0</vt:i4>
      </vt:variant>
      <vt:variant>
        <vt:i4>5</vt:i4>
      </vt:variant>
      <vt:variant>
        <vt:lpwstr>http://www.searchza.com/9790-silhouette_co.html</vt:lpwstr>
      </vt:variant>
      <vt:variant>
        <vt:lpwstr/>
      </vt:variant>
      <vt:variant>
        <vt:i4>1376279</vt:i4>
      </vt:variant>
      <vt:variant>
        <vt:i4>543</vt:i4>
      </vt:variant>
      <vt:variant>
        <vt:i4>0</vt:i4>
      </vt:variant>
      <vt:variant>
        <vt:i4>5</vt:i4>
      </vt:variant>
      <vt:variant>
        <vt:lpwstr>http://www.promech.co.za/</vt:lpwstr>
      </vt:variant>
      <vt:variant>
        <vt:lpwstr/>
      </vt:variant>
      <vt:variant>
        <vt:i4>2752607</vt:i4>
      </vt:variant>
      <vt:variant>
        <vt:i4>540</vt:i4>
      </vt:variant>
      <vt:variant>
        <vt:i4>0</vt:i4>
      </vt:variant>
      <vt:variant>
        <vt:i4>5</vt:i4>
      </vt:variant>
      <vt:variant>
        <vt:lpwstr>http://www.searchza.com/38186-promech_co.html</vt:lpwstr>
      </vt:variant>
      <vt:variant>
        <vt:lpwstr/>
      </vt:variant>
      <vt:variant>
        <vt:i4>8061050</vt:i4>
      </vt:variant>
      <vt:variant>
        <vt:i4>537</vt:i4>
      </vt:variant>
      <vt:variant>
        <vt:i4>0</vt:i4>
      </vt:variant>
      <vt:variant>
        <vt:i4>5</vt:i4>
      </vt:variant>
      <vt:variant>
        <vt:lpwstr>http://www.riversinc.co.za/</vt:lpwstr>
      </vt:variant>
      <vt:variant>
        <vt:lpwstr/>
      </vt:variant>
      <vt:variant>
        <vt:i4>5177395</vt:i4>
      </vt:variant>
      <vt:variant>
        <vt:i4>534</vt:i4>
      </vt:variant>
      <vt:variant>
        <vt:i4>0</vt:i4>
      </vt:variant>
      <vt:variant>
        <vt:i4>5</vt:i4>
      </vt:variant>
      <vt:variant>
        <vt:lpwstr>http://www.searchza.com/19215-riversinc_co.html</vt:lpwstr>
      </vt:variant>
      <vt:variant>
        <vt:lpwstr/>
      </vt:variant>
      <vt:variant>
        <vt:i4>5963798</vt:i4>
      </vt:variant>
      <vt:variant>
        <vt:i4>531</vt:i4>
      </vt:variant>
      <vt:variant>
        <vt:i4>0</vt:i4>
      </vt:variant>
      <vt:variant>
        <vt:i4>5</vt:i4>
      </vt:variant>
      <vt:variant>
        <vt:lpwstr>http://www.homemakersexpo.co.za/</vt:lpwstr>
      </vt:variant>
      <vt:variant>
        <vt:lpwstr/>
      </vt:variant>
      <vt:variant>
        <vt:i4>5439520</vt:i4>
      </vt:variant>
      <vt:variant>
        <vt:i4>528</vt:i4>
      </vt:variant>
      <vt:variant>
        <vt:i4>0</vt:i4>
      </vt:variant>
      <vt:variant>
        <vt:i4>5</vt:i4>
      </vt:variant>
      <vt:variant>
        <vt:lpwstr>http://www.searchza.com/37381-homemakersexpo_co.html</vt:lpwstr>
      </vt:variant>
      <vt:variant>
        <vt:lpwstr/>
      </vt:variant>
      <vt:variant>
        <vt:i4>4259858</vt:i4>
      </vt:variant>
      <vt:variant>
        <vt:i4>525</vt:i4>
      </vt:variant>
      <vt:variant>
        <vt:i4>0</vt:i4>
      </vt:variant>
      <vt:variant>
        <vt:i4>5</vt:i4>
      </vt:variant>
      <vt:variant>
        <vt:lpwstr>http://www.homemakersfair.co.za/</vt:lpwstr>
      </vt:variant>
      <vt:variant>
        <vt:lpwstr/>
      </vt:variant>
      <vt:variant>
        <vt:i4>5832758</vt:i4>
      </vt:variant>
      <vt:variant>
        <vt:i4>522</vt:i4>
      </vt:variant>
      <vt:variant>
        <vt:i4>0</vt:i4>
      </vt:variant>
      <vt:variant>
        <vt:i4>5</vt:i4>
      </vt:variant>
      <vt:variant>
        <vt:lpwstr>http://www.searchza.com/11905-homemakersfair_co.html</vt:lpwstr>
      </vt:variant>
      <vt:variant>
        <vt:lpwstr/>
      </vt:variant>
      <vt:variant>
        <vt:i4>7405669</vt:i4>
      </vt:variant>
      <vt:variant>
        <vt:i4>519</vt:i4>
      </vt:variant>
      <vt:variant>
        <vt:i4>0</vt:i4>
      </vt:variant>
      <vt:variant>
        <vt:i4>5</vt:i4>
      </vt:variant>
      <vt:variant>
        <vt:lpwstr>http://www.transportandpublicworks.gpg.gov.za/</vt:lpwstr>
      </vt:variant>
      <vt:variant>
        <vt:lpwstr/>
      </vt:variant>
      <vt:variant>
        <vt:i4>2883708</vt:i4>
      </vt:variant>
      <vt:variant>
        <vt:i4>516</vt:i4>
      </vt:variant>
      <vt:variant>
        <vt:i4>0</vt:i4>
      </vt:variant>
      <vt:variant>
        <vt:i4>5</vt:i4>
      </vt:variant>
      <vt:variant>
        <vt:lpwstr>http://www.searchza.com/32411-transportandpublicworks_gpg_gov.html</vt:lpwstr>
      </vt:variant>
      <vt:variant>
        <vt:lpwstr/>
      </vt:variant>
      <vt:variant>
        <vt:i4>3735585</vt:i4>
      </vt:variant>
      <vt:variant>
        <vt:i4>513</vt:i4>
      </vt:variant>
      <vt:variant>
        <vt:i4>0</vt:i4>
      </vt:variant>
      <vt:variant>
        <vt:i4>5</vt:i4>
      </vt:variant>
      <vt:variant>
        <vt:lpwstr>http://www.everard-read-capetown.co.za/</vt:lpwstr>
      </vt:variant>
      <vt:variant>
        <vt:lpwstr/>
      </vt:variant>
      <vt:variant>
        <vt:i4>5308517</vt:i4>
      </vt:variant>
      <vt:variant>
        <vt:i4>510</vt:i4>
      </vt:variant>
      <vt:variant>
        <vt:i4>0</vt:i4>
      </vt:variant>
      <vt:variant>
        <vt:i4>5</vt:i4>
      </vt:variant>
      <vt:variant>
        <vt:lpwstr>http://www.searchza.com/6137-everard_read_capetown_co.html</vt:lpwstr>
      </vt:variant>
      <vt:variant>
        <vt:lpwstr/>
      </vt:variant>
      <vt:variant>
        <vt:i4>5242902</vt:i4>
      </vt:variant>
      <vt:variant>
        <vt:i4>507</vt:i4>
      </vt:variant>
      <vt:variant>
        <vt:i4>0</vt:i4>
      </vt:variant>
      <vt:variant>
        <vt:i4>5</vt:i4>
      </vt:variant>
      <vt:variant>
        <vt:lpwstr>http://www.kimaglobal.co.za/</vt:lpwstr>
      </vt:variant>
      <vt:variant>
        <vt:lpwstr/>
      </vt:variant>
      <vt:variant>
        <vt:i4>5242924</vt:i4>
      </vt:variant>
      <vt:variant>
        <vt:i4>504</vt:i4>
      </vt:variant>
      <vt:variant>
        <vt:i4>0</vt:i4>
      </vt:variant>
      <vt:variant>
        <vt:i4>5</vt:i4>
      </vt:variant>
      <vt:variant>
        <vt:lpwstr>http://www.searchza.com/28246-kimaglobal_co.html</vt:lpwstr>
      </vt:variant>
      <vt:variant>
        <vt:lpwstr/>
      </vt:variant>
      <vt:variant>
        <vt:i4>2293863</vt:i4>
      </vt:variant>
      <vt:variant>
        <vt:i4>501</vt:i4>
      </vt:variant>
      <vt:variant>
        <vt:i4>0</vt:i4>
      </vt:variant>
      <vt:variant>
        <vt:i4>5</vt:i4>
      </vt:variant>
      <vt:variant>
        <vt:lpwstr>http://www.cyberdoc.co.za/</vt:lpwstr>
      </vt:variant>
      <vt:variant>
        <vt:lpwstr/>
      </vt:variant>
      <vt:variant>
        <vt:i4>3014738</vt:i4>
      </vt:variant>
      <vt:variant>
        <vt:i4>498</vt:i4>
      </vt:variant>
      <vt:variant>
        <vt:i4>0</vt:i4>
      </vt:variant>
      <vt:variant>
        <vt:i4>5</vt:i4>
      </vt:variant>
      <vt:variant>
        <vt:lpwstr>http://www.searchza.com/26158-cyberdoc_co.html</vt:lpwstr>
      </vt:variant>
      <vt:variant>
        <vt:lpwstr/>
      </vt:variant>
      <vt:variant>
        <vt:i4>2228341</vt:i4>
      </vt:variant>
      <vt:variant>
        <vt:i4>495</vt:i4>
      </vt:variant>
      <vt:variant>
        <vt:i4>0</vt:i4>
      </vt:variant>
      <vt:variant>
        <vt:i4>5</vt:i4>
      </vt:variant>
      <vt:variant>
        <vt:lpwstr>http://www.janssenbooks.co.za/</vt:lpwstr>
      </vt:variant>
      <vt:variant>
        <vt:lpwstr/>
      </vt:variant>
      <vt:variant>
        <vt:i4>3932240</vt:i4>
      </vt:variant>
      <vt:variant>
        <vt:i4>492</vt:i4>
      </vt:variant>
      <vt:variant>
        <vt:i4>0</vt:i4>
      </vt:variant>
      <vt:variant>
        <vt:i4>5</vt:i4>
      </vt:variant>
      <vt:variant>
        <vt:lpwstr>http://www.searchza.com/36952-janssenbooks_co.html</vt:lpwstr>
      </vt:variant>
      <vt:variant>
        <vt:lpwstr/>
      </vt:variant>
      <vt:variant>
        <vt:i4>3473512</vt:i4>
      </vt:variant>
      <vt:variant>
        <vt:i4>489</vt:i4>
      </vt:variant>
      <vt:variant>
        <vt:i4>0</vt:i4>
      </vt:variant>
      <vt:variant>
        <vt:i4>5</vt:i4>
      </vt:variant>
      <vt:variant>
        <vt:lpwstr>http://www.thediary.co.za/</vt:lpwstr>
      </vt:variant>
      <vt:variant>
        <vt:lpwstr/>
      </vt:variant>
      <vt:variant>
        <vt:i4>2228291</vt:i4>
      </vt:variant>
      <vt:variant>
        <vt:i4>486</vt:i4>
      </vt:variant>
      <vt:variant>
        <vt:i4>0</vt:i4>
      </vt:variant>
      <vt:variant>
        <vt:i4>5</vt:i4>
      </vt:variant>
      <vt:variant>
        <vt:lpwstr>http://www.searchza.com/39897-thediary_co.html</vt:lpwstr>
      </vt:variant>
      <vt:variant>
        <vt:lpwstr/>
      </vt:variant>
      <vt:variant>
        <vt:i4>1638488</vt:i4>
      </vt:variant>
      <vt:variant>
        <vt:i4>483</vt:i4>
      </vt:variant>
      <vt:variant>
        <vt:i4>0</vt:i4>
      </vt:variant>
      <vt:variant>
        <vt:i4>5</vt:i4>
      </vt:variant>
      <vt:variant>
        <vt:lpwstr>http://jill.onafrica.net/</vt:lpwstr>
      </vt:variant>
      <vt:variant>
        <vt:lpwstr/>
      </vt:variant>
      <vt:variant>
        <vt:i4>4849699</vt:i4>
      </vt:variant>
      <vt:variant>
        <vt:i4>480</vt:i4>
      </vt:variant>
      <vt:variant>
        <vt:i4>0</vt:i4>
      </vt:variant>
      <vt:variant>
        <vt:i4>5</vt:i4>
      </vt:variant>
      <vt:variant>
        <vt:lpwstr>http://www.searchza.com/17729-jill_onafrica.html</vt:lpwstr>
      </vt:variant>
      <vt:variant>
        <vt:lpwstr/>
      </vt:variant>
      <vt:variant>
        <vt:i4>19</vt:i4>
      </vt:variant>
      <vt:variant>
        <vt:i4>477</vt:i4>
      </vt:variant>
      <vt:variant>
        <vt:i4>0</vt:i4>
      </vt:variant>
      <vt:variant>
        <vt:i4>5</vt:i4>
      </vt:variant>
      <vt:variant>
        <vt:lpwstr>http://www.newmediapub.co.za/</vt:lpwstr>
      </vt:variant>
      <vt:variant>
        <vt:lpwstr/>
      </vt:variant>
      <vt:variant>
        <vt:i4>2097228</vt:i4>
      </vt:variant>
      <vt:variant>
        <vt:i4>474</vt:i4>
      </vt:variant>
      <vt:variant>
        <vt:i4>0</vt:i4>
      </vt:variant>
      <vt:variant>
        <vt:i4>5</vt:i4>
      </vt:variant>
      <vt:variant>
        <vt:lpwstr>http://www.searchza.com/39776-newmediapub_co.html</vt:lpwstr>
      </vt:variant>
      <vt:variant>
        <vt:lpwstr/>
      </vt:variant>
      <vt:variant>
        <vt:i4>1310751</vt:i4>
      </vt:variant>
      <vt:variant>
        <vt:i4>471</vt:i4>
      </vt:variant>
      <vt:variant>
        <vt:i4>0</vt:i4>
      </vt:variant>
      <vt:variant>
        <vt:i4>5</vt:i4>
      </vt:variant>
      <vt:variant>
        <vt:lpwstr>http://www.ctp.co.za/</vt:lpwstr>
      </vt:variant>
      <vt:variant>
        <vt:lpwstr/>
      </vt:variant>
      <vt:variant>
        <vt:i4>2097241</vt:i4>
      </vt:variant>
      <vt:variant>
        <vt:i4>468</vt:i4>
      </vt:variant>
      <vt:variant>
        <vt:i4>0</vt:i4>
      </vt:variant>
      <vt:variant>
        <vt:i4>5</vt:i4>
      </vt:variant>
      <vt:variant>
        <vt:lpwstr>http://www.searchza.com/32202-ctp_co.html</vt:lpwstr>
      </vt:variant>
      <vt:variant>
        <vt:lpwstr/>
      </vt:variant>
      <vt:variant>
        <vt:i4>4915207</vt:i4>
      </vt:variant>
      <vt:variant>
        <vt:i4>465</vt:i4>
      </vt:variant>
      <vt:variant>
        <vt:i4>0</vt:i4>
      </vt:variant>
      <vt:variant>
        <vt:i4>5</vt:i4>
      </vt:variant>
      <vt:variant>
        <vt:lpwstr>http://www.caxton.co.za/</vt:lpwstr>
      </vt:variant>
      <vt:variant>
        <vt:lpwstr/>
      </vt:variant>
      <vt:variant>
        <vt:i4>4980786</vt:i4>
      </vt:variant>
      <vt:variant>
        <vt:i4>462</vt:i4>
      </vt:variant>
      <vt:variant>
        <vt:i4>0</vt:i4>
      </vt:variant>
      <vt:variant>
        <vt:i4>5</vt:i4>
      </vt:variant>
      <vt:variant>
        <vt:lpwstr>http://www.searchza.com/17163-caxton_co.html</vt:lpwstr>
      </vt:variant>
      <vt:variant>
        <vt:lpwstr/>
      </vt:variant>
      <vt:variant>
        <vt:i4>8126515</vt:i4>
      </vt:variant>
      <vt:variant>
        <vt:i4>459</vt:i4>
      </vt:variant>
      <vt:variant>
        <vt:i4>0</vt:i4>
      </vt:variant>
      <vt:variant>
        <vt:i4>5</vt:i4>
      </vt:variant>
      <vt:variant>
        <vt:lpwstr>http://www.burntbread.cjb.net/</vt:lpwstr>
      </vt:variant>
      <vt:variant>
        <vt:lpwstr/>
      </vt:variant>
      <vt:variant>
        <vt:i4>3866650</vt:i4>
      </vt:variant>
      <vt:variant>
        <vt:i4>456</vt:i4>
      </vt:variant>
      <vt:variant>
        <vt:i4>0</vt:i4>
      </vt:variant>
      <vt:variant>
        <vt:i4>5</vt:i4>
      </vt:variant>
      <vt:variant>
        <vt:lpwstr>http://www.searchza.com/3382-burntbread_cjb.html</vt:lpwstr>
      </vt:variant>
      <vt:variant>
        <vt:lpwstr/>
      </vt:variant>
      <vt:variant>
        <vt:i4>8126570</vt:i4>
      </vt:variant>
      <vt:variant>
        <vt:i4>453</vt:i4>
      </vt:variant>
      <vt:variant>
        <vt:i4>0</vt:i4>
      </vt:variant>
      <vt:variant>
        <vt:i4>5</vt:i4>
      </vt:variant>
      <vt:variant>
        <vt:lpwstr>http://burntbread.cjb.net/</vt:lpwstr>
      </vt:variant>
      <vt:variant>
        <vt:lpwstr/>
      </vt:variant>
      <vt:variant>
        <vt:i4>3538966</vt:i4>
      </vt:variant>
      <vt:variant>
        <vt:i4>450</vt:i4>
      </vt:variant>
      <vt:variant>
        <vt:i4>0</vt:i4>
      </vt:variant>
      <vt:variant>
        <vt:i4>5</vt:i4>
      </vt:variant>
      <vt:variant>
        <vt:lpwstr>http://www.searchza.com/3448-burntbread_cjb.html</vt:lpwstr>
      </vt:variant>
      <vt:variant>
        <vt:lpwstr/>
      </vt:variant>
      <vt:variant>
        <vt:i4>8257639</vt:i4>
      </vt:variant>
      <vt:variant>
        <vt:i4>447</vt:i4>
      </vt:variant>
      <vt:variant>
        <vt:i4>0</vt:i4>
      </vt:variant>
      <vt:variant>
        <vt:i4>5</vt:i4>
      </vt:variant>
      <vt:variant>
        <vt:lpwstr>http://www.iedit.co.za/</vt:lpwstr>
      </vt:variant>
      <vt:variant>
        <vt:lpwstr/>
      </vt:variant>
      <vt:variant>
        <vt:i4>6684756</vt:i4>
      </vt:variant>
      <vt:variant>
        <vt:i4>444</vt:i4>
      </vt:variant>
      <vt:variant>
        <vt:i4>0</vt:i4>
      </vt:variant>
      <vt:variant>
        <vt:i4>5</vt:i4>
      </vt:variant>
      <vt:variant>
        <vt:lpwstr>http://www.searchza.com/14606818-iedit_co.html</vt:lpwstr>
      </vt:variant>
      <vt:variant>
        <vt:lpwstr/>
      </vt:variant>
      <vt:variant>
        <vt:i4>4456449</vt:i4>
      </vt:variant>
      <vt:variant>
        <vt:i4>441</vt:i4>
      </vt:variant>
      <vt:variant>
        <vt:i4>0</vt:i4>
      </vt:variant>
      <vt:variant>
        <vt:i4>5</vt:i4>
      </vt:variant>
      <vt:variant>
        <vt:lpwstr>http://allergy.kucai.org/</vt:lpwstr>
      </vt:variant>
      <vt:variant>
        <vt:lpwstr/>
      </vt:variant>
      <vt:variant>
        <vt:i4>2097177</vt:i4>
      </vt:variant>
      <vt:variant>
        <vt:i4>438</vt:i4>
      </vt:variant>
      <vt:variant>
        <vt:i4>0</vt:i4>
      </vt:variant>
      <vt:variant>
        <vt:i4>5</vt:i4>
      </vt:variant>
      <vt:variant>
        <vt:lpwstr>http://www.searchza.com/14201991-allergy_kucai.html</vt:lpwstr>
      </vt:variant>
      <vt:variant>
        <vt:lpwstr/>
      </vt:variant>
      <vt:variant>
        <vt:i4>131137</vt:i4>
      </vt:variant>
      <vt:variant>
        <vt:i4>435</vt:i4>
      </vt:variant>
      <vt:variant>
        <vt:i4>0</vt:i4>
      </vt:variant>
      <vt:variant>
        <vt:i4>5</vt:i4>
      </vt:variant>
      <vt:variant>
        <vt:lpwstr>http://www.arepp.org.za/</vt:lpwstr>
      </vt:variant>
      <vt:variant>
        <vt:lpwstr/>
      </vt:variant>
      <vt:variant>
        <vt:i4>8192011</vt:i4>
      </vt:variant>
      <vt:variant>
        <vt:i4>432</vt:i4>
      </vt:variant>
      <vt:variant>
        <vt:i4>0</vt:i4>
      </vt:variant>
      <vt:variant>
        <vt:i4>5</vt:i4>
      </vt:variant>
      <vt:variant>
        <vt:lpwstr>http://www.searchza.com/33647-arepp_org.html</vt:lpwstr>
      </vt:variant>
      <vt:variant>
        <vt:lpwstr/>
      </vt:variant>
      <vt:variant>
        <vt:i4>6029324</vt:i4>
      </vt:variant>
      <vt:variant>
        <vt:i4>429</vt:i4>
      </vt:variant>
      <vt:variant>
        <vt:i4>0</vt:i4>
      </vt:variant>
      <vt:variant>
        <vt:i4>5</vt:i4>
      </vt:variant>
      <vt:variant>
        <vt:lpwstr>http://www.replay.co.za/</vt:lpwstr>
      </vt:variant>
      <vt:variant>
        <vt:lpwstr/>
      </vt:variant>
      <vt:variant>
        <vt:i4>1376294</vt:i4>
      </vt:variant>
      <vt:variant>
        <vt:i4>426</vt:i4>
      </vt:variant>
      <vt:variant>
        <vt:i4>0</vt:i4>
      </vt:variant>
      <vt:variant>
        <vt:i4>5</vt:i4>
      </vt:variant>
      <vt:variant>
        <vt:lpwstr>http://www.searchza.com/6548-replay_co.html</vt:lpwstr>
      </vt:variant>
      <vt:variant>
        <vt:lpwstr/>
      </vt:variant>
      <vt:variant>
        <vt:i4>3735675</vt:i4>
      </vt:variant>
      <vt:variant>
        <vt:i4>423</vt:i4>
      </vt:variant>
      <vt:variant>
        <vt:i4>0</vt:i4>
      </vt:variant>
      <vt:variant>
        <vt:i4>5</vt:i4>
      </vt:variant>
      <vt:variant>
        <vt:lpwstr>http://www.topsport.co.za/</vt:lpwstr>
      </vt:variant>
      <vt:variant>
        <vt:lpwstr/>
      </vt:variant>
      <vt:variant>
        <vt:i4>3670082</vt:i4>
      </vt:variant>
      <vt:variant>
        <vt:i4>420</vt:i4>
      </vt:variant>
      <vt:variant>
        <vt:i4>0</vt:i4>
      </vt:variant>
      <vt:variant>
        <vt:i4>5</vt:i4>
      </vt:variant>
      <vt:variant>
        <vt:lpwstr>http://www.searchza.com/31486-topsport_co.html</vt:lpwstr>
      </vt:variant>
      <vt:variant>
        <vt:lpwstr/>
      </vt:variant>
      <vt:variant>
        <vt:i4>3801146</vt:i4>
      </vt:variant>
      <vt:variant>
        <vt:i4>417</vt:i4>
      </vt:variant>
      <vt:variant>
        <vt:i4>0</vt:i4>
      </vt:variant>
      <vt:variant>
        <vt:i4>5</vt:i4>
      </vt:variant>
      <vt:variant>
        <vt:lpwstr>http://www.farmingsuccess.com/</vt:lpwstr>
      </vt:variant>
      <vt:variant>
        <vt:lpwstr/>
      </vt:variant>
      <vt:variant>
        <vt:i4>65537</vt:i4>
      </vt:variant>
      <vt:variant>
        <vt:i4>414</vt:i4>
      </vt:variant>
      <vt:variant>
        <vt:i4>0</vt:i4>
      </vt:variant>
      <vt:variant>
        <vt:i4>5</vt:i4>
      </vt:variant>
      <vt:variant>
        <vt:lpwstr>http://www.searchza.com/12549101-farmingsuccess.html</vt:lpwstr>
      </vt:variant>
      <vt:variant>
        <vt:lpwstr/>
      </vt:variant>
      <vt:variant>
        <vt:i4>458783</vt:i4>
      </vt:variant>
      <vt:variant>
        <vt:i4>411</vt:i4>
      </vt:variant>
      <vt:variant>
        <vt:i4>0</vt:i4>
      </vt:variant>
      <vt:variant>
        <vt:i4>5</vt:i4>
      </vt:variant>
      <vt:variant>
        <vt:lpwstr>http://www.batterypack.co.za/</vt:lpwstr>
      </vt:variant>
      <vt:variant>
        <vt:lpwstr/>
      </vt:variant>
      <vt:variant>
        <vt:i4>1835050</vt:i4>
      </vt:variant>
      <vt:variant>
        <vt:i4>408</vt:i4>
      </vt:variant>
      <vt:variant>
        <vt:i4>0</vt:i4>
      </vt:variant>
      <vt:variant>
        <vt:i4>5</vt:i4>
      </vt:variant>
      <vt:variant>
        <vt:lpwstr>http://www.searchza.com/2542-batterypack_co.html</vt:lpwstr>
      </vt:variant>
      <vt:variant>
        <vt:lpwstr/>
      </vt:variant>
      <vt:variant>
        <vt:i4>2752618</vt:i4>
      </vt:variant>
      <vt:variant>
        <vt:i4>405</vt:i4>
      </vt:variant>
      <vt:variant>
        <vt:i4>0</vt:i4>
      </vt:variant>
      <vt:variant>
        <vt:i4>5</vt:i4>
      </vt:variant>
      <vt:variant>
        <vt:lpwstr>http://www.villageidiot.co.za/</vt:lpwstr>
      </vt:variant>
      <vt:variant>
        <vt:lpwstr/>
      </vt:variant>
      <vt:variant>
        <vt:i4>2359379</vt:i4>
      </vt:variant>
      <vt:variant>
        <vt:i4>402</vt:i4>
      </vt:variant>
      <vt:variant>
        <vt:i4>0</vt:i4>
      </vt:variant>
      <vt:variant>
        <vt:i4>5</vt:i4>
      </vt:variant>
      <vt:variant>
        <vt:lpwstr>http://www.searchza.com/33272-villageidiot_co.html</vt:lpwstr>
      </vt:variant>
      <vt:variant>
        <vt:lpwstr/>
      </vt:variant>
      <vt:variant>
        <vt:i4>5898333</vt:i4>
      </vt:variant>
      <vt:variant>
        <vt:i4>399</vt:i4>
      </vt:variant>
      <vt:variant>
        <vt:i4>0</vt:i4>
      </vt:variant>
      <vt:variant>
        <vt:i4>5</vt:i4>
      </vt:variant>
      <vt:variant>
        <vt:lpwstr>http://www.canadacoffeeclub.com/</vt:lpwstr>
      </vt:variant>
      <vt:variant>
        <vt:lpwstr/>
      </vt:variant>
      <vt:variant>
        <vt:i4>7274556</vt:i4>
      </vt:variant>
      <vt:variant>
        <vt:i4>396</vt:i4>
      </vt:variant>
      <vt:variant>
        <vt:i4>0</vt:i4>
      </vt:variant>
      <vt:variant>
        <vt:i4>5</vt:i4>
      </vt:variant>
      <vt:variant>
        <vt:lpwstr>http://www.searchza.com/12189-canadacoffeeclub.html</vt:lpwstr>
      </vt:variant>
      <vt:variant>
        <vt:lpwstr/>
      </vt:variant>
      <vt:variant>
        <vt:i4>1572878</vt:i4>
      </vt:variant>
      <vt:variant>
        <vt:i4>393</vt:i4>
      </vt:variant>
      <vt:variant>
        <vt:i4>0</vt:i4>
      </vt:variant>
      <vt:variant>
        <vt:i4>5</vt:i4>
      </vt:variant>
      <vt:variant>
        <vt:lpwstr>http://www.inwords.co.za/</vt:lpwstr>
      </vt:variant>
      <vt:variant>
        <vt:lpwstr/>
      </vt:variant>
      <vt:variant>
        <vt:i4>786482</vt:i4>
      </vt:variant>
      <vt:variant>
        <vt:i4>390</vt:i4>
      </vt:variant>
      <vt:variant>
        <vt:i4>0</vt:i4>
      </vt:variant>
      <vt:variant>
        <vt:i4>5</vt:i4>
      </vt:variant>
      <vt:variant>
        <vt:lpwstr>http://www.searchza.com/8078-inwords_co.html</vt:lpwstr>
      </vt:variant>
      <vt:variant>
        <vt:lpwstr/>
      </vt:variant>
      <vt:variant>
        <vt:i4>4390937</vt:i4>
      </vt:variant>
      <vt:variant>
        <vt:i4>387</vt:i4>
      </vt:variant>
      <vt:variant>
        <vt:i4>0</vt:i4>
      </vt:variant>
      <vt:variant>
        <vt:i4>5</vt:i4>
      </vt:variant>
      <vt:variant>
        <vt:lpwstr>http://www.centralstation.co.za/</vt:lpwstr>
      </vt:variant>
      <vt:variant>
        <vt:lpwstr/>
      </vt:variant>
      <vt:variant>
        <vt:i4>5963838</vt:i4>
      </vt:variant>
      <vt:variant>
        <vt:i4>384</vt:i4>
      </vt:variant>
      <vt:variant>
        <vt:i4>0</vt:i4>
      </vt:variant>
      <vt:variant>
        <vt:i4>5</vt:i4>
      </vt:variant>
      <vt:variant>
        <vt:lpwstr>http://www.searchza.com/19711-centralstation_co.html</vt:lpwstr>
      </vt:variant>
      <vt:variant>
        <vt:lpwstr/>
      </vt:variant>
      <vt:variant>
        <vt:i4>6815850</vt:i4>
      </vt:variant>
      <vt:variant>
        <vt:i4>381</vt:i4>
      </vt:variant>
      <vt:variant>
        <vt:i4>0</vt:i4>
      </vt:variant>
      <vt:variant>
        <vt:i4>5</vt:i4>
      </vt:variant>
      <vt:variant>
        <vt:lpwstr>http://www.cc4u.co.za/</vt:lpwstr>
      </vt:variant>
      <vt:variant>
        <vt:lpwstr/>
      </vt:variant>
      <vt:variant>
        <vt:i4>2162761</vt:i4>
      </vt:variant>
      <vt:variant>
        <vt:i4>378</vt:i4>
      </vt:variant>
      <vt:variant>
        <vt:i4>0</vt:i4>
      </vt:variant>
      <vt:variant>
        <vt:i4>5</vt:i4>
      </vt:variant>
      <vt:variant>
        <vt:lpwstr>http://www.searchza.com/3588-cc4u_co.html</vt:lpwstr>
      </vt:variant>
      <vt:variant>
        <vt:lpwstr/>
      </vt:variant>
      <vt:variant>
        <vt:i4>6029322</vt:i4>
      </vt:variant>
      <vt:variant>
        <vt:i4>375</vt:i4>
      </vt:variant>
      <vt:variant>
        <vt:i4>0</vt:i4>
      </vt:variant>
      <vt:variant>
        <vt:i4>5</vt:i4>
      </vt:variant>
      <vt:variant>
        <vt:lpwstr>http://www.wanderlust.co.za/</vt:lpwstr>
      </vt:variant>
      <vt:variant>
        <vt:lpwstr/>
      </vt:variant>
      <vt:variant>
        <vt:i4>4325420</vt:i4>
      </vt:variant>
      <vt:variant>
        <vt:i4>372</vt:i4>
      </vt:variant>
      <vt:variant>
        <vt:i4>0</vt:i4>
      </vt:variant>
      <vt:variant>
        <vt:i4>5</vt:i4>
      </vt:variant>
      <vt:variant>
        <vt:lpwstr>http://www.searchza.com/30920-wanderlust_co.html</vt:lpwstr>
      </vt:variant>
      <vt:variant>
        <vt:lpwstr/>
      </vt:variant>
      <vt:variant>
        <vt:i4>6029330</vt:i4>
      </vt:variant>
      <vt:variant>
        <vt:i4>369</vt:i4>
      </vt:variant>
      <vt:variant>
        <vt:i4>0</vt:i4>
      </vt:variant>
      <vt:variant>
        <vt:i4>5</vt:i4>
      </vt:variant>
      <vt:variant>
        <vt:lpwstr>http://www.shuter.co.za/</vt:lpwstr>
      </vt:variant>
      <vt:variant>
        <vt:lpwstr/>
      </vt:variant>
      <vt:variant>
        <vt:i4>5308456</vt:i4>
      </vt:variant>
      <vt:variant>
        <vt:i4>366</vt:i4>
      </vt:variant>
      <vt:variant>
        <vt:i4>0</vt:i4>
      </vt:variant>
      <vt:variant>
        <vt:i4>5</vt:i4>
      </vt:variant>
      <vt:variant>
        <vt:lpwstr>http://www.searchza.com/29408-shuter_co.html</vt:lpwstr>
      </vt:variant>
      <vt:variant>
        <vt:lpwstr/>
      </vt:variant>
      <vt:variant>
        <vt:i4>3014778</vt:i4>
      </vt:variant>
      <vt:variant>
        <vt:i4>363</vt:i4>
      </vt:variant>
      <vt:variant>
        <vt:i4>0</vt:i4>
      </vt:variant>
      <vt:variant>
        <vt:i4>5</vt:i4>
      </vt:variant>
      <vt:variant>
        <vt:lpwstr>http://www.lloydsgroup.net/</vt:lpwstr>
      </vt:variant>
      <vt:variant>
        <vt:lpwstr/>
      </vt:variant>
      <vt:variant>
        <vt:i4>3604589</vt:i4>
      </vt:variant>
      <vt:variant>
        <vt:i4>360</vt:i4>
      </vt:variant>
      <vt:variant>
        <vt:i4>0</vt:i4>
      </vt:variant>
      <vt:variant>
        <vt:i4>5</vt:i4>
      </vt:variant>
      <vt:variant>
        <vt:lpwstr>http://www.searchza.com/14472-lloydsgroup.html</vt:lpwstr>
      </vt:variant>
      <vt:variant>
        <vt:lpwstr/>
      </vt:variant>
      <vt:variant>
        <vt:i4>5898264</vt:i4>
      </vt:variant>
      <vt:variant>
        <vt:i4>357</vt:i4>
      </vt:variant>
      <vt:variant>
        <vt:i4>0</vt:i4>
      </vt:variant>
      <vt:variant>
        <vt:i4>5</vt:i4>
      </vt:variant>
      <vt:variant>
        <vt:lpwstr>http://www.ampath.co.za/</vt:lpwstr>
      </vt:variant>
      <vt:variant>
        <vt:lpwstr/>
      </vt:variant>
      <vt:variant>
        <vt:i4>5242916</vt:i4>
      </vt:variant>
      <vt:variant>
        <vt:i4>354</vt:i4>
      </vt:variant>
      <vt:variant>
        <vt:i4>0</vt:i4>
      </vt:variant>
      <vt:variant>
        <vt:i4>5</vt:i4>
      </vt:variant>
      <vt:variant>
        <vt:lpwstr>http://www.searchza.com/22107-ampath_co.html</vt:lpwstr>
      </vt:variant>
      <vt:variant>
        <vt:lpwstr/>
      </vt:variant>
      <vt:variant>
        <vt:i4>7667831</vt:i4>
      </vt:variant>
      <vt:variant>
        <vt:i4>351</vt:i4>
      </vt:variant>
      <vt:variant>
        <vt:i4>0</vt:i4>
      </vt:variant>
      <vt:variant>
        <vt:i4>5</vt:i4>
      </vt:variant>
      <vt:variant>
        <vt:lpwstr>http://www.dubuisson.co.za/</vt:lpwstr>
      </vt:variant>
      <vt:variant>
        <vt:lpwstr/>
      </vt:variant>
      <vt:variant>
        <vt:i4>4587583</vt:i4>
      </vt:variant>
      <vt:variant>
        <vt:i4>348</vt:i4>
      </vt:variant>
      <vt:variant>
        <vt:i4>0</vt:i4>
      </vt:variant>
      <vt:variant>
        <vt:i4>5</vt:i4>
      </vt:variant>
      <vt:variant>
        <vt:lpwstr>http://www.searchza.com/35790-dubuisson_co.html</vt:lpwstr>
      </vt:variant>
      <vt:variant>
        <vt:lpwstr/>
      </vt:variant>
      <vt:variant>
        <vt:i4>3276914</vt:i4>
      </vt:variant>
      <vt:variant>
        <vt:i4>345</vt:i4>
      </vt:variant>
      <vt:variant>
        <vt:i4>0</vt:i4>
      </vt:variant>
      <vt:variant>
        <vt:i4>5</vt:i4>
      </vt:variant>
      <vt:variant>
        <vt:lpwstr>http://www.siberink.co.za/</vt:lpwstr>
      </vt:variant>
      <vt:variant>
        <vt:lpwstr/>
      </vt:variant>
      <vt:variant>
        <vt:i4>3866698</vt:i4>
      </vt:variant>
      <vt:variant>
        <vt:i4>342</vt:i4>
      </vt:variant>
      <vt:variant>
        <vt:i4>0</vt:i4>
      </vt:variant>
      <vt:variant>
        <vt:i4>5</vt:i4>
      </vt:variant>
      <vt:variant>
        <vt:lpwstr>http://www.searchza.com/31021-siberink_co.html</vt:lpwstr>
      </vt:variant>
      <vt:variant>
        <vt:lpwstr/>
      </vt:variant>
      <vt:variant>
        <vt:i4>6225931</vt:i4>
      </vt:variant>
      <vt:variant>
        <vt:i4>339</vt:i4>
      </vt:variant>
      <vt:variant>
        <vt:i4>0</vt:i4>
      </vt:variant>
      <vt:variant>
        <vt:i4>5</vt:i4>
      </vt:variant>
      <vt:variant>
        <vt:lpwstr>http://www.tradewindsfestival.co.za/</vt:lpwstr>
      </vt:variant>
      <vt:variant>
        <vt:lpwstr/>
      </vt:variant>
      <vt:variant>
        <vt:i4>4522016</vt:i4>
      </vt:variant>
      <vt:variant>
        <vt:i4>336</vt:i4>
      </vt:variant>
      <vt:variant>
        <vt:i4>0</vt:i4>
      </vt:variant>
      <vt:variant>
        <vt:i4>5</vt:i4>
      </vt:variant>
      <vt:variant>
        <vt:lpwstr>http://www.searchza.com/40746-tradewindsfestival_co.html</vt:lpwstr>
      </vt:variant>
      <vt:variant>
        <vt:lpwstr/>
      </vt:variant>
      <vt:variant>
        <vt:i4>2687085</vt:i4>
      </vt:variant>
      <vt:variant>
        <vt:i4>333</vt:i4>
      </vt:variant>
      <vt:variant>
        <vt:i4>0</vt:i4>
      </vt:variant>
      <vt:variant>
        <vt:i4>5</vt:i4>
      </vt:variant>
      <vt:variant>
        <vt:lpwstr>http://www.ibne-safi.info/</vt:lpwstr>
      </vt:variant>
      <vt:variant>
        <vt:lpwstr/>
      </vt:variant>
      <vt:variant>
        <vt:i4>1703973</vt:i4>
      </vt:variant>
      <vt:variant>
        <vt:i4>330</vt:i4>
      </vt:variant>
      <vt:variant>
        <vt:i4>0</vt:i4>
      </vt:variant>
      <vt:variant>
        <vt:i4>5</vt:i4>
      </vt:variant>
      <vt:variant>
        <vt:lpwstr>http://www.searchza.com/14861182-ibne_safi.html</vt:lpwstr>
      </vt:variant>
      <vt:variant>
        <vt:lpwstr/>
      </vt:variant>
      <vt:variant>
        <vt:i4>3735602</vt:i4>
      </vt:variant>
      <vt:variant>
        <vt:i4>327</vt:i4>
      </vt:variant>
      <vt:variant>
        <vt:i4>0</vt:i4>
      </vt:variant>
      <vt:variant>
        <vt:i4>5</vt:i4>
      </vt:variant>
      <vt:variant>
        <vt:lpwstr>http://www.redplanetmusic.com/</vt:lpwstr>
      </vt:variant>
      <vt:variant>
        <vt:lpwstr/>
      </vt:variant>
      <vt:variant>
        <vt:i4>458761</vt:i4>
      </vt:variant>
      <vt:variant>
        <vt:i4>324</vt:i4>
      </vt:variant>
      <vt:variant>
        <vt:i4>0</vt:i4>
      </vt:variant>
      <vt:variant>
        <vt:i4>5</vt:i4>
      </vt:variant>
      <vt:variant>
        <vt:lpwstr>http://www.searchza.com/15238560-redplanetmusic.html</vt:lpwstr>
      </vt:variant>
      <vt:variant>
        <vt:lpwstr/>
      </vt:variant>
      <vt:variant>
        <vt:i4>5832727</vt:i4>
      </vt:variant>
      <vt:variant>
        <vt:i4>321</vt:i4>
      </vt:variant>
      <vt:variant>
        <vt:i4>0</vt:i4>
      </vt:variant>
      <vt:variant>
        <vt:i4>5</vt:i4>
      </vt:variant>
      <vt:variant>
        <vt:lpwstr>http://www.eyriebirdinglodge.com/</vt:lpwstr>
      </vt:variant>
      <vt:variant>
        <vt:lpwstr/>
      </vt:variant>
      <vt:variant>
        <vt:i4>5373961</vt:i4>
      </vt:variant>
      <vt:variant>
        <vt:i4>318</vt:i4>
      </vt:variant>
      <vt:variant>
        <vt:i4>0</vt:i4>
      </vt:variant>
      <vt:variant>
        <vt:i4>5</vt:i4>
      </vt:variant>
      <vt:variant>
        <vt:lpwstr>http://www.searchza.com/24755-eyriebirdinglodge.html</vt:lpwstr>
      </vt:variant>
      <vt:variant>
        <vt:lpwstr/>
      </vt:variant>
      <vt:variant>
        <vt:i4>7798904</vt:i4>
      </vt:variant>
      <vt:variant>
        <vt:i4>315</vt:i4>
      </vt:variant>
      <vt:variant>
        <vt:i4>0</vt:i4>
      </vt:variant>
      <vt:variant>
        <vt:i4>5</vt:i4>
      </vt:variant>
      <vt:variant>
        <vt:lpwstr>http://www.otherland.co.za/</vt:lpwstr>
      </vt:variant>
      <vt:variant>
        <vt:lpwstr/>
      </vt:variant>
      <vt:variant>
        <vt:i4>6946891</vt:i4>
      </vt:variant>
      <vt:variant>
        <vt:i4>312</vt:i4>
      </vt:variant>
      <vt:variant>
        <vt:i4>0</vt:i4>
      </vt:variant>
      <vt:variant>
        <vt:i4>5</vt:i4>
      </vt:variant>
      <vt:variant>
        <vt:lpwstr>http://www.searchza.com/7273-otherland_co.html</vt:lpwstr>
      </vt:variant>
      <vt:variant>
        <vt:lpwstr/>
      </vt:variant>
      <vt:variant>
        <vt:i4>196638</vt:i4>
      </vt:variant>
      <vt:variant>
        <vt:i4>309</vt:i4>
      </vt:variant>
      <vt:variant>
        <vt:i4>0</vt:i4>
      </vt:variant>
      <vt:variant>
        <vt:i4>5</vt:i4>
      </vt:variant>
      <vt:variant>
        <vt:lpwstr>http://www.storyweaver.co.za/</vt:lpwstr>
      </vt:variant>
      <vt:variant>
        <vt:lpwstr/>
      </vt:variant>
      <vt:variant>
        <vt:i4>2162765</vt:i4>
      </vt:variant>
      <vt:variant>
        <vt:i4>306</vt:i4>
      </vt:variant>
      <vt:variant>
        <vt:i4>0</vt:i4>
      </vt:variant>
      <vt:variant>
        <vt:i4>5</vt:i4>
      </vt:variant>
      <vt:variant>
        <vt:lpwstr>http://www.searchza.com/30221-storyweaver_co.html</vt:lpwstr>
      </vt:variant>
      <vt:variant>
        <vt:lpwstr/>
      </vt:variant>
      <vt:variant>
        <vt:i4>262238</vt:i4>
      </vt:variant>
      <vt:variant>
        <vt:i4>303</vt:i4>
      </vt:variant>
      <vt:variant>
        <vt:i4>0</vt:i4>
      </vt:variant>
      <vt:variant>
        <vt:i4>5</vt:i4>
      </vt:variant>
      <vt:variant>
        <vt:lpwstr>http://www.demon-lord-book.blogspot.com/</vt:lpwstr>
      </vt:variant>
      <vt:variant>
        <vt:lpwstr/>
      </vt:variant>
      <vt:variant>
        <vt:i4>4718702</vt:i4>
      </vt:variant>
      <vt:variant>
        <vt:i4>300</vt:i4>
      </vt:variant>
      <vt:variant>
        <vt:i4>0</vt:i4>
      </vt:variant>
      <vt:variant>
        <vt:i4>5</vt:i4>
      </vt:variant>
      <vt:variant>
        <vt:lpwstr>http://www.searchza.com/13434645-demon_lord_book_blogspot.html</vt:lpwstr>
      </vt:variant>
      <vt:variant>
        <vt:lpwstr/>
      </vt:variant>
      <vt:variant>
        <vt:i4>4259869</vt:i4>
      </vt:variant>
      <vt:variant>
        <vt:i4>297</vt:i4>
      </vt:variant>
      <vt:variant>
        <vt:i4>0</vt:i4>
      </vt:variant>
      <vt:variant>
        <vt:i4>5</vt:i4>
      </vt:variant>
      <vt:variant>
        <vt:lpwstr>http://www.viewfinder.co.za/</vt:lpwstr>
      </vt:variant>
      <vt:variant>
        <vt:lpwstr/>
      </vt:variant>
      <vt:variant>
        <vt:i4>983091</vt:i4>
      </vt:variant>
      <vt:variant>
        <vt:i4>294</vt:i4>
      </vt:variant>
      <vt:variant>
        <vt:i4>0</vt:i4>
      </vt:variant>
      <vt:variant>
        <vt:i4>5</vt:i4>
      </vt:variant>
      <vt:variant>
        <vt:lpwstr>http://www.searchza.com/5933-viewfinder_co.html</vt:lpwstr>
      </vt:variant>
      <vt:variant>
        <vt:lpwstr/>
      </vt:variant>
      <vt:variant>
        <vt:i4>6029329</vt:i4>
      </vt:variant>
      <vt:variant>
        <vt:i4>291</vt:i4>
      </vt:variant>
      <vt:variant>
        <vt:i4>0</vt:i4>
      </vt:variant>
      <vt:variant>
        <vt:i4>5</vt:i4>
      </vt:variant>
      <vt:variant>
        <vt:lpwstr>http://www.chakan.co.za/</vt:lpwstr>
      </vt:variant>
      <vt:variant>
        <vt:lpwstr/>
      </vt:variant>
      <vt:variant>
        <vt:i4>5832741</vt:i4>
      </vt:variant>
      <vt:variant>
        <vt:i4>288</vt:i4>
      </vt:variant>
      <vt:variant>
        <vt:i4>0</vt:i4>
      </vt:variant>
      <vt:variant>
        <vt:i4>5</vt:i4>
      </vt:variant>
      <vt:variant>
        <vt:lpwstr>http://www.searchza.com/27051-chakan_co.html</vt:lpwstr>
      </vt:variant>
      <vt:variant>
        <vt:lpwstr/>
      </vt:variant>
      <vt:variant>
        <vt:i4>5046365</vt:i4>
      </vt:variant>
      <vt:variant>
        <vt:i4>285</vt:i4>
      </vt:variant>
      <vt:variant>
        <vt:i4>0</vt:i4>
      </vt:variant>
      <vt:variant>
        <vt:i4>5</vt:i4>
      </vt:variant>
      <vt:variant>
        <vt:lpwstr>http://www.books24.co.za/</vt:lpwstr>
      </vt:variant>
      <vt:variant>
        <vt:lpwstr/>
      </vt:variant>
      <vt:variant>
        <vt:i4>7274501</vt:i4>
      </vt:variant>
      <vt:variant>
        <vt:i4>282</vt:i4>
      </vt:variant>
      <vt:variant>
        <vt:i4>0</vt:i4>
      </vt:variant>
      <vt:variant>
        <vt:i4>5</vt:i4>
      </vt:variant>
      <vt:variant>
        <vt:lpwstr>http://www.searchza.com/18374-books24_co.html</vt:lpwstr>
      </vt:variant>
      <vt:variant>
        <vt:lpwstr/>
      </vt:variant>
      <vt:variant>
        <vt:i4>1048583</vt:i4>
      </vt:variant>
      <vt:variant>
        <vt:i4>279</vt:i4>
      </vt:variant>
      <vt:variant>
        <vt:i4>0</vt:i4>
      </vt:variant>
      <vt:variant>
        <vt:i4>5</vt:i4>
      </vt:variant>
      <vt:variant>
        <vt:lpwstr>http://www.prominentpeople.co.za/</vt:lpwstr>
      </vt:variant>
      <vt:variant>
        <vt:lpwstr/>
      </vt:variant>
      <vt:variant>
        <vt:i4>3735647</vt:i4>
      </vt:variant>
      <vt:variant>
        <vt:i4>276</vt:i4>
      </vt:variant>
      <vt:variant>
        <vt:i4>0</vt:i4>
      </vt:variant>
      <vt:variant>
        <vt:i4>5</vt:i4>
      </vt:variant>
      <vt:variant>
        <vt:lpwstr>http://www.searchza.com/14878-prominentpeople_co.html</vt:lpwstr>
      </vt:variant>
      <vt:variant>
        <vt:lpwstr/>
      </vt:variant>
      <vt:variant>
        <vt:i4>5636116</vt:i4>
      </vt:variant>
      <vt:variant>
        <vt:i4>273</vt:i4>
      </vt:variant>
      <vt:variant>
        <vt:i4>0</vt:i4>
      </vt:variant>
      <vt:variant>
        <vt:i4>5</vt:i4>
      </vt:variant>
      <vt:variant>
        <vt:lpwstr>http://telicalbooks.com/</vt:lpwstr>
      </vt:variant>
      <vt:variant>
        <vt:lpwstr/>
      </vt:variant>
      <vt:variant>
        <vt:i4>7078000</vt:i4>
      </vt:variant>
      <vt:variant>
        <vt:i4>270</vt:i4>
      </vt:variant>
      <vt:variant>
        <vt:i4>0</vt:i4>
      </vt:variant>
      <vt:variant>
        <vt:i4>5</vt:i4>
      </vt:variant>
      <vt:variant>
        <vt:lpwstr>http://www.searchza.com/13836344-telicalbooks.html</vt:lpwstr>
      </vt:variant>
      <vt:variant>
        <vt:lpwstr/>
      </vt:variant>
      <vt:variant>
        <vt:i4>5570562</vt:i4>
      </vt:variant>
      <vt:variant>
        <vt:i4>267</vt:i4>
      </vt:variant>
      <vt:variant>
        <vt:i4>0</vt:i4>
      </vt:variant>
      <vt:variant>
        <vt:i4>5</vt:i4>
      </vt:variant>
      <vt:variant>
        <vt:lpwstr>http://www.communitypress.co.za/</vt:lpwstr>
      </vt:variant>
      <vt:variant>
        <vt:lpwstr/>
      </vt:variant>
      <vt:variant>
        <vt:i4>4718635</vt:i4>
      </vt:variant>
      <vt:variant>
        <vt:i4>264</vt:i4>
      </vt:variant>
      <vt:variant>
        <vt:i4>0</vt:i4>
      </vt:variant>
      <vt:variant>
        <vt:i4>5</vt:i4>
      </vt:variant>
      <vt:variant>
        <vt:lpwstr>http://www.searchza.com/28385-communitypress_co.html</vt:lpwstr>
      </vt:variant>
      <vt:variant>
        <vt:lpwstr/>
      </vt:variant>
      <vt:variant>
        <vt:i4>1507331</vt:i4>
      </vt:variant>
      <vt:variant>
        <vt:i4>261</vt:i4>
      </vt:variant>
      <vt:variant>
        <vt:i4>0</vt:i4>
      </vt:variant>
      <vt:variant>
        <vt:i4>5</vt:i4>
      </vt:variant>
      <vt:variant>
        <vt:lpwstr>http://www.writing.co.za/</vt:lpwstr>
      </vt:variant>
      <vt:variant>
        <vt:lpwstr/>
      </vt:variant>
      <vt:variant>
        <vt:i4>3932245</vt:i4>
      </vt:variant>
      <vt:variant>
        <vt:i4>258</vt:i4>
      </vt:variant>
      <vt:variant>
        <vt:i4>0</vt:i4>
      </vt:variant>
      <vt:variant>
        <vt:i4>5</vt:i4>
      </vt:variant>
      <vt:variant>
        <vt:lpwstr>http://www.searchza.com/21638-writing_co.html</vt:lpwstr>
      </vt:variant>
      <vt:variant>
        <vt:lpwstr/>
      </vt:variant>
      <vt:variant>
        <vt:i4>6029324</vt:i4>
      </vt:variant>
      <vt:variant>
        <vt:i4>255</vt:i4>
      </vt:variant>
      <vt:variant>
        <vt:i4>0</vt:i4>
      </vt:variant>
      <vt:variant>
        <vt:i4>5</vt:i4>
      </vt:variant>
      <vt:variant>
        <vt:lpwstr>http://www.compustyle.co.za/</vt:lpwstr>
      </vt:variant>
      <vt:variant>
        <vt:lpwstr/>
      </vt:variant>
      <vt:variant>
        <vt:i4>4849701</vt:i4>
      </vt:variant>
      <vt:variant>
        <vt:i4>252</vt:i4>
      </vt:variant>
      <vt:variant>
        <vt:i4>0</vt:i4>
      </vt:variant>
      <vt:variant>
        <vt:i4>5</vt:i4>
      </vt:variant>
      <vt:variant>
        <vt:lpwstr>http://www.searchza.com/28140-compustyle_co.html</vt:lpwstr>
      </vt:variant>
      <vt:variant>
        <vt:lpwstr/>
      </vt:variant>
      <vt:variant>
        <vt:i4>3276921</vt:i4>
      </vt:variant>
      <vt:variant>
        <vt:i4>249</vt:i4>
      </vt:variant>
      <vt:variant>
        <vt:i4>0</vt:i4>
      </vt:variant>
      <vt:variant>
        <vt:i4>5</vt:i4>
      </vt:variant>
      <vt:variant>
        <vt:lpwstr>http://www.fakd.co.za/</vt:lpwstr>
      </vt:variant>
      <vt:variant>
        <vt:lpwstr/>
      </vt:variant>
      <vt:variant>
        <vt:i4>3276877</vt:i4>
      </vt:variant>
      <vt:variant>
        <vt:i4>246</vt:i4>
      </vt:variant>
      <vt:variant>
        <vt:i4>0</vt:i4>
      </vt:variant>
      <vt:variant>
        <vt:i4>5</vt:i4>
      </vt:variant>
      <vt:variant>
        <vt:lpwstr>http://www.searchza.com/36177-fakd_co.html</vt:lpwstr>
      </vt:variant>
      <vt:variant>
        <vt:lpwstr/>
      </vt:variant>
      <vt:variant>
        <vt:i4>5636122</vt:i4>
      </vt:variant>
      <vt:variant>
        <vt:i4>243</vt:i4>
      </vt:variant>
      <vt:variant>
        <vt:i4>0</vt:i4>
      </vt:variant>
      <vt:variant>
        <vt:i4>5</vt:i4>
      </vt:variant>
      <vt:variant>
        <vt:lpwstr>http://www.writestuff.co.za/</vt:lpwstr>
      </vt:variant>
      <vt:variant>
        <vt:lpwstr/>
      </vt:variant>
      <vt:variant>
        <vt:i4>5373985</vt:i4>
      </vt:variant>
      <vt:variant>
        <vt:i4>240</vt:i4>
      </vt:variant>
      <vt:variant>
        <vt:i4>0</vt:i4>
      </vt:variant>
      <vt:variant>
        <vt:i4>5</vt:i4>
      </vt:variant>
      <vt:variant>
        <vt:lpwstr>http://www.searchza.com/24867-writestuff_co.html</vt:lpwstr>
      </vt:variant>
      <vt:variant>
        <vt:lpwstr/>
      </vt:variant>
      <vt:variant>
        <vt:i4>458777</vt:i4>
      </vt:variant>
      <vt:variant>
        <vt:i4>237</vt:i4>
      </vt:variant>
      <vt:variant>
        <vt:i4>0</vt:i4>
      </vt:variant>
      <vt:variant>
        <vt:i4>5</vt:i4>
      </vt:variant>
      <vt:variant>
        <vt:lpwstr>http://www.yourlifestories.co.za/</vt:lpwstr>
      </vt:variant>
      <vt:variant>
        <vt:lpwstr/>
      </vt:variant>
      <vt:variant>
        <vt:i4>2359372</vt:i4>
      </vt:variant>
      <vt:variant>
        <vt:i4>234</vt:i4>
      </vt:variant>
      <vt:variant>
        <vt:i4>0</vt:i4>
      </vt:variant>
      <vt:variant>
        <vt:i4>5</vt:i4>
      </vt:variant>
      <vt:variant>
        <vt:lpwstr>http://www.searchza.com/18480-yourlifestories_co.html</vt:lpwstr>
      </vt:variant>
      <vt:variant>
        <vt:lpwstr/>
      </vt:variant>
      <vt:variant>
        <vt:i4>3735649</vt:i4>
      </vt:variant>
      <vt:variant>
        <vt:i4>231</vt:i4>
      </vt:variant>
      <vt:variant>
        <vt:i4>0</vt:i4>
      </vt:variant>
      <vt:variant>
        <vt:i4>5</vt:i4>
      </vt:variant>
      <vt:variant>
        <vt:lpwstr>http://www.business2.co.za/</vt:lpwstr>
      </vt:variant>
      <vt:variant>
        <vt:lpwstr/>
      </vt:variant>
      <vt:variant>
        <vt:i4>6029430</vt:i4>
      </vt:variant>
      <vt:variant>
        <vt:i4>228</vt:i4>
      </vt:variant>
      <vt:variant>
        <vt:i4>0</vt:i4>
      </vt:variant>
      <vt:variant>
        <vt:i4>5</vt:i4>
      </vt:variant>
      <vt:variant>
        <vt:lpwstr>http://www.searchza.com/31311-business2_co.html</vt:lpwstr>
      </vt:variant>
      <vt:variant>
        <vt:lpwstr/>
      </vt:variant>
      <vt:variant>
        <vt:i4>2162807</vt:i4>
      </vt:variant>
      <vt:variant>
        <vt:i4>225</vt:i4>
      </vt:variant>
      <vt:variant>
        <vt:i4>0</vt:i4>
      </vt:variant>
      <vt:variant>
        <vt:i4>5</vt:i4>
      </vt:variant>
      <vt:variant>
        <vt:lpwstr>http://www.intelligence.co.za/</vt:lpwstr>
      </vt:variant>
      <vt:variant>
        <vt:lpwstr/>
      </vt:variant>
      <vt:variant>
        <vt:i4>3407957</vt:i4>
      </vt:variant>
      <vt:variant>
        <vt:i4>222</vt:i4>
      </vt:variant>
      <vt:variant>
        <vt:i4>0</vt:i4>
      </vt:variant>
      <vt:variant>
        <vt:i4>5</vt:i4>
      </vt:variant>
      <vt:variant>
        <vt:lpwstr>http://www.searchza.com/38419-intelligence_co.html</vt:lpwstr>
      </vt:variant>
      <vt:variant>
        <vt:lpwstr/>
      </vt:variant>
      <vt:variant>
        <vt:i4>4325464</vt:i4>
      </vt:variant>
      <vt:variant>
        <vt:i4>219</vt:i4>
      </vt:variant>
      <vt:variant>
        <vt:i4>0</vt:i4>
      </vt:variant>
      <vt:variant>
        <vt:i4>5</vt:i4>
      </vt:variant>
      <vt:variant>
        <vt:lpwstr>http://www.artists-press.net/</vt:lpwstr>
      </vt:variant>
      <vt:variant>
        <vt:lpwstr/>
      </vt:variant>
      <vt:variant>
        <vt:i4>3735552</vt:i4>
      </vt:variant>
      <vt:variant>
        <vt:i4>216</vt:i4>
      </vt:variant>
      <vt:variant>
        <vt:i4>0</vt:i4>
      </vt:variant>
      <vt:variant>
        <vt:i4>5</vt:i4>
      </vt:variant>
      <vt:variant>
        <vt:lpwstr>http://www.searchza.com/2342-artists_press.html</vt:lpwstr>
      </vt:variant>
      <vt:variant>
        <vt:lpwstr/>
      </vt:variant>
      <vt:variant>
        <vt:i4>262164</vt:i4>
      </vt:variant>
      <vt:variant>
        <vt:i4>213</vt:i4>
      </vt:variant>
      <vt:variant>
        <vt:i4>0</vt:i4>
      </vt:variant>
      <vt:variant>
        <vt:i4>5</vt:i4>
      </vt:variant>
      <vt:variant>
        <vt:lpwstr>http://www.africansunmedia.co.za/</vt:lpwstr>
      </vt:variant>
      <vt:variant>
        <vt:lpwstr/>
      </vt:variant>
      <vt:variant>
        <vt:i4>2752591</vt:i4>
      </vt:variant>
      <vt:variant>
        <vt:i4>210</vt:i4>
      </vt:variant>
      <vt:variant>
        <vt:i4>0</vt:i4>
      </vt:variant>
      <vt:variant>
        <vt:i4>5</vt:i4>
      </vt:variant>
      <vt:variant>
        <vt:lpwstr>http://www.searchza.com/12612-africansunmedia_co.html</vt:lpwstr>
      </vt:variant>
      <vt:variant>
        <vt:lpwstr/>
      </vt:variant>
      <vt:variant>
        <vt:i4>24</vt:i4>
      </vt:variant>
      <vt:variant>
        <vt:i4>207</vt:i4>
      </vt:variant>
      <vt:variant>
        <vt:i4>0</vt:i4>
      </vt:variant>
      <vt:variant>
        <vt:i4>5</vt:i4>
      </vt:variant>
      <vt:variant>
        <vt:lpwstr>http://www.christianpoetry.co.za/</vt:lpwstr>
      </vt:variant>
      <vt:variant>
        <vt:lpwstr/>
      </vt:variant>
      <vt:variant>
        <vt:i4>2097220</vt:i4>
      </vt:variant>
      <vt:variant>
        <vt:i4>204</vt:i4>
      </vt:variant>
      <vt:variant>
        <vt:i4>0</vt:i4>
      </vt:variant>
      <vt:variant>
        <vt:i4>5</vt:i4>
      </vt:variant>
      <vt:variant>
        <vt:lpwstr>http://www.searchza.com/34019-christianpoetry_co.html</vt:lpwstr>
      </vt:variant>
      <vt:variant>
        <vt:lpwstr/>
      </vt:variant>
      <vt:variant>
        <vt:i4>7667755</vt:i4>
      </vt:variant>
      <vt:variant>
        <vt:i4>201</vt:i4>
      </vt:variant>
      <vt:variant>
        <vt:i4>0</vt:i4>
      </vt:variant>
      <vt:variant>
        <vt:i4>5</vt:i4>
      </vt:variant>
      <vt:variant>
        <vt:lpwstr>http://publishsa.co.za/</vt:lpwstr>
      </vt:variant>
      <vt:variant>
        <vt:lpwstr/>
      </vt:variant>
      <vt:variant>
        <vt:i4>4849718</vt:i4>
      </vt:variant>
      <vt:variant>
        <vt:i4>198</vt:i4>
      </vt:variant>
      <vt:variant>
        <vt:i4>0</vt:i4>
      </vt:variant>
      <vt:variant>
        <vt:i4>5</vt:i4>
      </vt:variant>
      <vt:variant>
        <vt:lpwstr>http://www.searchza.com/26936-publishsa_co.html</vt:lpwstr>
      </vt:variant>
      <vt:variant>
        <vt:lpwstr/>
      </vt:variant>
      <vt:variant>
        <vt:i4>6815852</vt:i4>
      </vt:variant>
      <vt:variant>
        <vt:i4>195</vt:i4>
      </vt:variant>
      <vt:variant>
        <vt:i4>0</vt:i4>
      </vt:variant>
      <vt:variant>
        <vt:i4>5</vt:i4>
      </vt:variant>
      <vt:variant>
        <vt:lpwstr>http://www.writingstudio.co.za/</vt:lpwstr>
      </vt:variant>
      <vt:variant>
        <vt:lpwstr/>
      </vt:variant>
      <vt:variant>
        <vt:i4>5242919</vt:i4>
      </vt:variant>
      <vt:variant>
        <vt:i4>192</vt:i4>
      </vt:variant>
      <vt:variant>
        <vt:i4>0</vt:i4>
      </vt:variant>
      <vt:variant>
        <vt:i4>5</vt:i4>
      </vt:variant>
      <vt:variant>
        <vt:lpwstr>http://www.searchza.com/29380-writingstudio_co.html</vt:lpwstr>
      </vt:variant>
      <vt:variant>
        <vt:lpwstr/>
      </vt:variant>
      <vt:variant>
        <vt:i4>4915205</vt:i4>
      </vt:variant>
      <vt:variant>
        <vt:i4>189</vt:i4>
      </vt:variant>
      <vt:variant>
        <vt:i4>0</vt:i4>
      </vt:variant>
      <vt:variant>
        <vt:i4>5</vt:i4>
      </vt:variant>
      <vt:variant>
        <vt:lpwstr>http://www.scbnet.co.za/</vt:lpwstr>
      </vt:variant>
      <vt:variant>
        <vt:lpwstr/>
      </vt:variant>
      <vt:variant>
        <vt:i4>4325437</vt:i4>
      </vt:variant>
      <vt:variant>
        <vt:i4>186</vt:i4>
      </vt:variant>
      <vt:variant>
        <vt:i4>0</vt:i4>
      </vt:variant>
      <vt:variant>
        <vt:i4>5</vt:i4>
      </vt:variant>
      <vt:variant>
        <vt:lpwstr>http://www.searchza.com/38758-scbnet_co.html</vt:lpwstr>
      </vt:variant>
      <vt:variant>
        <vt:lpwstr/>
      </vt:variant>
      <vt:variant>
        <vt:i4>7340157</vt:i4>
      </vt:variant>
      <vt:variant>
        <vt:i4>183</vt:i4>
      </vt:variant>
      <vt:variant>
        <vt:i4>0</vt:i4>
      </vt:variant>
      <vt:variant>
        <vt:i4>5</vt:i4>
      </vt:variant>
      <vt:variant>
        <vt:lpwstr>http://www.kassianimedia.co.za/</vt:lpwstr>
      </vt:variant>
      <vt:variant>
        <vt:lpwstr/>
      </vt:variant>
      <vt:variant>
        <vt:i4>4456500</vt:i4>
      </vt:variant>
      <vt:variant>
        <vt:i4>180</vt:i4>
      </vt:variant>
      <vt:variant>
        <vt:i4>0</vt:i4>
      </vt:variant>
      <vt:variant>
        <vt:i4>5</vt:i4>
      </vt:variant>
      <vt:variant>
        <vt:lpwstr>http://www.searchza.com/17338-kassianimedia_co.html</vt:lpwstr>
      </vt:variant>
      <vt:variant>
        <vt:lpwstr/>
      </vt:variant>
      <vt:variant>
        <vt:i4>6553725</vt:i4>
      </vt:variant>
      <vt:variant>
        <vt:i4>177</vt:i4>
      </vt:variant>
      <vt:variant>
        <vt:i4>0</vt:i4>
      </vt:variant>
      <vt:variant>
        <vt:i4>5</vt:i4>
      </vt:variant>
      <vt:variant>
        <vt:lpwstr>http://www.assocmags.co.za/</vt:lpwstr>
      </vt:variant>
      <vt:variant>
        <vt:lpwstr/>
      </vt:variant>
      <vt:variant>
        <vt:i4>4194349</vt:i4>
      </vt:variant>
      <vt:variant>
        <vt:i4>174</vt:i4>
      </vt:variant>
      <vt:variant>
        <vt:i4>0</vt:i4>
      </vt:variant>
      <vt:variant>
        <vt:i4>5</vt:i4>
      </vt:variant>
      <vt:variant>
        <vt:lpwstr>http://www.searchza.com/33632-assocmags_co.html</vt:lpwstr>
      </vt:variant>
      <vt:variant>
        <vt:lpwstr/>
      </vt:variant>
      <vt:variant>
        <vt:i4>2556024</vt:i4>
      </vt:variant>
      <vt:variant>
        <vt:i4>171</vt:i4>
      </vt:variant>
      <vt:variant>
        <vt:i4>0</vt:i4>
      </vt:variant>
      <vt:variant>
        <vt:i4>5</vt:i4>
      </vt:variant>
      <vt:variant>
        <vt:lpwstr>http://www.cosmopolitan.co.za/</vt:lpwstr>
      </vt:variant>
      <vt:variant>
        <vt:lpwstr/>
      </vt:variant>
      <vt:variant>
        <vt:i4>3211353</vt:i4>
      </vt:variant>
      <vt:variant>
        <vt:i4>168</vt:i4>
      </vt:variant>
      <vt:variant>
        <vt:i4>0</vt:i4>
      </vt:variant>
      <vt:variant>
        <vt:i4>5</vt:i4>
      </vt:variant>
      <vt:variant>
        <vt:lpwstr>http://www.searchza.com/34275-cosmopolitan_co.html</vt:lpwstr>
      </vt:variant>
      <vt:variant>
        <vt:lpwstr/>
      </vt:variant>
      <vt:variant>
        <vt:i4>8257663</vt:i4>
      </vt:variant>
      <vt:variant>
        <vt:i4>165</vt:i4>
      </vt:variant>
      <vt:variant>
        <vt:i4>0</vt:i4>
      </vt:variant>
      <vt:variant>
        <vt:i4>5</vt:i4>
      </vt:variant>
      <vt:variant>
        <vt:lpwstr>http://www.poetrylibraryofafrica.co.za/</vt:lpwstr>
      </vt:variant>
      <vt:variant>
        <vt:lpwstr/>
      </vt:variant>
      <vt:variant>
        <vt:i4>7077964</vt:i4>
      </vt:variant>
      <vt:variant>
        <vt:i4>162</vt:i4>
      </vt:variant>
      <vt:variant>
        <vt:i4>0</vt:i4>
      </vt:variant>
      <vt:variant>
        <vt:i4>5</vt:i4>
      </vt:variant>
      <vt:variant>
        <vt:lpwstr>http://www.searchza.com/5957-poetrylibraryofafrica_co.html</vt:lpwstr>
      </vt:variant>
      <vt:variant>
        <vt:lpwstr/>
      </vt:variant>
      <vt:variant>
        <vt:i4>4915202</vt:i4>
      </vt:variant>
      <vt:variant>
        <vt:i4>159</vt:i4>
      </vt:variant>
      <vt:variant>
        <vt:i4>0</vt:i4>
      </vt:variant>
      <vt:variant>
        <vt:i4>5</vt:i4>
      </vt:variant>
      <vt:variant>
        <vt:lpwstr>http://www.blekgelexy.co.za/</vt:lpwstr>
      </vt:variant>
      <vt:variant>
        <vt:lpwstr/>
      </vt:variant>
      <vt:variant>
        <vt:i4>655398</vt:i4>
      </vt:variant>
      <vt:variant>
        <vt:i4>156</vt:i4>
      </vt:variant>
      <vt:variant>
        <vt:i4>0</vt:i4>
      </vt:variant>
      <vt:variant>
        <vt:i4>5</vt:i4>
      </vt:variant>
      <vt:variant>
        <vt:lpwstr>http://www.searchza.com/4085-blekgelexy_co.html</vt:lpwstr>
      </vt:variant>
      <vt:variant>
        <vt:lpwstr/>
      </vt:variant>
      <vt:variant>
        <vt:i4>6815845</vt:i4>
      </vt:variant>
      <vt:variant>
        <vt:i4>153</vt:i4>
      </vt:variant>
      <vt:variant>
        <vt:i4>0</vt:i4>
      </vt:variant>
      <vt:variant>
        <vt:i4>5</vt:i4>
      </vt:variant>
      <vt:variant>
        <vt:lpwstr>http://www.deepsouth.co.za/</vt:lpwstr>
      </vt:variant>
      <vt:variant>
        <vt:lpwstr/>
      </vt:variant>
      <vt:variant>
        <vt:i4>5439525</vt:i4>
      </vt:variant>
      <vt:variant>
        <vt:i4>150</vt:i4>
      </vt:variant>
      <vt:variant>
        <vt:i4>0</vt:i4>
      </vt:variant>
      <vt:variant>
        <vt:i4>5</vt:i4>
      </vt:variant>
      <vt:variant>
        <vt:lpwstr>http://www.searchza.com/28938-deepsouth_co.html</vt:lpwstr>
      </vt:variant>
      <vt:variant>
        <vt:lpwstr/>
      </vt:variant>
      <vt:variant>
        <vt:i4>3</vt:i4>
      </vt:variant>
      <vt:variant>
        <vt:i4>147</vt:i4>
      </vt:variant>
      <vt:variant>
        <vt:i4>0</vt:i4>
      </vt:variant>
      <vt:variant>
        <vt:i4>5</vt:i4>
      </vt:variant>
      <vt:variant>
        <vt:lpwstr>http://literature.kzn.org.za/</vt:lpwstr>
      </vt:variant>
      <vt:variant>
        <vt:lpwstr/>
      </vt:variant>
      <vt:variant>
        <vt:i4>1179723</vt:i4>
      </vt:variant>
      <vt:variant>
        <vt:i4>144</vt:i4>
      </vt:variant>
      <vt:variant>
        <vt:i4>0</vt:i4>
      </vt:variant>
      <vt:variant>
        <vt:i4>5</vt:i4>
      </vt:variant>
      <vt:variant>
        <vt:lpwstr>http://www.searchza.com/33177-literature_kzn_org.html</vt:lpwstr>
      </vt:variant>
      <vt:variant>
        <vt:lpwstr/>
      </vt:variant>
      <vt:variant>
        <vt:i4>3670053</vt:i4>
      </vt:variant>
      <vt:variant>
        <vt:i4>141</vt:i4>
      </vt:variant>
      <vt:variant>
        <vt:i4>0</vt:i4>
      </vt:variant>
      <vt:variant>
        <vt:i4>5</vt:i4>
      </vt:variant>
      <vt:variant>
        <vt:lpwstr>http://www.sfsa.org.za/</vt:lpwstr>
      </vt:variant>
      <vt:variant>
        <vt:lpwstr/>
      </vt:variant>
      <vt:variant>
        <vt:i4>6226022</vt:i4>
      </vt:variant>
      <vt:variant>
        <vt:i4>138</vt:i4>
      </vt:variant>
      <vt:variant>
        <vt:i4>0</vt:i4>
      </vt:variant>
      <vt:variant>
        <vt:i4>5</vt:i4>
      </vt:variant>
      <vt:variant>
        <vt:lpwstr>http://www.searchza.com/5248-sfsa_org.html</vt:lpwstr>
      </vt:variant>
      <vt:variant>
        <vt:lpwstr/>
      </vt:variant>
      <vt:variant>
        <vt:i4>3538988</vt:i4>
      </vt:variant>
      <vt:variant>
        <vt:i4>135</vt:i4>
      </vt:variant>
      <vt:variant>
        <vt:i4>0</vt:i4>
      </vt:variant>
      <vt:variant>
        <vt:i4>5</vt:i4>
      </vt:variant>
      <vt:variant>
        <vt:lpwstr>http://www.centreforthebook.org.za/</vt:lpwstr>
      </vt:variant>
      <vt:variant>
        <vt:lpwstr/>
      </vt:variant>
      <vt:variant>
        <vt:i4>6684684</vt:i4>
      </vt:variant>
      <vt:variant>
        <vt:i4>132</vt:i4>
      </vt:variant>
      <vt:variant>
        <vt:i4>0</vt:i4>
      </vt:variant>
      <vt:variant>
        <vt:i4>5</vt:i4>
      </vt:variant>
      <vt:variant>
        <vt:lpwstr>http://www.searchza.com/34422-centreforthebook_org.html</vt:lpwstr>
      </vt:variant>
      <vt:variant>
        <vt:lpwstr/>
      </vt:variant>
      <vt:variant>
        <vt:i4>2162747</vt:i4>
      </vt:variant>
      <vt:variant>
        <vt:i4>129</vt:i4>
      </vt:variant>
      <vt:variant>
        <vt:i4>0</vt:i4>
      </vt:variant>
      <vt:variant>
        <vt:i4>5</vt:i4>
      </vt:variant>
      <vt:variant>
        <vt:lpwstr>http://www.centerforthebook.org.za/</vt:lpwstr>
      </vt:variant>
      <vt:variant>
        <vt:lpwstr/>
      </vt:variant>
      <vt:variant>
        <vt:i4>7405587</vt:i4>
      </vt:variant>
      <vt:variant>
        <vt:i4>126</vt:i4>
      </vt:variant>
      <vt:variant>
        <vt:i4>0</vt:i4>
      </vt:variant>
      <vt:variant>
        <vt:i4>5</vt:i4>
      </vt:variant>
      <vt:variant>
        <vt:lpwstr>http://www.searchza.com/32947-centerforthebook_org.html</vt:lpwstr>
      </vt:variant>
      <vt:variant>
        <vt:lpwstr/>
      </vt:variant>
      <vt:variant>
        <vt:i4>5963793</vt:i4>
      </vt:variant>
      <vt:variant>
        <vt:i4>123</vt:i4>
      </vt:variant>
      <vt:variant>
        <vt:i4>0</vt:i4>
      </vt:variant>
      <vt:variant>
        <vt:i4>5</vt:i4>
      </vt:variant>
      <vt:variant>
        <vt:lpwstr>http://www.sun-e-shop.co.za/</vt:lpwstr>
      </vt:variant>
      <vt:variant>
        <vt:lpwstr/>
      </vt:variant>
      <vt:variant>
        <vt:i4>5963823</vt:i4>
      </vt:variant>
      <vt:variant>
        <vt:i4>120</vt:i4>
      </vt:variant>
      <vt:variant>
        <vt:i4>0</vt:i4>
      </vt:variant>
      <vt:variant>
        <vt:i4>5</vt:i4>
      </vt:variant>
      <vt:variant>
        <vt:lpwstr>http://www.searchza.com/16966-sun_e_shop_co.html</vt:lpwstr>
      </vt:variant>
      <vt:variant>
        <vt:lpwstr/>
      </vt:variant>
      <vt:variant>
        <vt:i4>7667811</vt:i4>
      </vt:variant>
      <vt:variant>
        <vt:i4>117</vt:i4>
      </vt:variant>
      <vt:variant>
        <vt:i4>0</vt:i4>
      </vt:variant>
      <vt:variant>
        <vt:i4>5</vt:i4>
      </vt:variant>
      <vt:variant>
        <vt:lpwstr>http://www.actionangling.co.za/</vt:lpwstr>
      </vt:variant>
      <vt:variant>
        <vt:lpwstr/>
      </vt:variant>
      <vt:variant>
        <vt:i4>5898293</vt:i4>
      </vt:variant>
      <vt:variant>
        <vt:i4>114</vt:i4>
      </vt:variant>
      <vt:variant>
        <vt:i4>0</vt:i4>
      </vt:variant>
      <vt:variant>
        <vt:i4>5</vt:i4>
      </vt:variant>
      <vt:variant>
        <vt:lpwstr>http://www.searchza.com/33875-actionangling_co.html</vt:lpwstr>
      </vt:variant>
      <vt:variant>
        <vt:lpwstr/>
      </vt:variant>
      <vt:variant>
        <vt:i4>2818166</vt:i4>
      </vt:variant>
      <vt:variant>
        <vt:i4>111</vt:i4>
      </vt:variant>
      <vt:variant>
        <vt:i4>0</vt:i4>
      </vt:variant>
      <vt:variant>
        <vt:i4>5</vt:i4>
      </vt:variant>
      <vt:variant>
        <vt:lpwstr>http://www.peroniceras.com/</vt:lpwstr>
      </vt:variant>
      <vt:variant>
        <vt:lpwstr/>
      </vt:variant>
      <vt:variant>
        <vt:i4>3407995</vt:i4>
      </vt:variant>
      <vt:variant>
        <vt:i4>108</vt:i4>
      </vt:variant>
      <vt:variant>
        <vt:i4>0</vt:i4>
      </vt:variant>
      <vt:variant>
        <vt:i4>5</vt:i4>
      </vt:variant>
      <vt:variant>
        <vt:lpwstr>http://www.searchza.com/16100-peroniceras.html</vt:lpwstr>
      </vt:variant>
      <vt:variant>
        <vt:lpwstr/>
      </vt:variant>
      <vt:variant>
        <vt:i4>7274610</vt:i4>
      </vt:variant>
      <vt:variant>
        <vt:i4>105</vt:i4>
      </vt:variant>
      <vt:variant>
        <vt:i4>0</vt:i4>
      </vt:variant>
      <vt:variant>
        <vt:i4>5</vt:i4>
      </vt:variant>
      <vt:variant>
        <vt:lpwstr>http://www.emeth.co.za/</vt:lpwstr>
      </vt:variant>
      <vt:variant>
        <vt:lpwstr/>
      </vt:variant>
      <vt:variant>
        <vt:i4>4522017</vt:i4>
      </vt:variant>
      <vt:variant>
        <vt:i4>102</vt:i4>
      </vt:variant>
      <vt:variant>
        <vt:i4>0</vt:i4>
      </vt:variant>
      <vt:variant>
        <vt:i4>5</vt:i4>
      </vt:variant>
      <vt:variant>
        <vt:lpwstr>http://www.searchza.com/12584-emeth_co.html</vt:lpwstr>
      </vt:variant>
      <vt:variant>
        <vt:lpwstr/>
      </vt:variant>
      <vt:variant>
        <vt:i4>2687086</vt:i4>
      </vt:variant>
      <vt:variant>
        <vt:i4>99</vt:i4>
      </vt:variant>
      <vt:variant>
        <vt:i4>0</vt:i4>
      </vt:variant>
      <vt:variant>
        <vt:i4>5</vt:i4>
      </vt:variant>
      <vt:variant>
        <vt:lpwstr>http://www.shapemag.co.za/</vt:lpwstr>
      </vt:variant>
      <vt:variant>
        <vt:lpwstr/>
      </vt:variant>
      <vt:variant>
        <vt:i4>3080281</vt:i4>
      </vt:variant>
      <vt:variant>
        <vt:i4>96</vt:i4>
      </vt:variant>
      <vt:variant>
        <vt:i4>0</vt:i4>
      </vt:variant>
      <vt:variant>
        <vt:i4>5</vt:i4>
      </vt:variant>
      <vt:variant>
        <vt:lpwstr>http://www.searchza.com/39128-shapemag_co.html</vt:lpwstr>
      </vt:variant>
      <vt:variant>
        <vt:lpwstr/>
      </vt:variant>
      <vt:variant>
        <vt:i4>131081</vt:i4>
      </vt:variant>
      <vt:variant>
        <vt:i4>93</vt:i4>
      </vt:variant>
      <vt:variant>
        <vt:i4>0</vt:i4>
      </vt:variant>
      <vt:variant>
        <vt:i4>5</vt:i4>
      </vt:variant>
      <vt:variant>
        <vt:lpwstr>http://www.writeathome.co.za/</vt:lpwstr>
      </vt:variant>
      <vt:variant>
        <vt:lpwstr/>
      </vt:variant>
      <vt:variant>
        <vt:i4>1769535</vt:i4>
      </vt:variant>
      <vt:variant>
        <vt:i4>90</vt:i4>
      </vt:variant>
      <vt:variant>
        <vt:i4>0</vt:i4>
      </vt:variant>
      <vt:variant>
        <vt:i4>5</vt:i4>
      </vt:variant>
      <vt:variant>
        <vt:lpwstr>http://www.searchza.com/5401-writeathome_co.html</vt:lpwstr>
      </vt:variant>
      <vt:variant>
        <vt:lpwstr/>
      </vt:variant>
      <vt:variant>
        <vt:i4>7077987</vt:i4>
      </vt:variant>
      <vt:variant>
        <vt:i4>87</vt:i4>
      </vt:variant>
      <vt:variant>
        <vt:i4>0</vt:i4>
      </vt:variant>
      <vt:variant>
        <vt:i4>5</vt:i4>
      </vt:variant>
      <vt:variant>
        <vt:lpwstr>http://www.donga.co.za/</vt:lpwstr>
      </vt:variant>
      <vt:variant>
        <vt:lpwstr/>
      </vt:variant>
      <vt:variant>
        <vt:i4>7340116</vt:i4>
      </vt:variant>
      <vt:variant>
        <vt:i4>84</vt:i4>
      </vt:variant>
      <vt:variant>
        <vt:i4>0</vt:i4>
      </vt:variant>
      <vt:variant>
        <vt:i4>5</vt:i4>
      </vt:variant>
      <vt:variant>
        <vt:lpwstr>http://www.searchza.com/6525-donga_co.html</vt:lpwstr>
      </vt:variant>
      <vt:variant>
        <vt:lpwstr/>
      </vt:variant>
      <vt:variant>
        <vt:i4>5767197</vt:i4>
      </vt:variant>
      <vt:variant>
        <vt:i4>81</vt:i4>
      </vt:variant>
      <vt:variant>
        <vt:i4>0</vt:i4>
      </vt:variant>
      <vt:variant>
        <vt:i4>5</vt:i4>
      </vt:variant>
      <vt:variant>
        <vt:lpwstr>http://www.jacana.co.za/</vt:lpwstr>
      </vt:variant>
      <vt:variant>
        <vt:lpwstr/>
      </vt:variant>
      <vt:variant>
        <vt:i4>5242916</vt:i4>
      </vt:variant>
      <vt:variant>
        <vt:i4>78</vt:i4>
      </vt:variant>
      <vt:variant>
        <vt:i4>0</vt:i4>
      </vt:variant>
      <vt:variant>
        <vt:i4>5</vt:i4>
      </vt:variant>
      <vt:variant>
        <vt:lpwstr>http://www.searchza.com/26410-jacana_co.html</vt:lpwstr>
      </vt:variant>
      <vt:variant>
        <vt:lpwstr/>
      </vt:variant>
      <vt:variant>
        <vt:i4>6029331</vt:i4>
      </vt:variant>
      <vt:variant>
        <vt:i4>75</vt:i4>
      </vt:variant>
      <vt:variant>
        <vt:i4>0</vt:i4>
      </vt:variant>
      <vt:variant>
        <vt:i4>5</vt:i4>
      </vt:variant>
      <vt:variant>
        <vt:lpwstr>http://www.scribe.co.za/</vt:lpwstr>
      </vt:variant>
      <vt:variant>
        <vt:lpwstr/>
      </vt:variant>
      <vt:variant>
        <vt:i4>6029349</vt:i4>
      </vt:variant>
      <vt:variant>
        <vt:i4>72</vt:i4>
      </vt:variant>
      <vt:variant>
        <vt:i4>0</vt:i4>
      </vt:variant>
      <vt:variant>
        <vt:i4>5</vt:i4>
      </vt:variant>
      <vt:variant>
        <vt:lpwstr>http://www.searchza.com/32676-scribe_co.html</vt:lpwstr>
      </vt:variant>
      <vt:variant>
        <vt:lpwstr/>
      </vt:variant>
      <vt:variant>
        <vt:i4>6357108</vt:i4>
      </vt:variant>
      <vt:variant>
        <vt:i4>69</vt:i4>
      </vt:variant>
      <vt:variant>
        <vt:i4>0</vt:i4>
      </vt:variant>
      <vt:variant>
        <vt:i4>5</vt:i4>
      </vt:variant>
      <vt:variant>
        <vt:lpwstr>http://www.newvoices.co.za/</vt:lpwstr>
      </vt:variant>
      <vt:variant>
        <vt:lpwstr/>
      </vt:variant>
      <vt:variant>
        <vt:i4>8126528</vt:i4>
      </vt:variant>
      <vt:variant>
        <vt:i4>66</vt:i4>
      </vt:variant>
      <vt:variant>
        <vt:i4>0</vt:i4>
      </vt:variant>
      <vt:variant>
        <vt:i4>5</vt:i4>
      </vt:variant>
      <vt:variant>
        <vt:lpwstr>http://www.searchza.com/12520233-newvoices_co.html</vt:lpwstr>
      </vt:variant>
      <vt:variant>
        <vt:lpwstr/>
      </vt:variant>
      <vt:variant>
        <vt:i4>1048593</vt:i4>
      </vt:variant>
      <vt:variant>
        <vt:i4>63</vt:i4>
      </vt:variant>
      <vt:variant>
        <vt:i4>0</vt:i4>
      </vt:variant>
      <vt:variant>
        <vt:i4>5</vt:i4>
      </vt:variant>
      <vt:variant>
        <vt:lpwstr>http://www.professionalcvs.co.za/</vt:lpwstr>
      </vt:variant>
      <vt:variant>
        <vt:lpwstr/>
      </vt:variant>
      <vt:variant>
        <vt:i4>37</vt:i4>
      </vt:variant>
      <vt:variant>
        <vt:i4>60</vt:i4>
      </vt:variant>
      <vt:variant>
        <vt:i4>0</vt:i4>
      </vt:variant>
      <vt:variant>
        <vt:i4>5</vt:i4>
      </vt:variant>
      <vt:variant>
        <vt:lpwstr>http://www.searchza.com/12504779-professionalcvs_co.html</vt:lpwstr>
      </vt:variant>
      <vt:variant>
        <vt:lpwstr/>
      </vt:variant>
      <vt:variant>
        <vt:i4>3866739</vt:i4>
      </vt:variant>
      <vt:variant>
        <vt:i4>57</vt:i4>
      </vt:variant>
      <vt:variant>
        <vt:i4>0</vt:i4>
      </vt:variant>
      <vt:variant>
        <vt:i4>5</vt:i4>
      </vt:variant>
      <vt:variant>
        <vt:lpwstr>http://www.sawn.co.za/</vt:lpwstr>
      </vt:variant>
      <vt:variant>
        <vt:lpwstr/>
      </vt:variant>
      <vt:variant>
        <vt:i4>4063304</vt:i4>
      </vt:variant>
      <vt:variant>
        <vt:i4>54</vt:i4>
      </vt:variant>
      <vt:variant>
        <vt:i4>0</vt:i4>
      </vt:variant>
      <vt:variant>
        <vt:i4>5</vt:i4>
      </vt:variant>
      <vt:variant>
        <vt:lpwstr>http://www.searchza.com/37903-sawn_co.html</vt:lpwstr>
      </vt:variant>
      <vt:variant>
        <vt:lpwstr/>
      </vt:variant>
      <vt:variant>
        <vt:i4>1114143</vt:i4>
      </vt:variant>
      <vt:variant>
        <vt:i4>51</vt:i4>
      </vt:variant>
      <vt:variant>
        <vt:i4>0</vt:i4>
      </vt:variant>
      <vt:variant>
        <vt:i4>5</vt:i4>
      </vt:variant>
      <vt:variant>
        <vt:lpwstr>http://www.ste.co.za/</vt:lpwstr>
      </vt:variant>
      <vt:variant>
        <vt:lpwstr/>
      </vt:variant>
      <vt:variant>
        <vt:i4>3014738</vt:i4>
      </vt:variant>
      <vt:variant>
        <vt:i4>48</vt:i4>
      </vt:variant>
      <vt:variant>
        <vt:i4>0</vt:i4>
      </vt:variant>
      <vt:variant>
        <vt:i4>5</vt:i4>
      </vt:variant>
      <vt:variant>
        <vt:lpwstr>http://www.searchza.com/39658-ste_co.html</vt:lpwstr>
      </vt:variant>
      <vt:variant>
        <vt:lpwstr/>
      </vt:variant>
      <vt:variant>
        <vt:i4>4325391</vt:i4>
      </vt:variant>
      <vt:variant>
        <vt:i4>45</vt:i4>
      </vt:variant>
      <vt:variant>
        <vt:i4>0</vt:i4>
      </vt:variant>
      <vt:variant>
        <vt:i4>5</vt:i4>
      </vt:variant>
      <vt:variant>
        <vt:lpwstr>http://www.litnet.co.za/</vt:lpwstr>
      </vt:variant>
      <vt:variant>
        <vt:lpwstr/>
      </vt:variant>
      <vt:variant>
        <vt:i4>4653106</vt:i4>
      </vt:variant>
      <vt:variant>
        <vt:i4>42</vt:i4>
      </vt:variant>
      <vt:variant>
        <vt:i4>0</vt:i4>
      </vt:variant>
      <vt:variant>
        <vt:i4>5</vt:i4>
      </vt:variant>
      <vt:variant>
        <vt:lpwstr>http://www.searchza.com/37059-litnet_co.html</vt:lpwstr>
      </vt:variant>
      <vt:variant>
        <vt:lpwstr/>
      </vt:variant>
      <vt:variant>
        <vt:i4>2162792</vt:i4>
      </vt:variant>
      <vt:variant>
        <vt:i4>39</vt:i4>
      </vt:variant>
      <vt:variant>
        <vt:i4>0</vt:i4>
      </vt:variant>
      <vt:variant>
        <vt:i4>5</vt:i4>
      </vt:variant>
      <vt:variant>
        <vt:lpwstr>http://www.juta.co.za/</vt:lpwstr>
      </vt:variant>
      <vt:variant>
        <vt:lpwstr/>
      </vt:variant>
      <vt:variant>
        <vt:i4>7274566</vt:i4>
      </vt:variant>
      <vt:variant>
        <vt:i4>36</vt:i4>
      </vt:variant>
      <vt:variant>
        <vt:i4>0</vt:i4>
      </vt:variant>
      <vt:variant>
        <vt:i4>5</vt:i4>
      </vt:variant>
      <vt:variant>
        <vt:lpwstr>http://www.searchza.com/7812-juta_co.html</vt:lpwstr>
      </vt:variant>
      <vt:variant>
        <vt:lpwstr/>
      </vt:variant>
      <vt:variant>
        <vt:i4>4718610</vt:i4>
      </vt:variant>
      <vt:variant>
        <vt:i4>33</vt:i4>
      </vt:variant>
      <vt:variant>
        <vt:i4>0</vt:i4>
      </vt:variant>
      <vt:variant>
        <vt:i4>5</vt:i4>
      </vt:variant>
      <vt:variant>
        <vt:lpwstr>http://www.hsrcpublishers.ac.za/</vt:lpwstr>
      </vt:variant>
      <vt:variant>
        <vt:lpwstr/>
      </vt:variant>
      <vt:variant>
        <vt:i4>5898298</vt:i4>
      </vt:variant>
      <vt:variant>
        <vt:i4>30</vt:i4>
      </vt:variant>
      <vt:variant>
        <vt:i4>0</vt:i4>
      </vt:variant>
      <vt:variant>
        <vt:i4>5</vt:i4>
      </vt:variant>
      <vt:variant>
        <vt:lpwstr>http://www.searchza.com/35972-hsrcpublishers_ac.html</vt:lpwstr>
      </vt:variant>
      <vt:variant>
        <vt:lpwstr/>
      </vt:variant>
      <vt:variant>
        <vt:i4>4456464</vt:i4>
      </vt:variant>
      <vt:variant>
        <vt:i4>27</vt:i4>
      </vt:variant>
      <vt:variant>
        <vt:i4>0</vt:i4>
      </vt:variant>
      <vt:variant>
        <vt:i4>5</vt:i4>
      </vt:variant>
      <vt:variant>
        <vt:lpwstr>http://www.hsrcpublishers.co.za/</vt:lpwstr>
      </vt:variant>
      <vt:variant>
        <vt:lpwstr/>
      </vt:variant>
      <vt:variant>
        <vt:i4>6160447</vt:i4>
      </vt:variant>
      <vt:variant>
        <vt:i4>24</vt:i4>
      </vt:variant>
      <vt:variant>
        <vt:i4>0</vt:i4>
      </vt:variant>
      <vt:variant>
        <vt:i4>5</vt:i4>
      </vt:variant>
      <vt:variant>
        <vt:lpwstr>http://www.searchza.com/36725-hsrcpublishers_co.html</vt:lpwstr>
      </vt:variant>
      <vt:variant>
        <vt:lpwstr/>
      </vt:variant>
      <vt:variant>
        <vt:i4>4849749</vt:i4>
      </vt:variant>
      <vt:variant>
        <vt:i4>21</vt:i4>
      </vt:variant>
      <vt:variant>
        <vt:i4>0</vt:i4>
      </vt:variant>
      <vt:variant>
        <vt:i4>5</vt:i4>
      </vt:variant>
      <vt:variant>
        <vt:lpwstr>http://www.aimtoinspire.com/</vt:lpwstr>
      </vt:variant>
      <vt:variant>
        <vt:lpwstr/>
      </vt:variant>
      <vt:variant>
        <vt:i4>7143456</vt:i4>
      </vt:variant>
      <vt:variant>
        <vt:i4>18</vt:i4>
      </vt:variant>
      <vt:variant>
        <vt:i4>0</vt:i4>
      </vt:variant>
      <vt:variant>
        <vt:i4>5</vt:i4>
      </vt:variant>
      <vt:variant>
        <vt:lpwstr>http://www.searchza.com/16266-aimtoinspire.html</vt:lpwstr>
      </vt:variant>
      <vt:variant>
        <vt:lpwstr/>
      </vt:variant>
      <vt:variant>
        <vt:i4>5177411</vt:i4>
      </vt:variant>
      <vt:variant>
        <vt:i4>15</vt:i4>
      </vt:variant>
      <vt:variant>
        <vt:i4>0</vt:i4>
      </vt:variant>
      <vt:variant>
        <vt:i4>5</vt:i4>
      </vt:variant>
      <vt:variant>
        <vt:lpwstr>http://www.masifundesonke.org.za/</vt:lpwstr>
      </vt:variant>
      <vt:variant>
        <vt:lpwstr/>
      </vt:variant>
      <vt:variant>
        <vt:i4>458870</vt:i4>
      </vt:variant>
      <vt:variant>
        <vt:i4>12</vt:i4>
      </vt:variant>
      <vt:variant>
        <vt:i4>0</vt:i4>
      </vt:variant>
      <vt:variant>
        <vt:i4>5</vt:i4>
      </vt:variant>
      <vt:variant>
        <vt:lpwstr>http://www.searchza.com/38005-masifundesonke_org.html</vt:lpwstr>
      </vt:variant>
      <vt:variant>
        <vt:lpwstr/>
      </vt:variant>
      <vt:variant>
        <vt:i4>5177411</vt:i4>
      </vt:variant>
      <vt:variant>
        <vt:i4>9</vt:i4>
      </vt:variant>
      <vt:variant>
        <vt:i4>0</vt:i4>
      </vt:variant>
      <vt:variant>
        <vt:i4>5</vt:i4>
      </vt:variant>
      <vt:variant>
        <vt:lpwstr>http://www.wordsmiths.org.za/</vt:lpwstr>
      </vt:variant>
      <vt:variant>
        <vt:lpwstr/>
      </vt:variant>
      <vt:variant>
        <vt:i4>655475</vt:i4>
      </vt:variant>
      <vt:variant>
        <vt:i4>6</vt:i4>
      </vt:variant>
      <vt:variant>
        <vt:i4>0</vt:i4>
      </vt:variant>
      <vt:variant>
        <vt:i4>5</vt:i4>
      </vt:variant>
      <vt:variant>
        <vt:lpwstr>http://www.searchza.com/15200-wordsmiths_org.html</vt:lpwstr>
      </vt:variant>
      <vt:variant>
        <vt:lpwstr/>
      </vt:variant>
      <vt:variant>
        <vt:i4>6684772</vt:i4>
      </vt:variant>
      <vt:variant>
        <vt:i4>3</vt:i4>
      </vt:variant>
      <vt:variant>
        <vt:i4>0</vt:i4>
      </vt:variant>
      <vt:variant>
        <vt:i4>5</vt:i4>
      </vt:variant>
      <vt:variant>
        <vt:lpwstr>http://www.publisher.co.za/</vt:lpwstr>
      </vt:variant>
      <vt:variant>
        <vt:lpwstr/>
      </vt:variant>
      <vt:variant>
        <vt:i4>6684772</vt:i4>
      </vt:variant>
      <vt:variant>
        <vt:i4>0</vt:i4>
      </vt:variant>
      <vt:variant>
        <vt:i4>0</vt:i4>
      </vt:variant>
      <vt:variant>
        <vt:i4>5</vt:i4>
      </vt:variant>
      <vt:variant>
        <vt:lpwstr>http://www.publisher.co.za/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Anusha Jainarayan</dc:creator>
  <cp:keywords/>
  <cp:lastModifiedBy>Anusha Jainarayan</cp:lastModifiedBy>
  <cp:revision>3</cp:revision>
  <cp:lastPrinted>2016-07-14T08:42:00Z</cp:lastPrinted>
  <dcterms:created xsi:type="dcterms:W3CDTF">2016-08-05T08:45:00Z</dcterms:created>
  <dcterms:modified xsi:type="dcterms:W3CDTF">2016-08-05T12:33:00Z</dcterms:modified>
</cp:coreProperties>
</file>