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Pr="003F0D61">
        <w:rPr>
          <w:b/>
          <w:color w:val="000000"/>
        </w:rPr>
        <w:t>Attention :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FC719E">
        <w:rPr>
          <w:b/>
          <w:color w:val="000000"/>
          <w:sz w:val="22"/>
        </w:rPr>
        <w:t>02-05-2018</w:t>
      </w:r>
      <w:r>
        <w:rPr>
          <w:b/>
          <w:color w:val="000000"/>
          <w:sz w:val="22"/>
        </w:rPr>
        <w:t>____________________________</w:t>
      </w:r>
      <w:r>
        <w:rPr>
          <w:b/>
          <w:color w:val="000000"/>
          <w:sz w:val="22"/>
        </w:rPr>
        <w:tab/>
        <w:t xml:space="preserve">Time: </w:t>
      </w:r>
      <w:r w:rsidR="00FC719E">
        <w:rPr>
          <w:b/>
          <w:color w:val="000000"/>
          <w:sz w:val="22"/>
        </w:rPr>
        <w:t>09:00</w:t>
      </w:r>
      <w:r>
        <w:rPr>
          <w:b/>
          <w:color w:val="000000"/>
          <w:sz w:val="22"/>
        </w:rPr>
        <w:t>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FC719E">
        <w:rPr>
          <w:b/>
          <w:color w:val="000000"/>
          <w:sz w:val="22"/>
        </w:rPr>
        <w:t xml:space="preserve">Alpine Res, Alpine Road </w:t>
      </w:r>
      <w:r>
        <w:rPr>
          <w:b/>
          <w:color w:val="000000"/>
          <w:sz w:val="22"/>
        </w:rPr>
        <w:t>_____________________________________________________________________________________________________________________________________________________________________________________________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Contact person: </w:t>
      </w:r>
      <w:r w:rsidR="00FC719E">
        <w:rPr>
          <w:b/>
          <w:color w:val="000000"/>
          <w:sz w:val="22"/>
        </w:rPr>
        <w:t>Lehlohonolo</w:t>
      </w:r>
      <w:r>
        <w:rPr>
          <w:b/>
          <w:color w:val="000000"/>
          <w:sz w:val="22"/>
        </w:rPr>
        <w:t>________________________</w:t>
      </w:r>
      <w:r>
        <w:rPr>
          <w:b/>
          <w:color w:val="000000"/>
          <w:sz w:val="22"/>
        </w:rPr>
        <w:tab/>
        <w:t xml:space="preserve">Contact number: </w:t>
      </w:r>
      <w:r w:rsidR="00FC719E">
        <w:rPr>
          <w:b/>
          <w:color w:val="000000"/>
          <w:sz w:val="22"/>
        </w:rPr>
        <w:t>031 3732488/                                          082 2221551</w:t>
      </w:r>
      <w:r>
        <w:rPr>
          <w:b/>
          <w:color w:val="000000"/>
          <w:sz w:val="22"/>
        </w:rPr>
        <w:t>___________________________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FC719E">
        <w:rPr>
          <w:b/>
          <w:bCs/>
          <w:color w:val="000000"/>
          <w:sz w:val="20"/>
          <w:szCs w:val="20"/>
        </w:rPr>
        <w:t>Ernest Dlali</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FC719E">
        <w:rPr>
          <w:b/>
          <w:bCs/>
          <w:color w:val="000000"/>
          <w:sz w:val="20"/>
          <w:szCs w:val="20"/>
        </w:rPr>
        <w:t>37355461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FC719E">
        <w:rPr>
          <w:b/>
          <w:bCs/>
          <w:color w:val="000000"/>
          <w:sz w:val="20"/>
          <w:szCs w:val="20"/>
        </w:rPr>
        <w:t>ernestd</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FC719E">
        <w:rPr>
          <w:b/>
          <w:bCs/>
          <w:color w:val="000000"/>
          <w:sz w:val="22"/>
        </w:rPr>
        <w:t xml:space="preserve">  16-05-2018</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t>SPECIFICATIONS:</w:t>
      </w:r>
    </w:p>
    <w:p w:rsidR="00FC719E" w:rsidRDefault="00FC719E" w:rsidP="00FC719E">
      <w:r>
        <w:t>APLINE RESIDENCE – NEW FIRE HYDRANT SYSTEM</w:t>
      </w:r>
    </w:p>
    <w:p w:rsidR="00FC719E" w:rsidRDefault="00FC719E" w:rsidP="00FC719E">
      <w:r>
        <w:t>Specification:</w:t>
      </w:r>
    </w:p>
    <w:p w:rsidR="00FC719E" w:rsidRDefault="00FC719E" w:rsidP="00FC719E">
      <w:pPr>
        <w:pStyle w:val="ListParagraph"/>
        <w:numPr>
          <w:ilvl w:val="0"/>
          <w:numId w:val="25"/>
        </w:numPr>
        <w:spacing w:after="160" w:line="259" w:lineRule="auto"/>
      </w:pPr>
      <w:r>
        <w:t>+/- 384mt of 100mm SABS 62 black medium piping</w:t>
      </w:r>
    </w:p>
    <w:p w:rsidR="00FC719E" w:rsidRDefault="00FC719E" w:rsidP="00FC719E">
      <w:pPr>
        <w:pStyle w:val="ListParagraph"/>
        <w:numPr>
          <w:ilvl w:val="0"/>
          <w:numId w:val="25"/>
        </w:numPr>
        <w:spacing w:after="160" w:line="259" w:lineRule="auto"/>
      </w:pPr>
      <w:r>
        <w:t>All necessary steel couplers, elbows, T pieces, sockets for steel piping.</w:t>
      </w:r>
    </w:p>
    <w:p w:rsidR="00FC719E" w:rsidRDefault="00FC719E" w:rsidP="00FC719E">
      <w:pPr>
        <w:pStyle w:val="ListParagraph"/>
        <w:numPr>
          <w:ilvl w:val="0"/>
          <w:numId w:val="25"/>
        </w:numPr>
        <w:spacing w:after="160" w:line="259" w:lineRule="auto"/>
      </w:pPr>
      <w:r>
        <w:t>All necessary welding and flanges made to spec.</w:t>
      </w:r>
    </w:p>
    <w:p w:rsidR="00FC719E" w:rsidRDefault="00FC719E" w:rsidP="00FC719E">
      <w:pPr>
        <w:pStyle w:val="ListParagraph"/>
        <w:numPr>
          <w:ilvl w:val="0"/>
          <w:numId w:val="25"/>
        </w:numPr>
        <w:spacing w:after="160" w:line="259" w:lineRule="auto"/>
      </w:pPr>
      <w:r>
        <w:t xml:space="preserve">All underground piping to be denzo taped. </w:t>
      </w:r>
    </w:p>
    <w:p w:rsidR="00FC719E" w:rsidRDefault="00FC719E" w:rsidP="00FC719E">
      <w:pPr>
        <w:pStyle w:val="ListParagraph"/>
        <w:numPr>
          <w:ilvl w:val="0"/>
          <w:numId w:val="25"/>
        </w:numPr>
        <w:spacing w:after="160" w:line="259" w:lineRule="auto"/>
      </w:pPr>
      <w:r>
        <w:t>Hiring of all small works equipment for excavation and backfilling.</w:t>
      </w:r>
    </w:p>
    <w:p w:rsidR="00FC719E" w:rsidRDefault="00FC719E" w:rsidP="00FC719E">
      <w:pPr>
        <w:pStyle w:val="ListParagraph"/>
        <w:numPr>
          <w:ilvl w:val="0"/>
          <w:numId w:val="25"/>
        </w:numPr>
        <w:spacing w:after="160" w:line="259" w:lineRule="auto"/>
      </w:pPr>
      <w:r>
        <w:t>Excavate trenches for laying piping.</w:t>
      </w:r>
    </w:p>
    <w:p w:rsidR="00FC719E" w:rsidRDefault="00FC719E" w:rsidP="00FC719E">
      <w:pPr>
        <w:pStyle w:val="ListParagraph"/>
        <w:numPr>
          <w:ilvl w:val="0"/>
          <w:numId w:val="25"/>
        </w:numPr>
        <w:spacing w:after="160" w:line="259" w:lineRule="auto"/>
      </w:pPr>
      <w:r>
        <w:t>Excavation:-</w:t>
      </w:r>
    </w:p>
    <w:p w:rsidR="00FC719E" w:rsidRDefault="00FC719E" w:rsidP="00FC719E">
      <w:pPr>
        <w:pStyle w:val="ListParagraph"/>
        <w:ind w:left="1440"/>
      </w:pPr>
      <w:r>
        <w:t>Length:</w:t>
      </w:r>
      <w:r>
        <w:tab/>
      </w:r>
      <w:r>
        <w:tab/>
        <w:t>690m.</w:t>
      </w:r>
    </w:p>
    <w:p w:rsidR="00FC719E" w:rsidRDefault="00FC719E" w:rsidP="00FC719E">
      <w:pPr>
        <w:pStyle w:val="ListParagraph"/>
        <w:ind w:left="1440"/>
      </w:pPr>
      <w:r>
        <w:t>Width:</w:t>
      </w:r>
      <w:r>
        <w:tab/>
      </w:r>
      <w:r>
        <w:tab/>
        <w:t>600mm.</w:t>
      </w:r>
    </w:p>
    <w:p w:rsidR="00FC719E" w:rsidRDefault="00FC719E" w:rsidP="00FC719E">
      <w:pPr>
        <w:pStyle w:val="ListParagraph"/>
        <w:ind w:left="1440"/>
      </w:pPr>
      <w:r>
        <w:t>Depth:</w:t>
      </w:r>
      <w:r>
        <w:tab/>
      </w:r>
      <w:r>
        <w:tab/>
        <w:t>no less than 800mm.</w:t>
      </w:r>
    </w:p>
    <w:p w:rsidR="00FC719E" w:rsidRDefault="00FC719E" w:rsidP="00FC719E">
      <w:pPr>
        <w:pStyle w:val="ListParagraph"/>
        <w:numPr>
          <w:ilvl w:val="0"/>
          <w:numId w:val="26"/>
        </w:numPr>
        <w:spacing w:after="160" w:line="259" w:lineRule="auto"/>
      </w:pPr>
      <w:r>
        <w:t>All excavation must have 75mm river sand bedding and 75mm cover over piping.</w:t>
      </w:r>
    </w:p>
    <w:p w:rsidR="00FC719E" w:rsidRDefault="00FC719E" w:rsidP="00FC719E">
      <w:pPr>
        <w:pStyle w:val="ListParagraph"/>
        <w:numPr>
          <w:ilvl w:val="0"/>
          <w:numId w:val="26"/>
        </w:numPr>
        <w:spacing w:after="160" w:line="259" w:lineRule="auto"/>
      </w:pPr>
      <w:r>
        <w:t>Thrust blocks to be installed where necessary to brace piping.</w:t>
      </w:r>
    </w:p>
    <w:p w:rsidR="00FC719E" w:rsidRDefault="00FC719E" w:rsidP="00FC719E">
      <w:pPr>
        <w:pStyle w:val="ListParagraph"/>
        <w:numPr>
          <w:ilvl w:val="0"/>
          <w:numId w:val="26"/>
        </w:numPr>
        <w:spacing w:after="160" w:line="259" w:lineRule="auto"/>
      </w:pPr>
      <w:r>
        <w:t>Backfilling after testing and mechanically compact at every 200mm intervals to meet existing surface.</w:t>
      </w:r>
    </w:p>
    <w:p w:rsidR="00FC719E" w:rsidRDefault="00FC719E" w:rsidP="00FC719E">
      <w:pPr>
        <w:pStyle w:val="ListParagraph"/>
        <w:numPr>
          <w:ilvl w:val="0"/>
          <w:numId w:val="26"/>
        </w:numPr>
        <w:spacing w:after="160" w:line="259" w:lineRule="auto"/>
      </w:pPr>
      <w:r>
        <w:t>All surfaces excavated must be made good with existing surface (tarred or concreted).</w:t>
      </w:r>
    </w:p>
    <w:p w:rsidR="00FC719E" w:rsidRDefault="00FC719E" w:rsidP="00FC719E">
      <w:pPr>
        <w:pStyle w:val="ListParagraph"/>
        <w:numPr>
          <w:ilvl w:val="0"/>
          <w:numId w:val="26"/>
        </w:numPr>
        <w:spacing w:after="160" w:line="259" w:lineRule="auto"/>
      </w:pPr>
      <w:r>
        <w:t>1x double booster connection with pressure gauge at entrance of property.</w:t>
      </w:r>
    </w:p>
    <w:p w:rsidR="00FC719E" w:rsidRDefault="00FC719E" w:rsidP="00FC719E">
      <w:pPr>
        <w:pStyle w:val="ListParagraph"/>
        <w:numPr>
          <w:ilvl w:val="0"/>
          <w:numId w:val="26"/>
        </w:numPr>
        <w:spacing w:after="160" w:line="259" w:lineRule="auto"/>
      </w:pPr>
      <w:r>
        <w:t>1x 50mm ball valve with non-return valve at entrance.</w:t>
      </w:r>
    </w:p>
    <w:p w:rsidR="00FC719E" w:rsidRDefault="00FC719E" w:rsidP="00FC719E">
      <w:pPr>
        <w:pStyle w:val="ListParagraph"/>
        <w:numPr>
          <w:ilvl w:val="0"/>
          <w:numId w:val="26"/>
        </w:numPr>
        <w:spacing w:after="160" w:line="259" w:lineRule="auto"/>
      </w:pPr>
      <w:r>
        <w:t>12x new brass fire hydrant valves.</w:t>
      </w:r>
    </w:p>
    <w:p w:rsidR="00FC719E" w:rsidRDefault="00FC719E" w:rsidP="00FC719E">
      <w:pPr>
        <w:pStyle w:val="ListParagraph"/>
        <w:numPr>
          <w:ilvl w:val="0"/>
          <w:numId w:val="26"/>
        </w:numPr>
        <w:spacing w:after="160" w:line="259" w:lineRule="auto"/>
      </w:pPr>
      <w:r>
        <w:t>12x black caps for fire hydrants.</w:t>
      </w:r>
    </w:p>
    <w:p w:rsidR="00FC719E" w:rsidRDefault="00FC719E" w:rsidP="00FC719E">
      <w:pPr>
        <w:pStyle w:val="ListParagraph"/>
        <w:numPr>
          <w:ilvl w:val="0"/>
          <w:numId w:val="26"/>
        </w:numPr>
        <w:spacing w:after="160" w:line="259" w:lineRule="auto"/>
      </w:pPr>
      <w:r>
        <w:t>12x lockable fire hydrant hose cabinets (to accommodate two hoses).</w:t>
      </w:r>
    </w:p>
    <w:p w:rsidR="00FC719E" w:rsidRDefault="00FC719E" w:rsidP="00FC719E">
      <w:pPr>
        <w:pStyle w:val="ListParagraph"/>
        <w:numPr>
          <w:ilvl w:val="0"/>
          <w:numId w:val="26"/>
        </w:numPr>
        <w:spacing w:after="160" w:line="259" w:lineRule="auto"/>
      </w:pPr>
      <w:r>
        <w:t>24x 30mt x 65mm Duraflex fire hydrant hoses with couplings.</w:t>
      </w:r>
    </w:p>
    <w:p w:rsidR="00FC719E" w:rsidRDefault="00FC719E" w:rsidP="00FC719E">
      <w:pPr>
        <w:pStyle w:val="ListParagraph"/>
        <w:numPr>
          <w:ilvl w:val="0"/>
          <w:numId w:val="26"/>
        </w:numPr>
        <w:spacing w:after="160" w:line="259" w:lineRule="auto"/>
      </w:pPr>
      <w:r>
        <w:t>12x AWG jet spray nozzles.</w:t>
      </w:r>
    </w:p>
    <w:p w:rsidR="00FC719E" w:rsidRDefault="00FC719E" w:rsidP="00FC719E">
      <w:pPr>
        <w:pStyle w:val="ListParagraph"/>
        <w:numPr>
          <w:ilvl w:val="0"/>
          <w:numId w:val="26"/>
        </w:numPr>
        <w:spacing w:after="160" w:line="259" w:lineRule="auto"/>
      </w:pPr>
      <w:r>
        <w:t xml:space="preserve"> 9x sets chromadek 290 x 870mm for fire hydrant/hydrant hose/red arrow signage.</w:t>
      </w:r>
    </w:p>
    <w:p w:rsidR="00FC719E" w:rsidRDefault="00FC719E" w:rsidP="00FC719E">
      <w:pPr>
        <w:pStyle w:val="ListParagraph"/>
        <w:numPr>
          <w:ilvl w:val="0"/>
          <w:numId w:val="26"/>
        </w:numPr>
        <w:spacing w:after="160" w:line="259" w:lineRule="auto"/>
      </w:pPr>
      <w:r>
        <w:t>3x specialised galvanized pole signage with base to accommodate hydrant hose cabinet (made to spec).</w:t>
      </w:r>
    </w:p>
    <w:p w:rsidR="00FC719E" w:rsidRDefault="00FC719E" w:rsidP="00FC719E">
      <w:pPr>
        <w:pStyle w:val="ListParagraph"/>
        <w:numPr>
          <w:ilvl w:val="0"/>
          <w:numId w:val="26"/>
        </w:numPr>
        <w:spacing w:after="160" w:line="259" w:lineRule="auto"/>
      </w:pPr>
      <w:r>
        <w:t>All steel pipe work and fittings are to be S.A.B.S.62 medium grade black.</w:t>
      </w:r>
    </w:p>
    <w:p w:rsidR="00FC719E" w:rsidRDefault="00FC719E" w:rsidP="00FC719E">
      <w:pPr>
        <w:pStyle w:val="ListParagraph"/>
        <w:numPr>
          <w:ilvl w:val="0"/>
          <w:numId w:val="26"/>
        </w:numPr>
        <w:spacing w:after="160" w:line="259" w:lineRule="auto"/>
      </w:pPr>
      <w:r>
        <w:t>All exposed pip work and fittings are to be painted with 1 coat P.A, 10 Primer and 1 coat signal red gloss enamel paint.</w:t>
      </w:r>
    </w:p>
    <w:p w:rsidR="00FC719E" w:rsidRDefault="00FC719E" w:rsidP="00FC719E">
      <w:pPr>
        <w:pStyle w:val="ListParagraph"/>
        <w:numPr>
          <w:ilvl w:val="0"/>
          <w:numId w:val="26"/>
        </w:numPr>
        <w:spacing w:after="160" w:line="259" w:lineRule="auto"/>
      </w:pPr>
      <w:r>
        <w:t>All paintwork is to be touched up after erection.</w:t>
      </w:r>
    </w:p>
    <w:p w:rsidR="00FC719E" w:rsidRDefault="00FC719E" w:rsidP="00FC719E">
      <w:pPr>
        <w:pStyle w:val="ListParagraph"/>
        <w:numPr>
          <w:ilvl w:val="0"/>
          <w:numId w:val="26"/>
        </w:numPr>
        <w:spacing w:after="160" w:line="259" w:lineRule="auto"/>
      </w:pPr>
      <w:r>
        <w:t>All necessary hanging material including unistruts and cantilever arms.</w:t>
      </w:r>
    </w:p>
    <w:p w:rsidR="00FC719E" w:rsidRDefault="00FC719E" w:rsidP="00FC719E">
      <w:pPr>
        <w:pStyle w:val="ListParagraph"/>
        <w:numPr>
          <w:ilvl w:val="0"/>
          <w:numId w:val="26"/>
        </w:numPr>
        <w:spacing w:after="160" w:line="259" w:lineRule="auto"/>
      </w:pPr>
      <w:r>
        <w:t>Usage of jack hammer and scaffolding where necessary.</w:t>
      </w:r>
    </w:p>
    <w:p w:rsidR="00FC719E" w:rsidRDefault="00FC719E" w:rsidP="00FC719E">
      <w:pPr>
        <w:pStyle w:val="ListParagraph"/>
        <w:numPr>
          <w:ilvl w:val="0"/>
          <w:numId w:val="26"/>
        </w:numPr>
        <w:spacing w:after="160" w:line="259" w:lineRule="auto"/>
      </w:pPr>
      <w:r>
        <w:t>All necessary fabrication of piping.</w:t>
      </w:r>
    </w:p>
    <w:p w:rsidR="00FC719E" w:rsidRDefault="00FC719E" w:rsidP="00FC719E">
      <w:pPr>
        <w:pStyle w:val="ListParagraph"/>
        <w:numPr>
          <w:ilvl w:val="0"/>
          <w:numId w:val="26"/>
        </w:numPr>
        <w:spacing w:after="160" w:line="259" w:lineRule="auto"/>
      </w:pPr>
      <w:r>
        <w:t>Transport and delivery of equipment to site.</w:t>
      </w:r>
    </w:p>
    <w:p w:rsidR="00FC719E" w:rsidRDefault="00FC719E" w:rsidP="00FC719E">
      <w:pPr>
        <w:pStyle w:val="ListParagraph"/>
        <w:numPr>
          <w:ilvl w:val="0"/>
          <w:numId w:val="26"/>
        </w:numPr>
        <w:spacing w:after="160" w:line="259" w:lineRule="auto"/>
      </w:pPr>
      <w:r>
        <w:t>Safety file and site establishment.</w:t>
      </w:r>
    </w:p>
    <w:p w:rsidR="00FC719E" w:rsidRDefault="00FC719E" w:rsidP="00FC719E">
      <w:pPr>
        <w:pStyle w:val="ListParagraph"/>
        <w:numPr>
          <w:ilvl w:val="0"/>
          <w:numId w:val="26"/>
        </w:numPr>
        <w:spacing w:after="160" w:line="259" w:lineRule="auto"/>
      </w:pPr>
      <w:r>
        <w:t>Testing and commissioning.</w:t>
      </w:r>
    </w:p>
    <w:p w:rsidR="00FC719E" w:rsidRDefault="00FC719E" w:rsidP="00FC719E">
      <w:pPr>
        <w:pStyle w:val="ListParagraph"/>
      </w:pPr>
    </w:p>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2F" w:rsidRDefault="00765B2F" w:rsidP="00DF47BB">
      <w:pPr>
        <w:spacing w:after="0" w:line="240" w:lineRule="auto"/>
      </w:pPr>
      <w:r>
        <w:separator/>
      </w:r>
    </w:p>
  </w:endnote>
  <w:endnote w:type="continuationSeparator" w:id="0">
    <w:p w:rsidR="00765B2F" w:rsidRDefault="00765B2F"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6C3025">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2F" w:rsidRDefault="00765B2F" w:rsidP="00DF47BB">
      <w:pPr>
        <w:spacing w:after="0" w:line="240" w:lineRule="auto"/>
      </w:pPr>
      <w:r>
        <w:separator/>
      </w:r>
    </w:p>
  </w:footnote>
  <w:footnote w:type="continuationSeparator" w:id="0">
    <w:p w:rsidR="00765B2F" w:rsidRDefault="00765B2F"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BE4BA3"/>
    <w:multiLevelType w:val="hybridMultilevel"/>
    <w:tmpl w:val="DDEA0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6A6916DE"/>
    <w:multiLevelType w:val="hybridMultilevel"/>
    <w:tmpl w:val="D506C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4"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5"/>
  </w:num>
  <w:num w:numId="8">
    <w:abstractNumId w:val="10"/>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3"/>
  </w:num>
  <w:num w:numId="23">
    <w:abstractNumId w:val="22"/>
  </w:num>
  <w:num w:numId="24">
    <w:abstractNumId w:val="11"/>
  </w:num>
  <w:num w:numId="25">
    <w:abstractNumId w:val="21"/>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DDA"/>
    <w:rsid w:val="00304E29"/>
    <w:rsid w:val="003560D4"/>
    <w:rsid w:val="00361E5A"/>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6C3025"/>
    <w:rsid w:val="007062F6"/>
    <w:rsid w:val="007105E1"/>
    <w:rsid w:val="00710B10"/>
    <w:rsid w:val="00722E9C"/>
    <w:rsid w:val="007345EA"/>
    <w:rsid w:val="00736E98"/>
    <w:rsid w:val="00756239"/>
    <w:rsid w:val="00763FCA"/>
    <w:rsid w:val="00765B2F"/>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510D4"/>
    <w:rsid w:val="009812F0"/>
    <w:rsid w:val="00A10FDE"/>
    <w:rsid w:val="00A3330B"/>
    <w:rsid w:val="00A5214A"/>
    <w:rsid w:val="00A73079"/>
    <w:rsid w:val="00AF6508"/>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C719E"/>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BFA6"/>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9732-E12D-4869-B51C-7E406ECE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3</cp:revision>
  <cp:lastPrinted>2016-11-28T10:08:00Z</cp:lastPrinted>
  <dcterms:created xsi:type="dcterms:W3CDTF">2018-03-26T08:40:00Z</dcterms:created>
  <dcterms:modified xsi:type="dcterms:W3CDTF">2018-04-24T11:57:00Z</dcterms:modified>
</cp:coreProperties>
</file>