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1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pacing w:val="-1"/>
          <w:sz w:val="14"/>
        </w:rPr>
        <w:t>Tel:</w:t>
      </w:r>
      <w:r>
        <w:rPr>
          <w:rFonts w:ascii="Arial"/>
          <w:b/>
          <w:color w:val="0D394D"/>
          <w:spacing w:val="-3"/>
          <w:sz w:val="14"/>
        </w:rPr>
        <w:t> </w:t>
      </w:r>
      <w:r>
        <w:rPr>
          <w:rFonts w:ascii="Arial"/>
          <w:color w:val="0D394D"/>
          <w:sz w:val="14"/>
        </w:rPr>
        <w:t>+27</w:t>
      </w:r>
      <w:r>
        <w:rPr>
          <w:rFonts w:ascii="Arial"/>
          <w:color w:val="0D394D"/>
          <w:spacing w:val="-2"/>
          <w:sz w:val="14"/>
        </w:rPr>
        <w:t> </w:t>
      </w:r>
      <w:r>
        <w:rPr>
          <w:rFonts w:ascii="Arial"/>
          <w:color w:val="0D394D"/>
          <w:spacing w:val="-1"/>
          <w:sz w:val="14"/>
        </w:rPr>
        <w:t>(012)</w:t>
      </w:r>
      <w:r>
        <w:rPr>
          <w:rFonts w:ascii="Arial"/>
          <w:color w:val="0D394D"/>
          <w:spacing w:val="-3"/>
          <w:sz w:val="14"/>
        </w:rPr>
        <w:t> </w:t>
      </w:r>
      <w:r>
        <w:rPr>
          <w:rFonts w:ascii="Arial"/>
          <w:color w:val="0D394D"/>
          <w:sz w:val="14"/>
        </w:rPr>
        <w:t>030</w:t>
      </w:r>
      <w:r>
        <w:rPr>
          <w:rFonts w:ascii="Arial"/>
          <w:color w:val="0D394D"/>
          <w:spacing w:val="-4"/>
          <w:sz w:val="14"/>
        </w:rPr>
        <w:t> </w:t>
      </w:r>
      <w:r>
        <w:rPr>
          <w:rFonts w:ascii="Arial"/>
          <w:color w:val="0D394D"/>
          <w:sz w:val="14"/>
        </w:rPr>
        <w:t>0650</w:t>
      </w:r>
      <w:r>
        <w:rPr>
          <w:rFonts w:ascii="Arial"/>
          <w:sz w:val="14"/>
        </w:rPr>
      </w: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pacing w:val="-1"/>
          <w:sz w:val="14"/>
        </w:rPr>
        <w:t>Fax:</w:t>
      </w:r>
      <w:r>
        <w:rPr>
          <w:rFonts w:ascii="Arial"/>
          <w:b/>
          <w:color w:val="0D394D"/>
          <w:spacing w:val="-3"/>
          <w:sz w:val="14"/>
        </w:rPr>
        <w:t> </w:t>
      </w:r>
      <w:r>
        <w:rPr>
          <w:rFonts w:ascii="Arial"/>
          <w:color w:val="0D394D"/>
          <w:spacing w:val="-1"/>
          <w:sz w:val="14"/>
        </w:rPr>
        <w:t>086</w:t>
      </w:r>
      <w:r>
        <w:rPr>
          <w:rFonts w:ascii="Arial"/>
          <w:color w:val="0D394D"/>
          <w:spacing w:val="-3"/>
          <w:sz w:val="14"/>
        </w:rPr>
        <w:t> </w:t>
      </w:r>
      <w:r>
        <w:rPr>
          <w:rFonts w:ascii="Arial"/>
          <w:color w:val="0D394D"/>
          <w:sz w:val="14"/>
        </w:rPr>
        <w:t>680</w:t>
      </w:r>
      <w:r>
        <w:rPr>
          <w:rFonts w:ascii="Arial"/>
          <w:color w:val="0D394D"/>
          <w:spacing w:val="-2"/>
          <w:sz w:val="14"/>
        </w:rPr>
        <w:t> </w:t>
      </w:r>
      <w:r>
        <w:rPr>
          <w:rFonts w:ascii="Arial"/>
          <w:color w:val="0D394D"/>
          <w:spacing w:val="-1"/>
          <w:sz w:val="14"/>
        </w:rPr>
        <w:t>5727</w:t>
      </w:r>
      <w:r>
        <w:rPr>
          <w:rFonts w:ascii="Arial"/>
          <w:sz w:val="14"/>
        </w:rPr>
      </w: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pacing w:val="-1"/>
          <w:sz w:val="14"/>
        </w:rPr>
        <w:t>Email:</w:t>
      </w:r>
      <w:r>
        <w:rPr>
          <w:rFonts w:ascii="Arial"/>
          <w:b/>
          <w:color w:val="0D394D"/>
          <w:spacing w:val="-15"/>
          <w:sz w:val="14"/>
        </w:rPr>
        <w:t> </w:t>
      </w:r>
      <w:hyperlink r:id="rId6">
        <w:r>
          <w:rPr>
            <w:rFonts w:ascii="Arial"/>
            <w:color w:val="0D394D"/>
            <w:spacing w:val="-1"/>
            <w:sz w:val="14"/>
          </w:rPr>
          <w:t>admin@usaf.ac.za</w:t>
        </w:r>
        <w:r>
          <w:rPr>
            <w:rFonts w:ascii="Arial"/>
            <w:sz w:val="14"/>
          </w:rPr>
        </w:r>
      </w:hyperlink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z w:val="14"/>
        </w:rPr>
        <w:t>Website:</w:t>
      </w:r>
      <w:r>
        <w:rPr>
          <w:rFonts w:ascii="Arial"/>
          <w:b/>
          <w:color w:val="0D394D"/>
          <w:spacing w:val="-21"/>
          <w:sz w:val="14"/>
        </w:rPr>
        <w:t> </w:t>
      </w:r>
      <w:hyperlink r:id="rId7">
        <w:r>
          <w:rPr>
            <w:rFonts w:ascii="Arial"/>
            <w:color w:val="0D394D"/>
            <w:sz w:val="14"/>
          </w:rPr>
          <w:t>www.universitiessa.ac.za</w:t>
        </w:r>
        <w:r>
          <w:rPr>
            <w:rFonts w:ascii="Arial"/>
            <w:sz w:val="14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1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pacing w:val="-1"/>
          <w:sz w:val="14"/>
        </w:rPr>
        <w:t>Public</w:t>
      </w:r>
      <w:r>
        <w:rPr>
          <w:rFonts w:ascii="Arial"/>
          <w:b/>
          <w:color w:val="0D394D"/>
          <w:spacing w:val="-8"/>
          <w:sz w:val="14"/>
        </w:rPr>
        <w:t> </w:t>
      </w:r>
      <w:r>
        <w:rPr>
          <w:rFonts w:ascii="Arial"/>
          <w:b/>
          <w:color w:val="0D394D"/>
          <w:sz w:val="14"/>
        </w:rPr>
        <w:t>Universities</w:t>
      </w:r>
      <w:r>
        <w:rPr>
          <w:rFonts w:ascii="Arial"/>
          <w:b/>
          <w:color w:val="0D394D"/>
          <w:spacing w:val="-7"/>
          <w:sz w:val="14"/>
        </w:rPr>
        <w:t> </w:t>
      </w:r>
      <w:r>
        <w:rPr>
          <w:rFonts w:ascii="Arial"/>
          <w:b/>
          <w:color w:val="0D394D"/>
          <w:sz w:val="14"/>
        </w:rPr>
        <w:t>South</w:t>
      </w:r>
      <w:r>
        <w:rPr>
          <w:rFonts w:ascii="Arial"/>
          <w:b/>
          <w:color w:val="0D394D"/>
          <w:spacing w:val="-4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Africa</w:t>
      </w:r>
      <w:r>
        <w:rPr>
          <w:rFonts w:ascii="Arial"/>
          <w:b/>
          <w:color w:val="0D394D"/>
          <w:spacing w:val="-7"/>
          <w:sz w:val="14"/>
        </w:rPr>
        <w:t> </w:t>
      </w:r>
      <w:r>
        <w:rPr>
          <w:rFonts w:ascii="Arial"/>
          <w:b/>
          <w:color w:val="0D394D"/>
          <w:spacing w:val="1"/>
          <w:sz w:val="14"/>
        </w:rPr>
        <w:t>NPC</w:t>
      </w:r>
      <w:r>
        <w:rPr>
          <w:rFonts w:ascii="Arial"/>
          <w:b/>
          <w:color w:val="0D394D"/>
          <w:spacing w:val="25"/>
          <w:w w:val="99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t/a</w:t>
      </w:r>
      <w:r>
        <w:rPr>
          <w:rFonts w:ascii="Arial"/>
          <w:b/>
          <w:color w:val="0D394D"/>
          <w:spacing w:val="-6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Universities</w:t>
      </w:r>
      <w:r>
        <w:rPr>
          <w:rFonts w:ascii="Arial"/>
          <w:b/>
          <w:color w:val="0D394D"/>
          <w:spacing w:val="-5"/>
          <w:sz w:val="14"/>
        </w:rPr>
        <w:t> </w:t>
      </w:r>
      <w:r>
        <w:rPr>
          <w:rFonts w:ascii="Arial"/>
          <w:b/>
          <w:color w:val="0D394D"/>
          <w:sz w:val="14"/>
        </w:rPr>
        <w:t>South</w:t>
      </w:r>
      <w:r>
        <w:rPr>
          <w:rFonts w:ascii="Arial"/>
          <w:b/>
          <w:color w:val="0D394D"/>
          <w:spacing w:val="-2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Africa</w:t>
      </w:r>
      <w:r>
        <w:rPr>
          <w:rFonts w:ascii="Arial"/>
          <w:b/>
          <w:color w:val="0D394D"/>
          <w:spacing w:val="-2"/>
          <w:sz w:val="14"/>
        </w:rPr>
        <w:t> </w:t>
      </w:r>
      <w:r>
        <w:rPr>
          <w:rFonts w:ascii="Arial"/>
          <w:b/>
          <w:color w:val="0D394D"/>
          <w:spacing w:val="-11"/>
          <w:sz w:val="14"/>
        </w:rPr>
        <w:t>(USAf)</w:t>
      </w:r>
      <w:r>
        <w:rPr>
          <w:rFonts w:ascii="Arial"/>
          <w:b/>
          <w:color w:val="0D394D"/>
          <w:spacing w:val="32"/>
          <w:w w:val="99"/>
          <w:sz w:val="14"/>
        </w:rPr>
        <w:t> </w:t>
      </w:r>
      <w:r>
        <w:rPr>
          <w:rFonts w:ascii="Arial"/>
          <w:b/>
          <w:color w:val="0D394D"/>
          <w:sz w:val="14"/>
        </w:rPr>
        <w:t>Company</w:t>
      </w:r>
      <w:r>
        <w:rPr>
          <w:rFonts w:ascii="Arial"/>
          <w:b/>
          <w:color w:val="0D394D"/>
          <w:spacing w:val="-11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Reg.</w:t>
      </w:r>
      <w:r>
        <w:rPr>
          <w:rFonts w:ascii="Arial"/>
          <w:b/>
          <w:color w:val="0D394D"/>
          <w:spacing w:val="-7"/>
          <w:sz w:val="14"/>
        </w:rPr>
        <w:t> </w:t>
      </w:r>
      <w:r>
        <w:rPr>
          <w:rFonts w:ascii="Arial"/>
          <w:b/>
          <w:color w:val="0D394D"/>
          <w:sz w:val="14"/>
        </w:rPr>
        <w:t>No.</w:t>
      </w:r>
      <w:r>
        <w:rPr>
          <w:rFonts w:ascii="Arial"/>
          <w:b/>
          <w:color w:val="0D394D"/>
          <w:spacing w:val="-7"/>
          <w:sz w:val="14"/>
        </w:rPr>
        <w:t> </w:t>
      </w:r>
      <w:r>
        <w:rPr>
          <w:rFonts w:ascii="Arial"/>
          <w:b/>
          <w:color w:val="0D394D"/>
          <w:sz w:val="14"/>
        </w:rPr>
        <w:t>2005/013211/08</w:t>
      </w:r>
      <w:r>
        <w:rPr>
          <w:rFonts w:ascii="Arial"/>
          <w:b/>
          <w:color w:val="0D394D"/>
          <w:spacing w:val="27"/>
          <w:w w:val="99"/>
          <w:sz w:val="14"/>
        </w:rPr>
        <w:t> </w:t>
      </w:r>
      <w:r>
        <w:rPr>
          <w:rFonts w:ascii="Arial"/>
          <w:b/>
          <w:color w:val="0D394D"/>
          <w:sz w:val="14"/>
        </w:rPr>
        <w:t>NPO</w:t>
      </w:r>
      <w:r>
        <w:rPr>
          <w:rFonts w:ascii="Arial"/>
          <w:b/>
          <w:color w:val="0D394D"/>
          <w:spacing w:val="-6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Reg.</w:t>
      </w:r>
      <w:r>
        <w:rPr>
          <w:rFonts w:ascii="Arial"/>
          <w:b/>
          <w:color w:val="0D394D"/>
          <w:spacing w:val="-5"/>
          <w:sz w:val="14"/>
        </w:rPr>
        <w:t> </w:t>
      </w:r>
      <w:r>
        <w:rPr>
          <w:rFonts w:ascii="Arial"/>
          <w:b/>
          <w:color w:val="0D394D"/>
          <w:sz w:val="14"/>
        </w:rPr>
        <w:t>No.</w:t>
      </w:r>
      <w:r>
        <w:rPr>
          <w:rFonts w:ascii="Arial"/>
          <w:b/>
          <w:color w:val="0D394D"/>
          <w:spacing w:val="-3"/>
          <w:sz w:val="14"/>
        </w:rPr>
        <w:t> </w:t>
      </w:r>
      <w:r>
        <w:rPr>
          <w:rFonts w:ascii="Arial"/>
          <w:b/>
          <w:color w:val="0D394D"/>
          <w:sz w:val="14"/>
        </w:rPr>
        <w:t>176-579</w:t>
      </w:r>
      <w:r>
        <w:rPr>
          <w:rFonts w:ascii="Arial"/>
          <w:b/>
          <w:color w:val="0D394D"/>
          <w:spacing w:val="-5"/>
          <w:sz w:val="14"/>
        </w:rPr>
        <w:t> </w:t>
      </w:r>
      <w:r>
        <w:rPr>
          <w:rFonts w:ascii="Arial"/>
          <w:b/>
          <w:color w:val="0D394D"/>
          <w:sz w:val="14"/>
        </w:rPr>
        <w:t>NPO</w:t>
      </w:r>
      <w:r>
        <w:rPr>
          <w:rFonts w:ascii="Arial"/>
          <w:sz w:val="14"/>
        </w:rPr>
      </w:r>
    </w:p>
    <w:p>
      <w:pPr>
        <w:spacing w:line="161" w:lineRule="exact" w:before="64"/>
        <w:ind w:left="3995" w:right="2623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b/>
          <w:color w:val="0D394D"/>
          <w:spacing w:val="-1"/>
          <w:sz w:val="14"/>
        </w:rPr>
        <w:t>Physical</w:t>
      </w:r>
      <w:r>
        <w:rPr>
          <w:rFonts w:ascii="Arial"/>
          <w:b/>
          <w:color w:val="0D394D"/>
          <w:spacing w:val="-13"/>
          <w:sz w:val="14"/>
        </w:rPr>
        <w:t> </w:t>
      </w:r>
      <w:r>
        <w:rPr>
          <w:rFonts w:ascii="Arial"/>
          <w:b/>
          <w:color w:val="0D394D"/>
          <w:sz w:val="14"/>
        </w:rPr>
        <w:t>address:</w:t>
      </w:r>
      <w:r>
        <w:rPr>
          <w:rFonts w:ascii="Arial"/>
          <w:sz w:val="14"/>
        </w:rPr>
      </w:r>
    </w:p>
    <w:p>
      <w:pPr>
        <w:spacing w:before="0"/>
        <w:ind w:left="4005" w:right="71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261.570007pt;margin-top:-4.769036pt;width:75pt;height:72.650pt;mso-position-horizontal-relative:page;mso-position-vertical-relative:paragraph;z-index:0" type="#_x0000_t75" stroked="false">
            <v:imagedata r:id="rId8" o:title=""/>
          </v:shape>
        </w:pict>
      </w:r>
      <w:r>
        <w:rPr>
          <w:rFonts w:ascii="Arial"/>
          <w:color w:val="0D394D"/>
          <w:spacing w:val="-1"/>
          <w:sz w:val="14"/>
        </w:rPr>
        <w:t>1267</w:t>
      </w:r>
      <w:r>
        <w:rPr>
          <w:rFonts w:ascii="Arial"/>
          <w:color w:val="0D394D"/>
          <w:spacing w:val="-5"/>
          <w:sz w:val="14"/>
        </w:rPr>
        <w:t> </w:t>
      </w:r>
      <w:r>
        <w:rPr>
          <w:rFonts w:ascii="Arial"/>
          <w:color w:val="0D394D"/>
          <w:sz w:val="14"/>
        </w:rPr>
        <w:t>Pretorius</w:t>
      </w:r>
      <w:r>
        <w:rPr>
          <w:rFonts w:ascii="Arial"/>
          <w:color w:val="0D394D"/>
          <w:spacing w:val="-2"/>
          <w:sz w:val="14"/>
        </w:rPr>
        <w:t> </w:t>
      </w:r>
      <w:r>
        <w:rPr>
          <w:rFonts w:ascii="Arial"/>
          <w:color w:val="0D394D"/>
          <w:spacing w:val="-1"/>
          <w:sz w:val="14"/>
        </w:rPr>
        <w:t>Street,</w:t>
      </w:r>
      <w:r>
        <w:rPr>
          <w:rFonts w:ascii="Arial"/>
          <w:color w:val="0D394D"/>
          <w:spacing w:val="-3"/>
          <w:sz w:val="14"/>
        </w:rPr>
        <w:t> </w:t>
      </w:r>
      <w:r>
        <w:rPr>
          <w:rFonts w:ascii="Arial"/>
          <w:color w:val="0D394D"/>
          <w:sz w:val="14"/>
        </w:rPr>
        <w:t>1</w:t>
      </w:r>
      <w:r>
        <w:rPr>
          <w:rFonts w:ascii="Arial"/>
          <w:color w:val="0D394D"/>
          <w:position w:val="5"/>
          <w:sz w:val="9"/>
        </w:rPr>
        <w:t>st</w:t>
      </w:r>
      <w:r>
        <w:rPr>
          <w:rFonts w:ascii="Arial"/>
          <w:color w:val="0D394D"/>
          <w:spacing w:val="10"/>
          <w:position w:val="5"/>
          <w:sz w:val="9"/>
        </w:rPr>
        <w:t> </w:t>
      </w:r>
      <w:r>
        <w:rPr>
          <w:rFonts w:ascii="Arial"/>
          <w:color w:val="0D394D"/>
          <w:spacing w:val="-1"/>
          <w:sz w:val="14"/>
        </w:rPr>
        <w:t>Floor,</w:t>
      </w:r>
      <w:r>
        <w:rPr>
          <w:rFonts w:ascii="Arial"/>
          <w:color w:val="0D394D"/>
          <w:spacing w:val="-4"/>
          <w:sz w:val="14"/>
        </w:rPr>
        <w:t> </w:t>
      </w:r>
      <w:r>
        <w:rPr>
          <w:rFonts w:ascii="Arial"/>
          <w:color w:val="0D394D"/>
          <w:sz w:val="14"/>
        </w:rPr>
        <w:t>Block</w:t>
      </w:r>
      <w:r>
        <w:rPr>
          <w:rFonts w:ascii="Arial"/>
          <w:color w:val="0D394D"/>
          <w:spacing w:val="-1"/>
          <w:sz w:val="14"/>
        </w:rPr>
        <w:t> </w:t>
      </w:r>
      <w:r>
        <w:rPr>
          <w:rFonts w:ascii="Arial"/>
          <w:color w:val="0D394D"/>
          <w:sz w:val="14"/>
        </w:rPr>
        <w:t>D,</w:t>
      </w:r>
      <w:r>
        <w:rPr>
          <w:rFonts w:ascii="Arial"/>
          <w:color w:val="0D394D"/>
          <w:spacing w:val="29"/>
          <w:w w:val="99"/>
          <w:sz w:val="14"/>
        </w:rPr>
        <w:t> </w:t>
      </w:r>
      <w:r>
        <w:rPr>
          <w:rFonts w:ascii="Arial"/>
          <w:color w:val="0D394D"/>
          <w:sz w:val="14"/>
        </w:rPr>
        <w:t>Hadefields</w:t>
      </w:r>
      <w:r>
        <w:rPr>
          <w:rFonts w:ascii="Arial"/>
          <w:color w:val="0D394D"/>
          <w:spacing w:val="-8"/>
          <w:sz w:val="14"/>
        </w:rPr>
        <w:t> </w:t>
      </w:r>
      <w:r>
        <w:rPr>
          <w:rFonts w:ascii="Arial"/>
          <w:color w:val="0D394D"/>
          <w:sz w:val="14"/>
        </w:rPr>
        <w:t>Office</w:t>
      </w:r>
      <w:r>
        <w:rPr>
          <w:rFonts w:ascii="Arial"/>
          <w:color w:val="0D394D"/>
          <w:spacing w:val="-8"/>
          <w:sz w:val="14"/>
        </w:rPr>
        <w:t> </w:t>
      </w:r>
      <w:r>
        <w:rPr>
          <w:rFonts w:ascii="Arial"/>
          <w:color w:val="0D394D"/>
          <w:sz w:val="14"/>
        </w:rPr>
        <w:t>Park</w:t>
      </w:r>
      <w:r>
        <w:rPr>
          <w:rFonts w:ascii="Arial"/>
          <w:sz w:val="14"/>
        </w:rPr>
      </w:r>
    </w:p>
    <w:p>
      <w:pPr>
        <w:spacing w:before="0"/>
        <w:ind w:left="400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0D394D"/>
          <w:spacing w:val="-1"/>
          <w:sz w:val="14"/>
        </w:rPr>
        <w:t>Hatfield,</w:t>
      </w:r>
      <w:r>
        <w:rPr>
          <w:rFonts w:ascii="Arial"/>
          <w:color w:val="0D394D"/>
          <w:spacing w:val="-8"/>
          <w:sz w:val="14"/>
        </w:rPr>
        <w:t> </w:t>
      </w:r>
      <w:r>
        <w:rPr>
          <w:rFonts w:ascii="Arial"/>
          <w:color w:val="0D394D"/>
          <w:sz w:val="14"/>
        </w:rPr>
        <w:t>Pretoria,</w:t>
      </w:r>
      <w:r>
        <w:rPr>
          <w:rFonts w:ascii="Arial"/>
          <w:color w:val="0D394D"/>
          <w:spacing w:val="-7"/>
          <w:sz w:val="14"/>
        </w:rPr>
        <w:t> </w:t>
      </w:r>
      <w:r>
        <w:rPr>
          <w:rFonts w:ascii="Arial"/>
          <w:color w:val="0D394D"/>
          <w:spacing w:val="-1"/>
          <w:sz w:val="14"/>
        </w:rPr>
        <w:t>Gauteng,</w:t>
      </w:r>
      <w:r>
        <w:rPr>
          <w:rFonts w:ascii="Arial"/>
          <w:color w:val="0D394D"/>
          <w:spacing w:val="-6"/>
          <w:sz w:val="14"/>
        </w:rPr>
        <w:t> </w:t>
      </w:r>
      <w:r>
        <w:rPr>
          <w:rFonts w:ascii="Arial"/>
          <w:color w:val="0D394D"/>
          <w:spacing w:val="-1"/>
          <w:sz w:val="14"/>
        </w:rPr>
        <w:t>0083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3846" w:right="262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0D394D"/>
          <w:spacing w:val="-1"/>
          <w:sz w:val="14"/>
        </w:rPr>
        <w:t>Postal</w:t>
      </w:r>
      <w:r>
        <w:rPr>
          <w:rFonts w:ascii="Arial"/>
          <w:b/>
          <w:color w:val="0D394D"/>
          <w:spacing w:val="-10"/>
          <w:sz w:val="14"/>
        </w:rPr>
        <w:t> </w:t>
      </w:r>
      <w:r>
        <w:rPr>
          <w:rFonts w:ascii="Arial"/>
          <w:b/>
          <w:color w:val="0D394D"/>
          <w:spacing w:val="-1"/>
          <w:sz w:val="14"/>
        </w:rPr>
        <w:t>address:</w:t>
      </w:r>
      <w:r>
        <w:rPr>
          <w:rFonts w:ascii="Arial"/>
          <w:sz w:val="14"/>
        </w:rPr>
      </w:r>
    </w:p>
    <w:p>
      <w:pPr>
        <w:spacing w:before="2"/>
        <w:ind w:left="4005" w:right="2186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0D394D"/>
          <w:spacing w:val="-1"/>
          <w:sz w:val="14"/>
        </w:rPr>
        <w:t>P.O.</w:t>
      </w:r>
      <w:r>
        <w:rPr>
          <w:rFonts w:ascii="Arial"/>
          <w:color w:val="0D394D"/>
          <w:spacing w:val="-6"/>
          <w:sz w:val="14"/>
        </w:rPr>
        <w:t> </w:t>
      </w:r>
      <w:r>
        <w:rPr>
          <w:rFonts w:ascii="Arial"/>
          <w:color w:val="0D394D"/>
          <w:sz w:val="14"/>
        </w:rPr>
        <w:t>Box</w:t>
      </w:r>
      <w:r>
        <w:rPr>
          <w:rFonts w:ascii="Arial"/>
          <w:color w:val="0D394D"/>
          <w:spacing w:val="-6"/>
          <w:sz w:val="14"/>
        </w:rPr>
        <w:t> </w:t>
      </w:r>
      <w:r>
        <w:rPr>
          <w:rFonts w:ascii="Arial"/>
          <w:color w:val="0D394D"/>
          <w:sz w:val="14"/>
        </w:rPr>
        <w:t>27392</w:t>
      </w:r>
      <w:r>
        <w:rPr>
          <w:rFonts w:ascii="Arial"/>
          <w:color w:val="0D394D"/>
          <w:spacing w:val="24"/>
          <w:w w:val="99"/>
          <w:sz w:val="14"/>
        </w:rPr>
        <w:t> </w:t>
      </w:r>
      <w:r>
        <w:rPr>
          <w:rFonts w:ascii="Arial"/>
          <w:color w:val="0D394D"/>
          <w:spacing w:val="-1"/>
          <w:sz w:val="14"/>
        </w:rPr>
        <w:t>Sunnyside,</w:t>
      </w:r>
      <w:r>
        <w:rPr>
          <w:rFonts w:ascii="Arial"/>
          <w:color w:val="0D394D"/>
          <w:spacing w:val="-9"/>
          <w:sz w:val="14"/>
        </w:rPr>
        <w:t> </w:t>
      </w:r>
      <w:r>
        <w:rPr>
          <w:rFonts w:ascii="Arial"/>
          <w:color w:val="0D394D"/>
          <w:sz w:val="14"/>
        </w:rPr>
        <w:t>Pretoria,</w:t>
      </w:r>
      <w:r>
        <w:rPr>
          <w:rFonts w:ascii="Arial"/>
          <w:color w:val="0D394D"/>
          <w:spacing w:val="-7"/>
          <w:sz w:val="14"/>
        </w:rPr>
        <w:t> </w:t>
      </w:r>
      <w:r>
        <w:rPr>
          <w:rFonts w:ascii="Arial"/>
          <w:color w:val="0D394D"/>
          <w:spacing w:val="-1"/>
          <w:sz w:val="14"/>
        </w:rPr>
        <w:t>0132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footerReference w:type="default" r:id="rId5"/>
          <w:type w:val="continuous"/>
          <w:pgSz w:w="11910" w:h="16840"/>
          <w:pgMar w:footer="1128" w:top="300" w:bottom="1320" w:left="0" w:right="0"/>
          <w:cols w:num="2" w:equalWidth="0">
            <w:col w:w="3610" w:space="470"/>
            <w:col w:w="783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 w:before="69"/>
        <w:ind w:left="1132" w:right="0"/>
        <w:jc w:val="both"/>
        <w:rPr>
          <w:b w:val="0"/>
          <w:bCs w:val="0"/>
        </w:rPr>
      </w:pPr>
      <w:r>
        <w:rPr/>
        <w:pict>
          <v:group style="position:absolute;margin-left:.0pt;margin-top:-8.379119pt;width:595.35pt;height:.1pt;mso-position-horizontal-relative:page;mso-position-vertical-relative:paragraph;z-index:1048" coordorigin="0,-168" coordsize="11907,2">
            <v:shape style="position:absolute;left:0;top:-168;width:11907;height:2" coordorigin="0,-168" coordsize="11907,0" path="m0,-168l11906,-168e" filled="false" stroked="true" strokeweight="2.95pt" strokecolor="#238f9a">
              <v:path arrowok="t"/>
            </v:shape>
            <w10:wrap type="none"/>
          </v:group>
        </w:pict>
      </w:r>
      <w:r>
        <w:rPr/>
        <w:t>8 January</w:t>
      </w:r>
      <w:r>
        <w:rPr>
          <w:spacing w:val="-7"/>
        </w:rPr>
        <w:t> </w:t>
      </w:r>
      <w:r>
        <w:rPr/>
        <w:t>2018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WORKING</w:t>
      </w:r>
      <w:r>
        <w:rPr>
          <w:spacing w:val="2"/>
        </w:rPr>
        <w:t> </w:t>
      </w:r>
      <w:r>
        <w:rPr>
          <w:spacing w:val="-2"/>
        </w:rPr>
        <w:t>TOGETHER</w:t>
      </w:r>
      <w:r>
        <w:rPr/>
        <w:t> FOR</w:t>
      </w:r>
      <w:r>
        <w:rPr>
          <w:spacing w:val="2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START</w:t>
      </w:r>
      <w:r>
        <w:rPr/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/>
        <w:t>ERA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31"/>
        <w:jc w:val="both"/>
      </w:pPr>
      <w:r>
        <w:rPr>
          <w:rFonts w:ascii="Arial" w:hAnsi="Arial" w:cs="Arial" w:eastAsia="Arial"/>
          <w:spacing w:val="-2"/>
        </w:rPr>
        <w:t>Following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President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Zuma’s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announcement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new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-1"/>
        </w:rPr>
        <w:t>student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funding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system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16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-1"/>
        </w:rPr>
        <w:t>December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2016,</w:t>
      </w:r>
      <w:r>
        <w:rPr>
          <w:rFonts w:ascii="Arial" w:hAnsi="Arial" w:cs="Arial" w:eastAsia="Arial"/>
          <w:spacing w:val="63"/>
        </w:rPr>
        <w:t> </w:t>
      </w:r>
      <w:r>
        <w:rPr>
          <w:spacing w:val="-1"/>
        </w:rPr>
        <w:t>Universities</w:t>
      </w:r>
      <w:r>
        <w:rPr>
          <w:spacing w:val="53"/>
        </w:rPr>
        <w:t> </w:t>
      </w:r>
      <w:r>
        <w:rPr>
          <w:spacing w:val="-1"/>
        </w:rPr>
        <w:t>SA</w:t>
      </w:r>
      <w:r>
        <w:rPr>
          <w:spacing w:val="52"/>
        </w:rPr>
        <w:t> </w:t>
      </w:r>
      <w:r>
        <w:rPr>
          <w:spacing w:val="-1"/>
        </w:rPr>
        <w:t>(USAf)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its</w:t>
      </w:r>
      <w:r>
        <w:rPr>
          <w:spacing w:val="48"/>
        </w:rPr>
        <w:t> </w:t>
      </w:r>
      <w:r>
        <w:rPr>
          <w:spacing w:val="-1"/>
        </w:rPr>
        <w:t>member</w:t>
      </w:r>
      <w:r>
        <w:rPr>
          <w:spacing w:val="55"/>
        </w:rPr>
        <w:t> </w:t>
      </w:r>
      <w:r>
        <w:rPr>
          <w:spacing w:val="-1"/>
        </w:rPr>
        <w:t>universities,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1"/>
        </w:rPr>
        <w:t>Department</w:t>
      </w:r>
      <w:r>
        <w:rPr>
          <w:spacing w:val="54"/>
        </w:rPr>
        <w:t> </w:t>
      </w:r>
      <w:r>
        <w:rPr>
          <w:spacing w:val="-2"/>
        </w:rPr>
        <w:t>of</w:t>
      </w:r>
      <w:r>
        <w:rPr>
          <w:spacing w:val="52"/>
        </w:rPr>
        <w:t> </w:t>
      </w:r>
      <w:r>
        <w:rPr>
          <w:spacing w:val="-2"/>
        </w:rPr>
        <w:t>Higher</w:t>
      </w:r>
      <w:r>
        <w:rPr>
          <w:spacing w:val="52"/>
        </w:rPr>
        <w:t> </w:t>
      </w:r>
      <w:r>
        <w:rPr>
          <w:spacing w:val="-1"/>
        </w:rPr>
        <w:t>Education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Training</w:t>
      </w:r>
      <w:r>
        <w:rPr>
          <w:spacing w:val="2"/>
        </w:rPr>
        <w:t> </w:t>
      </w:r>
      <w:r>
        <w:rPr>
          <w:spacing w:val="-2"/>
        </w:rPr>
        <w:t>(DHET)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Financial Aid</w:t>
      </w:r>
      <w:r>
        <w:rPr/>
        <w:t> </w:t>
      </w:r>
      <w:r>
        <w:rPr>
          <w:spacing w:val="-1"/>
        </w:rPr>
        <w:t>Scheme</w:t>
      </w:r>
      <w:r>
        <w:rPr/>
        <w:t> </w:t>
      </w:r>
      <w:r>
        <w:rPr>
          <w:spacing w:val="-1"/>
        </w:rPr>
        <w:t>(NSFAS)</w:t>
      </w:r>
      <w:r>
        <w:rPr>
          <w:spacing w:val="6"/>
        </w:rPr>
        <w:t> </w:t>
      </w:r>
      <w:r>
        <w:rPr>
          <w:spacing w:val="-1"/>
        </w:rPr>
        <w:t>met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continuing</w:t>
      </w:r>
      <w:r>
        <w:rPr>
          <w:spacing w:val="59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work together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smooth</w:t>
      </w:r>
      <w:r>
        <w:rPr>
          <w:spacing w:val="-4"/>
        </w:rPr>
        <w:t> </w:t>
      </w:r>
      <w:r>
        <w:rPr>
          <w:spacing w:val="-1"/>
        </w:rPr>
        <w:t>start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year. Notwithstanding</w:t>
      </w:r>
      <w:r>
        <w:rPr>
          <w:spacing w:val="49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concerns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raised,</w:t>
      </w:r>
      <w:r>
        <w:rPr>
          <w:spacing w:val="18"/>
        </w:rPr>
        <w:t> </w:t>
      </w:r>
      <w:r>
        <w:rPr>
          <w:spacing w:val="-2"/>
        </w:rPr>
        <w:t>our</w:t>
      </w:r>
      <w:r>
        <w:rPr>
          <w:spacing w:val="13"/>
        </w:rPr>
        <w:t> </w:t>
      </w:r>
      <w:r>
        <w:rPr/>
        <w:t>key</w:t>
      </w:r>
      <w:r>
        <w:rPr>
          <w:spacing w:val="15"/>
        </w:rPr>
        <w:t> </w:t>
      </w:r>
      <w:r>
        <w:rPr>
          <w:spacing w:val="-1"/>
        </w:rPr>
        <w:t>challenge</w:t>
      </w:r>
      <w:r>
        <w:rPr>
          <w:spacing w:val="17"/>
        </w:rPr>
        <w:t> </w:t>
      </w:r>
      <w:r>
        <w:rPr>
          <w:spacing w:val="-1"/>
        </w:rPr>
        <w:t>now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2"/>
        </w:rPr>
        <w:t>our</w:t>
      </w:r>
      <w:r>
        <w:rPr>
          <w:spacing w:val="18"/>
        </w:rPr>
        <w:t> </w:t>
      </w:r>
      <w:r>
        <w:rPr>
          <w:spacing w:val="-1"/>
        </w:rPr>
        <w:t>best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make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new</w:t>
      </w:r>
      <w:r>
        <w:rPr>
          <w:spacing w:val="61"/>
        </w:rPr>
        <w:t> </w:t>
      </w:r>
      <w:r>
        <w:rPr>
          <w:spacing w:val="-1"/>
        </w:rPr>
        <w:t>system</w:t>
      </w:r>
      <w:r>
        <w:rPr>
          <w:spacing w:val="27"/>
        </w:rPr>
        <w:t> </w:t>
      </w:r>
      <w:r>
        <w:rPr>
          <w:spacing w:val="-1"/>
        </w:rPr>
        <w:t>work.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24"/>
        </w:rPr>
        <w:t> </w:t>
      </w:r>
      <w:r>
        <w:rPr>
          <w:spacing w:val="-1"/>
        </w:rPr>
        <w:t>enormously</w:t>
      </w:r>
      <w:r>
        <w:rPr>
          <w:spacing w:val="24"/>
        </w:rPr>
        <w:t> </w:t>
      </w:r>
      <w:r>
        <w:rPr>
          <w:spacing w:val="-1"/>
        </w:rPr>
        <w:t>powerful</w:t>
      </w:r>
      <w:r>
        <w:rPr>
          <w:spacing w:val="23"/>
        </w:rPr>
        <w:t> </w:t>
      </w:r>
      <w:r>
        <w:rPr>
          <w:spacing w:val="-1"/>
        </w:rPr>
        <w:t>positive</w:t>
      </w:r>
      <w:r>
        <w:rPr>
          <w:spacing w:val="27"/>
        </w:rPr>
        <w:t> </w:t>
      </w:r>
      <w:r>
        <w:rPr>
          <w:spacing w:val="-1"/>
        </w:rPr>
        <w:t>ramifications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young</w:t>
      </w:r>
      <w:r>
        <w:rPr>
          <w:spacing w:val="28"/>
        </w:rPr>
        <w:t> </w:t>
      </w:r>
      <w:r>
        <w:rPr>
          <w:spacing w:val="-1"/>
        </w:rPr>
        <w:t>South</w:t>
      </w:r>
      <w:r>
        <w:rPr>
          <w:spacing w:val="27"/>
        </w:rPr>
        <w:t> </w:t>
      </w:r>
      <w:r>
        <w:rPr>
          <w:spacing w:val="-2"/>
        </w:rPr>
        <w:t>Africans,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university system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South</w:t>
      </w:r>
      <w:r>
        <w:rPr/>
        <w:t> </w:t>
      </w:r>
      <w:r>
        <w:rPr>
          <w:spacing w:val="-1"/>
        </w:rPr>
        <w:t>Africa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whole.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1"/>
        <w:jc w:val="both"/>
      </w:pP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higher</w:t>
      </w:r>
      <w:r>
        <w:rPr>
          <w:spacing w:val="-6"/>
        </w:rPr>
        <w:t> </w:t>
      </w:r>
      <w:r>
        <w:rPr>
          <w:spacing w:val="-1"/>
        </w:rPr>
        <w:t>education</w:t>
      </w:r>
      <w:r>
        <w:rPr>
          <w:spacing w:val="-7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world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unaffordable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majority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society</w:t>
      </w:r>
      <w:r>
        <w:rPr>
          <w:spacing w:val="65"/>
        </w:rPr>
        <w:t> </w:t>
      </w:r>
      <w:r>
        <w:rPr>
          <w:spacing w:val="-1"/>
        </w:rPr>
        <w:t>is,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definition, 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continuous</w:t>
      </w:r>
      <w:r>
        <w:rPr>
          <w:spacing w:val="-2"/>
        </w:rPr>
        <w:t> </w:t>
      </w:r>
      <w:r>
        <w:rPr>
          <w:spacing w:val="-1"/>
        </w:rPr>
        <w:t>crisis.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reasons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primary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65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universities</w:t>
      </w:r>
      <w:r>
        <w:rPr/>
        <w:t> are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2"/>
        </w:rPr>
        <w:t> </w:t>
      </w:r>
      <w:r>
        <w:rPr>
          <w:spacing w:val="-1"/>
        </w:rPr>
        <w:t>institutions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work</w:t>
      </w:r>
      <w:r>
        <w:rPr>
          <w:spacing w:val="1"/>
        </w:rPr>
        <w:t> </w:t>
      </w:r>
      <w:r>
        <w:rPr/>
        <w:t>towards</w:t>
      </w:r>
      <w:r>
        <w:rPr>
          <w:spacing w:val="3"/>
        </w:rPr>
        <w:t> </w:t>
      </w:r>
      <w:r>
        <w:rPr>
          <w:spacing w:val="-1"/>
        </w:rPr>
        <w:t>building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3"/>
        </w:rPr>
        <w:t> </w:t>
      </w:r>
      <w:r>
        <w:rPr>
          <w:spacing w:val="-2"/>
        </w:rPr>
        <w:t>equal,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7"/>
        </w:rPr>
        <w:t> </w:t>
      </w:r>
      <w:r>
        <w:rPr/>
        <w:t>more</w:t>
      </w:r>
      <w:r>
        <w:rPr>
          <w:spacing w:val="18"/>
        </w:rPr>
        <w:t> </w:t>
      </w:r>
      <w:r>
        <w:rPr>
          <w:spacing w:val="-1"/>
        </w:rPr>
        <w:t>democratic</w:t>
      </w:r>
      <w:r>
        <w:rPr>
          <w:spacing w:val="17"/>
        </w:rPr>
        <w:t> </w:t>
      </w:r>
      <w:r>
        <w:rPr>
          <w:spacing w:val="-1"/>
        </w:rPr>
        <w:t>societies.</w:t>
      </w:r>
      <w:r>
        <w:rPr>
          <w:spacing w:val="36"/>
        </w:rPr>
        <w:t> </w:t>
      </w:r>
      <w:r>
        <w:rPr/>
        <w:t>They</w:t>
      </w:r>
      <w:r>
        <w:rPr>
          <w:spacing w:val="17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through</w:t>
      </w:r>
      <w:r>
        <w:rPr>
          <w:spacing w:val="19"/>
        </w:rPr>
        <w:t> </w:t>
      </w:r>
      <w:r>
        <w:rPr>
          <w:spacing w:val="-1"/>
        </w:rPr>
        <w:t>various</w:t>
      </w:r>
      <w:r>
        <w:rPr>
          <w:spacing w:val="17"/>
        </w:rPr>
        <w:t> </w:t>
      </w:r>
      <w:r>
        <w:rPr>
          <w:spacing w:val="-1"/>
        </w:rPr>
        <w:t>roles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they</w:t>
      </w:r>
      <w:r>
        <w:rPr>
          <w:spacing w:val="17"/>
        </w:rPr>
        <w:t> </w:t>
      </w:r>
      <w:r>
        <w:rPr>
          <w:spacing w:val="-1"/>
        </w:rPr>
        <w:t>play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particular</w:t>
      </w:r>
      <w:r>
        <w:rPr>
          <w:spacing w:val="18"/>
        </w:rPr>
        <w:t> </w:t>
      </w:r>
      <w:r>
        <w:rPr>
          <w:spacing w:val="-2"/>
        </w:rPr>
        <w:t>by</w:t>
      </w:r>
      <w:r>
        <w:rPr>
          <w:spacing w:val="65"/>
        </w:rPr>
        <w:t> </w:t>
      </w:r>
      <w:r>
        <w:rPr>
          <w:spacing w:val="-1"/>
        </w:rPr>
        <w:t>ensuring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designed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1"/>
        </w:rPr>
        <w:t>powerful</w:t>
      </w:r>
      <w:r>
        <w:rPr>
          <w:spacing w:val="-10"/>
        </w:rPr>
        <w:t> </w:t>
      </w:r>
      <w:r>
        <w:rPr>
          <w:spacing w:val="-1"/>
        </w:rPr>
        <w:t>forces</w:t>
      </w:r>
      <w:r>
        <w:rPr>
          <w:spacing w:val="-9"/>
        </w:rPr>
        <w:t> </w:t>
      </w:r>
      <w:r>
        <w:rPr>
          <w:spacing w:val="1"/>
        </w:rPr>
        <w:t>for</w:t>
      </w:r>
      <w:r>
        <w:rPr>
          <w:spacing w:val="-8"/>
        </w:rPr>
        <w:t> </w:t>
      </w:r>
      <w:r>
        <w:rPr>
          <w:spacing w:val="-1"/>
        </w:rPr>
        <w:t>social</w:t>
      </w:r>
      <w:r>
        <w:rPr>
          <w:spacing w:val="-8"/>
        </w:rPr>
        <w:t> </w:t>
      </w:r>
      <w:r>
        <w:rPr/>
        <w:t>justice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8"/>
        </w:rPr>
        <w:t> </w:t>
      </w:r>
      <w:r>
        <w:rPr>
          <w:spacing w:val="-2"/>
        </w:rPr>
        <w:t>mobility.</w:t>
      </w:r>
      <w:r>
        <w:rPr>
          <w:spacing w:val="-6"/>
        </w:rPr>
        <w:t> </w:t>
      </w:r>
      <w:r>
        <w:rPr>
          <w:spacing w:val="-1"/>
        </w:rPr>
        <w:t>USAf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93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member</w:t>
      </w:r>
      <w:r>
        <w:rPr>
          <w:spacing w:val="4"/>
        </w:rPr>
        <w:t> </w:t>
      </w:r>
      <w:r>
        <w:rPr>
          <w:spacing w:val="-1"/>
        </w:rPr>
        <w:t>universities</w:t>
      </w:r>
      <w:r>
        <w:rPr>
          <w:spacing w:val="5"/>
        </w:rPr>
        <w:t> </w:t>
      </w:r>
      <w:r>
        <w:rPr>
          <w:spacing w:val="-1"/>
        </w:rPr>
        <w:t>subscribe</w:t>
      </w:r>
      <w:r>
        <w:rPr>
          <w:spacing w:val="2"/>
        </w:rPr>
        <w:t> </w:t>
      </w:r>
      <w:r>
        <w:rPr>
          <w:spacing w:val="-1"/>
        </w:rPr>
        <w:t>fully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constitutionally</w:t>
      </w:r>
      <w:r>
        <w:rPr>
          <w:spacing w:val="3"/>
        </w:rPr>
        <w:t> </w:t>
      </w:r>
      <w:r>
        <w:rPr>
          <w:spacing w:val="-1"/>
        </w:rPr>
        <w:t>enshrined</w:t>
      </w:r>
      <w:r>
        <w:rPr>
          <w:spacing w:val="5"/>
        </w:rPr>
        <w:t> </w:t>
      </w:r>
      <w:r>
        <w:rPr>
          <w:spacing w:val="-1"/>
        </w:rPr>
        <w:t>injunction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education</w:t>
      </w:r>
      <w:r>
        <w:rPr>
          <w:spacing w:val="5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-1"/>
        </w:rPr>
        <w:t>made</w:t>
      </w:r>
      <w:r>
        <w:rPr>
          <w:spacing w:val="19"/>
        </w:rPr>
        <w:t> </w:t>
      </w:r>
      <w:r>
        <w:rPr>
          <w:spacing w:val="-1"/>
        </w:rPr>
        <w:t>progressively</w:t>
      </w:r>
      <w:r>
        <w:rPr>
          <w:spacing w:val="17"/>
        </w:rPr>
        <w:t> </w:t>
      </w:r>
      <w:r>
        <w:rPr>
          <w:spacing w:val="-1"/>
        </w:rPr>
        <w:t>available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South</w:t>
      </w:r>
      <w:r>
        <w:rPr>
          <w:spacing w:val="19"/>
        </w:rPr>
        <w:t> </w:t>
      </w:r>
      <w:r>
        <w:rPr>
          <w:spacing w:val="-1"/>
        </w:rPr>
        <w:t>Africans.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1"/>
        </w:rPr>
        <w:t>such,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17"/>
        </w:rPr>
        <w:t> </w:t>
      </w:r>
      <w:r>
        <w:rPr>
          <w:spacing w:val="-1"/>
        </w:rPr>
        <w:t>barrier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realisation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1"/>
        </w:rPr>
        <w:t> </w:t>
      </w:r>
      <w:r>
        <w:rPr>
          <w:spacing w:val="-1"/>
        </w:rPr>
        <w:t>this</w:t>
      </w:r>
      <w:r>
        <w:rPr>
          <w:spacing w:val="61"/>
        </w:rPr>
        <w:t> </w:t>
      </w:r>
      <w:r>
        <w:rPr>
          <w:spacing w:val="-1"/>
        </w:rPr>
        <w:t>objective</w:t>
      </w:r>
      <w:r>
        <w:rPr/>
        <w:t> </w:t>
      </w:r>
      <w:r>
        <w:rPr>
          <w:spacing w:val="-1"/>
        </w:rPr>
        <w:t>must </w:t>
      </w:r>
      <w:r>
        <w:rPr/>
        <w:t>be </w:t>
      </w:r>
      <w:r>
        <w:rPr>
          <w:spacing w:val="-1"/>
        </w:rPr>
        <w:t>addressed.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0"/>
        <w:jc w:val="both"/>
      </w:pPr>
      <w:r>
        <w:rPr>
          <w:spacing w:val="-1"/>
        </w:rPr>
        <w:t>Spurred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rFonts w:ascii="Arial"/>
          <w:i/>
          <w:spacing w:val="-1"/>
        </w:rPr>
        <w:t>#FeesMustFall</w:t>
      </w:r>
      <w:r>
        <w:rPr>
          <w:rFonts w:ascii="Arial"/>
          <w:i/>
          <w:spacing w:val="31"/>
        </w:rPr>
        <w:t> </w:t>
      </w:r>
      <w:r>
        <w:rPr>
          <w:spacing w:val="-1"/>
        </w:rPr>
        <w:t>campaign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continuing</w:t>
      </w:r>
      <w:r>
        <w:rPr>
          <w:spacing w:val="33"/>
        </w:rPr>
        <w:t> </w:t>
      </w:r>
      <w:r>
        <w:rPr>
          <w:spacing w:val="-2"/>
        </w:rPr>
        <w:t>student</w:t>
      </w:r>
      <w:r>
        <w:rPr>
          <w:spacing w:val="30"/>
        </w:rPr>
        <w:t> </w:t>
      </w:r>
      <w:r>
        <w:rPr>
          <w:spacing w:val="-1"/>
        </w:rPr>
        <w:t>funding</w:t>
      </w:r>
      <w:r>
        <w:rPr>
          <w:spacing w:val="32"/>
        </w:rPr>
        <w:t> </w:t>
      </w:r>
      <w:r>
        <w:rPr>
          <w:spacing w:val="-1"/>
        </w:rPr>
        <w:t>crises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>
          <w:spacing w:val="-1"/>
        </w:rPr>
        <w:t>many</w:t>
      </w:r>
      <w:r>
        <w:rPr>
          <w:spacing w:val="67"/>
        </w:rPr>
        <w:t> </w:t>
      </w:r>
      <w:r>
        <w:rPr>
          <w:spacing w:val="-1"/>
        </w:rPr>
        <w:t>South</w:t>
      </w:r>
      <w:r>
        <w:rPr>
          <w:spacing w:val="15"/>
        </w:rPr>
        <w:t> </w:t>
      </w:r>
      <w:r>
        <w:rPr>
          <w:spacing w:val="-1"/>
        </w:rPr>
        <w:t>African</w:t>
      </w:r>
      <w:r>
        <w:rPr>
          <w:spacing w:val="14"/>
        </w:rPr>
        <w:t> </w:t>
      </w:r>
      <w:r>
        <w:rPr>
          <w:spacing w:val="-1"/>
        </w:rPr>
        <w:t>campuses,</w:t>
      </w:r>
      <w:r>
        <w:rPr>
          <w:spacing w:val="16"/>
        </w:rPr>
        <w:t> </w:t>
      </w:r>
      <w:r>
        <w:rPr>
          <w:spacing w:val="-1"/>
        </w:rPr>
        <w:t>Universities</w:t>
      </w:r>
      <w:r>
        <w:rPr>
          <w:spacing w:val="15"/>
        </w:rPr>
        <w:t> </w:t>
      </w:r>
      <w:r>
        <w:rPr>
          <w:spacing w:val="-1"/>
        </w:rPr>
        <w:t>SA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3"/>
        </w:rPr>
        <w:t> </w:t>
      </w:r>
      <w:r>
        <w:rPr>
          <w:spacing w:val="-1"/>
        </w:rPr>
        <w:t>called</w:t>
      </w:r>
      <w:r>
        <w:rPr>
          <w:spacing w:val="14"/>
        </w:rPr>
        <w:t> </w:t>
      </w:r>
      <w:r>
        <w:rPr>
          <w:spacing w:val="-1"/>
        </w:rPr>
        <w:t>repeatedly</w:t>
      </w:r>
      <w:r>
        <w:rPr>
          <w:spacing w:val="10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roadmap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student</w:t>
      </w:r>
      <w:r>
        <w:rPr>
          <w:spacing w:val="11"/>
        </w:rPr>
        <w:t> </w:t>
      </w:r>
      <w:r>
        <w:rPr>
          <w:spacing w:val="-1"/>
        </w:rPr>
        <w:t>funding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indicates</w:t>
      </w:r>
      <w:r>
        <w:rPr>
          <w:spacing w:val="10"/>
        </w:rPr>
        <w:t> </w:t>
      </w:r>
      <w:r>
        <w:rPr>
          <w:spacing w:val="-2"/>
        </w:rPr>
        <w:t>how,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society,</w:t>
      </w:r>
      <w:r>
        <w:rPr>
          <w:spacing w:val="11"/>
        </w:rPr>
        <w:t> </w:t>
      </w:r>
      <w:r>
        <w:rPr>
          <w:spacing w:val="-2"/>
        </w:rPr>
        <w:t>we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address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challenge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2"/>
        </w:rPr>
        <w:t>ensuring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2"/>
        </w:rPr>
        <w:t>young</w:t>
      </w:r>
      <w:r>
        <w:rPr>
          <w:spacing w:val="12"/>
        </w:rPr>
        <w:t> </w:t>
      </w:r>
      <w:r>
        <w:rPr>
          <w:spacing w:val="-1"/>
        </w:rPr>
        <w:t>South</w:t>
      </w:r>
      <w:r>
        <w:rPr>
          <w:spacing w:val="71"/>
        </w:rPr>
        <w:t> </w:t>
      </w:r>
      <w:r>
        <w:rPr>
          <w:spacing w:val="-1"/>
        </w:rPr>
        <w:t>African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4"/>
        </w:rPr>
        <w:t> </w:t>
      </w:r>
      <w:r>
        <w:rPr>
          <w:spacing w:val="-1"/>
        </w:rPr>
        <w:t>has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4"/>
        </w:rPr>
        <w:t> </w:t>
      </w:r>
      <w:r>
        <w:rPr>
          <w:spacing w:val="-1"/>
        </w:rPr>
        <w:t>offered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place</w:t>
      </w:r>
      <w:r>
        <w:rPr>
          <w:spacing w:val="21"/>
        </w:rPr>
        <w:t> </w:t>
      </w:r>
      <w:r>
        <w:rPr/>
        <w:t>at</w:t>
      </w:r>
      <w:r>
        <w:rPr>
          <w:spacing w:val="23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3"/>
        </w:rPr>
        <w:t> </w:t>
      </w:r>
      <w:r>
        <w:rPr>
          <w:spacing w:val="-1"/>
        </w:rPr>
        <w:t>our</w:t>
      </w:r>
      <w:r>
        <w:rPr>
          <w:spacing w:val="25"/>
        </w:rPr>
        <w:t> </w:t>
      </w:r>
      <w:r>
        <w:rPr>
          <w:spacing w:val="-1"/>
        </w:rPr>
        <w:t>universities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prevented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-1"/>
        </w:rPr>
        <w:t>taking</w:t>
      </w:r>
      <w:r>
        <w:rPr>
          <w:spacing w:val="26"/>
        </w:rPr>
        <w:t> </w:t>
      </w:r>
      <w:r>
        <w:rPr/>
        <w:t>up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67"/>
        </w:rPr>
        <w:t> </w:t>
      </w:r>
      <w:r>
        <w:rPr>
          <w:spacing w:val="-1"/>
        </w:rPr>
        <w:t>opportunity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reasons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unaffordability.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1"/>
        <w:jc w:val="both"/>
      </w:pPr>
      <w:r>
        <w:rPr>
          <w:spacing w:val="-1"/>
        </w:rPr>
        <w:t>While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5"/>
        </w:rPr>
        <w:t> </w:t>
      </w:r>
      <w:r>
        <w:rPr>
          <w:spacing w:val="-1"/>
        </w:rPr>
        <w:t>acknowledged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huge</w:t>
      </w:r>
      <w:r>
        <w:rPr>
          <w:spacing w:val="5"/>
        </w:rPr>
        <w:t> </w:t>
      </w:r>
      <w:r>
        <w:rPr>
          <w:spacing w:val="-1"/>
        </w:rPr>
        <w:t>advances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3"/>
        </w:rPr>
        <w:t> </w:t>
      </w:r>
      <w:r>
        <w:rPr>
          <w:spacing w:val="-1"/>
        </w:rPr>
        <w:t>funding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National</w:t>
      </w:r>
      <w:r>
        <w:rPr>
          <w:spacing w:val="4"/>
        </w:rPr>
        <w:t> </w:t>
      </w:r>
      <w:r>
        <w:rPr>
          <w:spacing w:val="-1"/>
        </w:rPr>
        <w:t>Students</w:t>
      </w:r>
      <w:r>
        <w:rPr>
          <w:spacing w:val="5"/>
        </w:rPr>
        <w:t> </w:t>
      </w:r>
      <w:r>
        <w:rPr>
          <w:spacing w:val="-1"/>
        </w:rPr>
        <w:t>Financial</w:t>
      </w:r>
      <w:r>
        <w:rPr>
          <w:spacing w:val="4"/>
        </w:rPr>
        <w:t> </w:t>
      </w:r>
      <w:r>
        <w:rPr>
          <w:spacing w:val="-1"/>
        </w:rPr>
        <w:t>Aid</w:t>
      </w:r>
      <w:r>
        <w:rPr>
          <w:spacing w:val="49"/>
        </w:rPr>
        <w:t> </w:t>
      </w:r>
      <w:r>
        <w:rPr>
          <w:spacing w:val="-1"/>
        </w:rPr>
        <w:t>Scheme</w:t>
      </w:r>
      <w:r>
        <w:rPr>
          <w:spacing w:val="5"/>
        </w:rPr>
        <w:t> </w:t>
      </w:r>
      <w:r>
        <w:rPr>
          <w:spacing w:val="-1"/>
        </w:rPr>
        <w:t>(NSFAS)</w:t>
      </w:r>
      <w:r>
        <w:rPr>
          <w:spacing w:val="4"/>
        </w:rPr>
        <w:t> </w:t>
      </w:r>
      <w:r>
        <w:rPr>
          <w:spacing w:val="-1"/>
        </w:rPr>
        <w:t>especially</w:t>
      </w:r>
      <w:r>
        <w:rPr>
          <w:spacing w:val="3"/>
        </w:rPr>
        <w:t> </w:t>
      </w:r>
      <w:r>
        <w:rPr>
          <w:spacing w:val="-1"/>
        </w:rPr>
        <w:t>during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tenure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Dr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Nzimande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1"/>
        </w:rPr>
        <w:t>Minister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1"/>
        </w:rPr>
        <w:t>Higher</w:t>
      </w:r>
      <w:r>
        <w:rPr>
          <w:spacing w:val="6"/>
        </w:rPr>
        <w:t> </w:t>
      </w:r>
      <w:r>
        <w:rPr>
          <w:spacing w:val="-1"/>
        </w:rPr>
        <w:t>Education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Training,</w:t>
      </w:r>
      <w:r>
        <w:rPr>
          <w:spacing w:val="9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1"/>
        </w:rPr>
        <w:t>were</w:t>
      </w:r>
      <w:r>
        <w:rPr>
          <w:spacing w:val="8"/>
        </w:rPr>
        <w:t> </w:t>
      </w:r>
      <w:r>
        <w:rPr/>
        <w:t>also</w:t>
      </w:r>
      <w:r>
        <w:rPr>
          <w:spacing w:val="7"/>
        </w:rPr>
        <w:t> </w:t>
      </w:r>
      <w:r>
        <w:rPr>
          <w:spacing w:val="-1"/>
        </w:rPr>
        <w:t>deeply</w:t>
      </w:r>
      <w:r>
        <w:rPr>
          <w:spacing w:val="5"/>
        </w:rPr>
        <w:t> </w:t>
      </w:r>
      <w:r>
        <w:rPr>
          <w:spacing w:val="-1"/>
        </w:rPr>
        <w:t>concerned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spectre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1"/>
        </w:rPr>
        <w:t>runaway</w:t>
      </w:r>
      <w:r>
        <w:rPr>
          <w:spacing w:val="5"/>
        </w:rPr>
        <w:t> </w:t>
      </w:r>
      <w:r>
        <w:rPr/>
        <w:t>debt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NSFAS</w:t>
      </w:r>
      <w:r>
        <w:rPr>
          <w:spacing w:val="2"/>
        </w:rPr>
        <w:t> </w:t>
      </w:r>
      <w:r>
        <w:rPr>
          <w:spacing w:val="-1"/>
        </w:rPr>
        <w:t>loan</w:t>
      </w:r>
      <w:r>
        <w:rPr>
          <w:spacing w:val="3"/>
        </w:rPr>
        <w:t> </w:t>
      </w:r>
      <w:r>
        <w:rPr>
          <w:spacing w:val="-1"/>
        </w:rPr>
        <w:t>system</w:t>
      </w:r>
      <w:r>
        <w:rPr>
          <w:spacing w:val="3"/>
        </w:rPr>
        <w:t> </w:t>
      </w:r>
      <w:r>
        <w:rPr>
          <w:spacing w:val="-1"/>
        </w:rPr>
        <w:t>did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quite</w:t>
      </w:r>
      <w:r>
        <w:rPr/>
        <w:t> </w:t>
      </w:r>
      <w:r>
        <w:rPr>
          <w:spacing w:val="-1"/>
        </w:rPr>
        <w:t>reach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financial</w:t>
      </w:r>
      <w:r>
        <w:rPr>
          <w:spacing w:val="2"/>
        </w:rPr>
        <w:t> </w:t>
      </w:r>
      <w:r>
        <w:rPr>
          <w:spacing w:val="-1"/>
        </w:rPr>
        <w:t>support</w:t>
      </w:r>
      <w:r>
        <w:rPr>
          <w:spacing w:val="4"/>
        </w:rPr>
        <w:t> </w:t>
      </w:r>
      <w:r>
        <w:rPr>
          <w:spacing w:val="-2"/>
        </w:rPr>
        <w:t>including</w:t>
      </w:r>
      <w:r>
        <w:rPr>
          <w:spacing w:val="77"/>
        </w:rPr>
        <w:t> </w:t>
      </w:r>
      <w:r>
        <w:rPr/>
        <w:t>some</w:t>
      </w:r>
      <w:r>
        <w:rPr>
          <w:spacing w:val="1"/>
        </w:rPr>
        <w:t> </w:t>
      </w:r>
      <w:r>
        <w:rPr>
          <w:spacing w:val="-2"/>
        </w:rPr>
        <w:t>who </w:t>
      </w:r>
      <w:r>
        <w:rPr>
          <w:spacing w:val="-1"/>
        </w:rPr>
        <w:t>qualified</w:t>
      </w:r>
      <w:r>
        <w:rPr/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but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unfunded.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28"/>
        <w:jc w:val="both"/>
      </w:pPr>
      <w:r>
        <w:rPr/>
        <w:t>It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reason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2"/>
        </w:rPr>
        <w:t>we</w:t>
      </w:r>
      <w:r>
        <w:rPr>
          <w:spacing w:val="37"/>
        </w:rPr>
        <w:t> </w:t>
      </w:r>
      <w:r>
        <w:rPr>
          <w:spacing w:val="-1"/>
        </w:rPr>
        <w:t>welcome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announcement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new</w:t>
      </w:r>
      <w:r>
        <w:rPr>
          <w:spacing w:val="34"/>
        </w:rPr>
        <w:t> </w:t>
      </w:r>
      <w:r>
        <w:rPr>
          <w:spacing w:val="-1"/>
        </w:rPr>
        <w:t>student</w:t>
      </w:r>
      <w:r>
        <w:rPr>
          <w:spacing w:val="35"/>
        </w:rPr>
        <w:t> </w:t>
      </w:r>
      <w:r>
        <w:rPr>
          <w:spacing w:val="-1"/>
        </w:rPr>
        <w:t>funding</w:t>
      </w:r>
      <w:r>
        <w:rPr>
          <w:spacing w:val="36"/>
        </w:rPr>
        <w:t> </w:t>
      </w:r>
      <w:r>
        <w:rPr>
          <w:spacing w:val="-1"/>
        </w:rPr>
        <w:t>system</w:t>
      </w:r>
      <w:r>
        <w:rPr>
          <w:spacing w:val="34"/>
        </w:rPr>
        <w:t> </w:t>
      </w:r>
      <w:r>
        <w:rPr/>
        <w:t>by</w:t>
      </w:r>
      <w:r>
        <w:rPr>
          <w:spacing w:val="53"/>
        </w:rPr>
        <w:t> </w:t>
      </w:r>
      <w:r>
        <w:rPr>
          <w:spacing w:val="-1"/>
        </w:rPr>
        <w:t>President</w:t>
      </w:r>
      <w:r>
        <w:rPr>
          <w:spacing w:val="6"/>
        </w:rPr>
        <w:t> </w:t>
      </w:r>
      <w:r>
        <w:rPr>
          <w:spacing w:val="-1"/>
        </w:rPr>
        <w:t>Zuma</w:t>
      </w:r>
      <w:r>
        <w:rPr>
          <w:spacing w:val="2"/>
        </w:rPr>
        <w:t> </w:t>
      </w:r>
      <w:r>
        <w:rPr>
          <w:spacing w:val="-1"/>
        </w:rPr>
        <w:t>because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potential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address</w:t>
      </w:r>
      <w:r>
        <w:rPr>
          <w:spacing w:val="5"/>
        </w:rPr>
        <w:t> </w:t>
      </w:r>
      <w:r>
        <w:rPr/>
        <w:t>the </w:t>
      </w:r>
      <w:r>
        <w:rPr>
          <w:spacing w:val="-1"/>
        </w:rPr>
        <w:t>question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affordability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higher</w:t>
      </w:r>
      <w:r>
        <w:rPr>
          <w:spacing w:val="6"/>
        </w:rPr>
        <w:t> </w:t>
      </w:r>
      <w:r>
        <w:rPr>
          <w:spacing w:val="-1"/>
        </w:rPr>
        <w:t>education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post-</w:t>
      </w:r>
      <w:r>
        <w:rPr>
          <w:rFonts w:ascii="Arial" w:hAnsi="Arial" w:cs="Arial" w:eastAsia="Arial"/>
          <w:spacing w:val="-1"/>
        </w:rPr>
        <w:t>school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education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training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more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generally.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One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  <w:spacing w:val="-1"/>
        </w:rPr>
        <w:t>USAf’s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recommendations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45"/>
        </w:rPr>
        <w:t> </w:t>
      </w:r>
      <w:r>
        <w:rPr>
          <w:spacing w:val="-1"/>
        </w:rPr>
        <w:t>Heher</w:t>
      </w:r>
      <w:r>
        <w:rPr>
          <w:spacing w:val="3"/>
        </w:rPr>
        <w:t> </w:t>
      </w:r>
      <w:r>
        <w:rPr>
          <w:spacing w:val="-1"/>
        </w:rPr>
        <w:t>Commission</w:t>
      </w:r>
      <w:r>
        <w:rPr/>
        <w:t> </w:t>
      </w:r>
      <w:r>
        <w:rPr>
          <w:spacing w:val="-2"/>
        </w:rPr>
        <w:t>was</w:t>
      </w:r>
      <w:r>
        <w:rPr>
          <w:spacing w:val="3"/>
        </w:rPr>
        <w:t> </w:t>
      </w:r>
      <w:r>
        <w:rPr>
          <w:spacing w:val="-1"/>
        </w:rPr>
        <w:t>precisely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NSFAS</w:t>
      </w:r>
      <w:r>
        <w:rPr>
          <w:spacing w:val="2"/>
        </w:rPr>
        <w:t> </w:t>
      </w:r>
      <w:r>
        <w:rPr>
          <w:spacing w:val="-1"/>
        </w:rPr>
        <w:t>loan</w:t>
      </w:r>
      <w:r>
        <w:rPr>
          <w:spacing w:val="3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/>
        <w:t>be </w:t>
      </w:r>
      <w:r>
        <w:rPr>
          <w:spacing w:val="-1"/>
        </w:rPr>
        <w:t>converted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grant</w:t>
      </w:r>
      <w:r>
        <w:rPr>
          <w:spacing w:val="2"/>
        </w:rPr>
        <w:t> </w:t>
      </w:r>
      <w:r>
        <w:rPr>
          <w:spacing w:val="-1"/>
        </w:rPr>
        <w:t>(or</w:t>
      </w:r>
      <w:r>
        <w:rPr>
          <w:spacing w:val="67"/>
        </w:rPr>
        <w:t> </w:t>
      </w:r>
      <w:r>
        <w:rPr>
          <w:spacing w:val="-1"/>
        </w:rPr>
        <w:t>bursary)</w:t>
      </w:r>
      <w:r>
        <w:rPr>
          <w:spacing w:val="3"/>
        </w:rPr>
        <w:t> </w:t>
      </w:r>
      <w:r>
        <w:rPr>
          <w:spacing w:val="-1"/>
        </w:rPr>
        <w:t>system.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fact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young</w:t>
      </w:r>
      <w:r>
        <w:rPr>
          <w:spacing w:val="2"/>
        </w:rPr>
        <w:t> </w:t>
      </w:r>
      <w:r>
        <w:rPr>
          <w:spacing w:val="-1"/>
        </w:rPr>
        <w:t>graduates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poor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working-class</w:t>
      </w:r>
      <w:r>
        <w:rPr>
          <w:spacing w:val="1"/>
        </w:rPr>
        <w:t> </w:t>
      </w:r>
      <w:r>
        <w:rPr>
          <w:spacing w:val="-1"/>
        </w:rPr>
        <w:t>families</w:t>
      </w:r>
      <w:r>
        <w:rPr>
          <w:spacing w:val="3"/>
        </w:rPr>
        <w:t> </w:t>
      </w:r>
      <w:r>
        <w:rPr>
          <w:spacing w:val="-1"/>
        </w:rPr>
        <w:t>won't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worry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student</w:t>
      </w:r>
      <w:r>
        <w:rPr>
          <w:spacing w:val="2"/>
        </w:rPr>
        <w:t> </w:t>
      </w:r>
      <w:r>
        <w:rPr>
          <w:spacing w:val="-1"/>
        </w:rPr>
        <w:t>debt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start their careers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very important.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4" w:lineRule="auto"/>
        <w:ind w:right="1129"/>
        <w:jc w:val="both"/>
      </w:pP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9"/>
        </w:rPr>
        <w:t> </w:t>
      </w:r>
      <w:r>
        <w:rPr>
          <w:spacing w:val="-1"/>
        </w:rPr>
        <w:t>question</w:t>
      </w:r>
      <w:r>
        <w:rPr>
          <w:spacing w:val="-7"/>
        </w:rPr>
        <w:t> </w:t>
      </w:r>
      <w:r>
        <w:rPr/>
        <w:t>then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how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new</w:t>
      </w:r>
      <w:r>
        <w:rPr>
          <w:spacing w:val="-8"/>
        </w:rPr>
        <w:t> </w:t>
      </w:r>
      <w:r>
        <w:rPr>
          <w:spacing w:val="-1"/>
        </w:rPr>
        <w:t>student</w:t>
      </w:r>
      <w:r>
        <w:rPr>
          <w:spacing w:val="-6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-4"/>
        </w:rPr>
        <w:t> </w:t>
      </w:r>
      <w:r>
        <w:rPr>
          <w:spacing w:val="-2"/>
        </w:rPr>
        <w:t>well</w:t>
      </w:r>
      <w:r>
        <w:rPr>
          <w:spacing w:val="-8"/>
        </w:rPr>
        <w:t> </w:t>
      </w:r>
      <w:r>
        <w:rPr>
          <w:spacing w:val="1"/>
        </w:rPr>
        <w:t>for</w:t>
      </w:r>
      <w:r>
        <w:rPr>
          <w:spacing w:val="-8"/>
        </w:rPr>
        <w:t> </w:t>
      </w:r>
      <w:r>
        <w:rPr>
          <w:spacing w:val="-1"/>
        </w:rPr>
        <w:t>first-year</w:t>
      </w:r>
      <w:r>
        <w:rPr>
          <w:spacing w:val="6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returning</w:t>
      </w:r>
      <w:r>
        <w:rPr>
          <w:spacing w:val="16"/>
        </w:rPr>
        <w:t> </w:t>
      </w:r>
      <w:r>
        <w:rPr>
          <w:spacing w:val="-1"/>
        </w:rPr>
        <w:t>students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2018,</w:t>
      </w:r>
      <w:r>
        <w:rPr>
          <w:spacing w:val="15"/>
        </w:rPr>
        <w:t> </w:t>
      </w:r>
      <w:r>
        <w:rPr>
          <w:spacing w:val="-1"/>
        </w:rPr>
        <w:t>taking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2"/>
        </w:rPr>
        <w:t> </w:t>
      </w:r>
      <w:r>
        <w:rPr>
          <w:spacing w:val="-1"/>
        </w:rPr>
        <w:t>account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just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few</w:t>
      </w:r>
      <w:r>
        <w:rPr>
          <w:spacing w:val="12"/>
        </w:rPr>
        <w:t> </w:t>
      </w:r>
      <w:r>
        <w:rPr>
          <w:spacing w:val="-1"/>
        </w:rPr>
        <w:t>days</w:t>
      </w:r>
      <w:r>
        <w:rPr>
          <w:spacing w:val="14"/>
        </w:rPr>
        <w:t> </w:t>
      </w:r>
      <w:r>
        <w:rPr>
          <w:spacing w:val="1"/>
        </w:rPr>
        <w:t>for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47"/>
        </w:rPr>
        <w:t> </w:t>
      </w:r>
      <w:r>
        <w:rPr>
          <w:spacing w:val="-1"/>
        </w:rPr>
        <w:t>implementation.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challenge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just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universities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Department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Higher</w:t>
      </w:r>
      <w:r>
        <w:rPr>
          <w:spacing w:val="67"/>
        </w:rPr>
        <w:t> </w:t>
      </w:r>
      <w:r>
        <w:rPr>
          <w:spacing w:val="-1"/>
        </w:rPr>
        <w:t>Education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(DHET), NSFAS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entire</w:t>
      </w:r>
      <w:r>
        <w:rPr>
          <w:spacing w:val="-2"/>
        </w:rPr>
        <w:t> </w:t>
      </w:r>
      <w:r>
        <w:rPr>
          <w:spacing w:val="-1"/>
        </w:rPr>
        <w:t>South</w:t>
      </w:r>
      <w:r>
        <w:rPr>
          <w:spacing w:val="-2"/>
        </w:rPr>
        <w:t> </w:t>
      </w:r>
      <w:r>
        <w:rPr>
          <w:spacing w:val="-1"/>
        </w:rPr>
        <w:t>African</w:t>
      </w:r>
      <w:r>
        <w:rPr>
          <w:spacing w:val="-2"/>
        </w:rPr>
        <w:t> </w:t>
      </w:r>
      <w:r>
        <w:rPr>
          <w:spacing w:val="-1"/>
        </w:rPr>
        <w:t>society.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mentioned</w:t>
      </w:r>
      <w:r>
        <w:rPr>
          <w:spacing w:val="-2"/>
        </w:rPr>
        <w:t> </w:t>
      </w:r>
      <w:r>
        <w:rPr>
          <w:spacing w:val="-1"/>
        </w:rPr>
        <w:t>above,</w:t>
      </w:r>
      <w:r>
        <w:rPr>
          <w:spacing w:val="6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USAf-DHET-</w:t>
      </w:r>
      <w:r>
        <w:rPr>
          <w:rFonts w:ascii="Arial" w:hAnsi="Arial" w:cs="Arial" w:eastAsia="Arial"/>
          <w:spacing w:val="-1"/>
        </w:rPr>
        <w:t>NSFAS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meeting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held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immediately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after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President’s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announcement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on the</w:t>
      </w:r>
      <w:r>
        <w:rPr>
          <w:rFonts w:ascii="Arial" w:hAnsi="Arial" w:cs="Arial" w:eastAsia="Arial"/>
          <w:spacing w:val="1"/>
        </w:rPr>
        <w:t> 16</w:t>
      </w:r>
      <w:r>
        <w:rPr>
          <w:spacing w:val="1"/>
          <w:position w:val="8"/>
          <w:sz w:val="14"/>
          <w:szCs w:val="14"/>
        </w:rPr>
        <w:t>th</w:t>
      </w:r>
      <w:r>
        <w:rPr>
          <w:spacing w:val="25"/>
          <w:position w:val="8"/>
          <w:sz w:val="14"/>
          <w:szCs w:val="14"/>
        </w:rPr>
        <w:t> </w:t>
      </w:r>
      <w:r>
        <w:rPr>
          <w:spacing w:val="-2"/>
        </w:rPr>
        <w:t>of</w:t>
      </w:r>
    </w:p>
    <w:p>
      <w:pPr>
        <w:spacing w:after="0" w:line="274" w:lineRule="auto"/>
        <w:jc w:val="both"/>
        <w:sectPr>
          <w:type w:val="continuous"/>
          <w:pgSz w:w="11910" w:h="16840"/>
          <w:pgMar w:top="300" w:bottom="1320" w:left="0" w:right="0"/>
        </w:sectPr>
      </w:pPr>
    </w:p>
    <w:p>
      <w:pPr>
        <w:pStyle w:val="BodyText"/>
        <w:spacing w:line="276" w:lineRule="auto" w:before="49"/>
        <w:ind w:right="1132"/>
        <w:jc w:val="both"/>
      </w:pPr>
      <w:r>
        <w:rPr>
          <w:spacing w:val="-1"/>
        </w:rPr>
        <w:t>December,</w:t>
      </w:r>
      <w:r>
        <w:rPr>
          <w:spacing w:val="-5"/>
        </w:rPr>
        <w:t> </w:t>
      </w:r>
      <w:r>
        <w:rPr>
          <w:spacing w:val="-1"/>
        </w:rPr>
        <w:t>provided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basis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development </w:t>
      </w:r>
      <w:r>
        <w:rPr>
          <w:spacing w:val="-2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joint</w:t>
      </w:r>
      <w:r>
        <w:rPr>
          <w:spacing w:val="-3"/>
        </w:rPr>
        <w:t> </w:t>
      </w:r>
      <w:r>
        <w:rPr>
          <w:spacing w:val="-1"/>
        </w:rPr>
        <w:t>understanding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potential</w:t>
      </w:r>
      <w:r>
        <w:rPr>
          <w:spacing w:val="-8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/>
        <w:t>may</w:t>
      </w:r>
      <w:r>
        <w:rPr>
          <w:spacing w:val="-17"/>
        </w:rPr>
        <w:t> </w:t>
      </w:r>
      <w:r>
        <w:rPr/>
        <w:t>arise</w:t>
      </w:r>
      <w:r>
        <w:rPr>
          <w:spacing w:val="-15"/>
        </w:rPr>
        <w:t> </w:t>
      </w:r>
      <w:r>
        <w:rPr>
          <w:spacing w:val="-1"/>
        </w:rPr>
        <w:t>because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>
          <w:spacing w:val="-1"/>
        </w:rPr>
        <w:t>short</w:t>
      </w:r>
      <w:r>
        <w:rPr>
          <w:spacing w:val="-15"/>
        </w:rPr>
        <w:t> </w:t>
      </w:r>
      <w:r>
        <w:rPr>
          <w:spacing w:val="-1"/>
        </w:rPr>
        <w:t>timescales</w:t>
      </w:r>
      <w:r>
        <w:rPr>
          <w:spacing w:val="-14"/>
        </w:rPr>
        <w:t> </w:t>
      </w:r>
      <w:r>
        <w:rPr>
          <w:spacing w:val="-2"/>
        </w:rPr>
        <w:t>involved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1"/>
        </w:rPr>
        <w:t>steps</w:t>
      </w:r>
      <w:r>
        <w:rPr>
          <w:spacing w:val="-16"/>
        </w:rPr>
        <w:t> </w:t>
      </w:r>
      <w:r>
        <w:rPr>
          <w:spacing w:val="-1"/>
        </w:rPr>
        <w:t>might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1"/>
        </w:rPr>
        <w:t>taken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1"/>
        </w:rPr>
        <w:t>mitigate</w:t>
      </w:r>
      <w:r>
        <w:rPr>
          <w:spacing w:val="-16"/>
        </w:rPr>
        <w:t> </w:t>
      </w:r>
      <w:r>
        <w:rPr>
          <w:spacing w:val="-1"/>
        </w:rPr>
        <w:t>against</w:t>
      </w:r>
      <w:r>
        <w:rPr>
          <w:spacing w:val="63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risks.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Three</w:t>
      </w:r>
      <w:r>
        <w:rPr/>
        <w:t> </w:t>
      </w:r>
      <w:r>
        <w:rPr>
          <w:spacing w:val="-1"/>
        </w:rPr>
        <w:t>categories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identified.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854" w:val="left" w:leader="none"/>
        </w:tabs>
        <w:spacing w:line="252" w:lineRule="exact" w:before="0" w:after="0"/>
        <w:ind w:left="1853" w:right="1129" w:hanging="360"/>
        <w:jc w:val="both"/>
      </w:pPr>
      <w:r>
        <w:rPr/>
        <w:t>The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11"/>
        </w:rPr>
        <w:t> </w:t>
      </w:r>
      <w:r>
        <w:rPr>
          <w:spacing w:val="-1"/>
        </w:rPr>
        <w:t>category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1"/>
        </w:rPr>
        <w:t>students</w:t>
      </w:r>
      <w:r>
        <w:rPr>
          <w:spacing w:val="10"/>
        </w:rPr>
        <w:t> </w:t>
      </w:r>
      <w:r>
        <w:rPr/>
        <w:t>who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>
          <w:spacing w:val="-1"/>
        </w:rPr>
        <w:t>applied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universities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NSFAS.</w:t>
      </w:r>
      <w:r>
        <w:rPr>
          <w:spacing w:val="11"/>
        </w:rPr>
        <w:t> </w:t>
      </w:r>
      <w:r>
        <w:rPr>
          <w:spacing w:val="-1"/>
        </w:rPr>
        <w:t>They</w:t>
      </w:r>
      <w:r>
        <w:rPr>
          <w:spacing w:val="55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not </w:t>
      </w:r>
      <w:r>
        <w:rPr/>
        <w:t>do </w:t>
      </w:r>
      <w:r>
        <w:rPr>
          <w:spacing w:val="-2"/>
        </w:rPr>
        <w:t>anything</w:t>
      </w:r>
      <w:r>
        <w:rPr/>
        <w:t> </w:t>
      </w:r>
      <w:r>
        <w:rPr>
          <w:spacing w:val="-1"/>
        </w:rPr>
        <w:t>further; their applications</w:t>
      </w:r>
      <w:r>
        <w:rPr/>
        <w:t> </w:t>
      </w:r>
      <w:r>
        <w:rPr>
          <w:spacing w:val="-1"/>
        </w:rPr>
        <w:t>will</w:t>
      </w:r>
      <w:r>
        <w:rPr/>
        <w:t> be </w:t>
      </w:r>
      <w:r>
        <w:rPr>
          <w:spacing w:val="-1"/>
        </w:rPr>
        <w:t>processed</w:t>
      </w:r>
      <w:r>
        <w:rPr/>
        <w:t> </w:t>
      </w:r>
      <w:r>
        <w:rPr>
          <w:spacing w:val="-1"/>
        </w:rPr>
        <w:t>automatically.</w:t>
      </w:r>
    </w:p>
    <w:p>
      <w:pPr>
        <w:pStyle w:val="BodyText"/>
        <w:numPr>
          <w:ilvl w:val="0"/>
          <w:numId w:val="1"/>
        </w:numPr>
        <w:tabs>
          <w:tab w:pos="1854" w:val="left" w:leader="none"/>
        </w:tabs>
        <w:spacing w:line="239" w:lineRule="auto" w:before="0" w:after="0"/>
        <w:ind w:left="1853" w:right="1133" w:hanging="360"/>
        <w:jc w:val="both"/>
      </w:pPr>
      <w:r>
        <w:rPr/>
        <w:t>The</w:t>
      </w:r>
      <w:r>
        <w:rPr>
          <w:spacing w:val="2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category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>
          <w:spacing w:val="-1"/>
        </w:rPr>
        <w:t>students</w:t>
      </w:r>
      <w:r>
        <w:rPr>
          <w:spacing w:val="3"/>
        </w:rPr>
        <w:t> </w:t>
      </w:r>
      <w:r>
        <w:rPr>
          <w:spacing w:val="-2"/>
        </w:rPr>
        <w:t>who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applied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universities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1"/>
        </w:rPr>
        <w:t>applied</w:t>
      </w:r>
      <w:r>
        <w:rPr>
          <w:spacing w:val="2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-1"/>
        </w:rPr>
        <w:t>financial</w:t>
      </w:r>
      <w:r>
        <w:rPr>
          <w:spacing w:val="28"/>
        </w:rPr>
        <w:t> </w:t>
      </w:r>
      <w:r>
        <w:rPr>
          <w:spacing w:val="-1"/>
        </w:rPr>
        <w:t>aid</w:t>
      </w:r>
      <w:r>
        <w:rPr>
          <w:spacing w:val="29"/>
        </w:rPr>
        <w:t> </w:t>
      </w:r>
      <w:r>
        <w:rPr>
          <w:spacing w:val="-1"/>
        </w:rPr>
        <w:t>because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/>
        <w:t>family</w:t>
      </w:r>
      <w:r>
        <w:rPr>
          <w:spacing w:val="27"/>
        </w:rPr>
        <w:t> </w:t>
      </w:r>
      <w:r>
        <w:rPr>
          <w:spacing w:val="-1"/>
        </w:rPr>
        <w:t>earnings</w:t>
      </w:r>
      <w:r>
        <w:rPr>
          <w:spacing w:val="29"/>
        </w:rPr>
        <w:t> </w:t>
      </w:r>
      <w:r>
        <w:rPr>
          <w:spacing w:val="-1"/>
        </w:rPr>
        <w:t>extended</w:t>
      </w:r>
      <w:r>
        <w:rPr>
          <w:spacing w:val="29"/>
        </w:rPr>
        <w:t> </w:t>
      </w:r>
      <w:r>
        <w:rPr>
          <w:spacing w:val="-1"/>
        </w:rPr>
        <w:t>beyond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old</w:t>
      </w:r>
      <w:r>
        <w:rPr>
          <w:spacing w:val="29"/>
        </w:rPr>
        <w:t> </w:t>
      </w:r>
      <w:r>
        <w:rPr>
          <w:spacing w:val="-1"/>
        </w:rPr>
        <w:t>NSFAS</w:t>
      </w:r>
      <w:r>
        <w:rPr>
          <w:spacing w:val="28"/>
        </w:rPr>
        <w:t> </w:t>
      </w:r>
      <w:r>
        <w:rPr>
          <w:spacing w:val="-1"/>
        </w:rPr>
        <w:t>threshold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61"/>
        </w:rPr>
        <w:t> </w:t>
      </w:r>
      <w:r>
        <w:rPr>
          <w:spacing w:val="-1"/>
        </w:rPr>
        <w:t>R122,000.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new</w:t>
      </w:r>
      <w:r>
        <w:rPr>
          <w:spacing w:val="31"/>
        </w:rPr>
        <w:t> </w:t>
      </w:r>
      <w:r>
        <w:rPr>
          <w:spacing w:val="-1"/>
        </w:rPr>
        <w:t>NSFAS</w:t>
      </w:r>
      <w:r>
        <w:rPr>
          <w:spacing w:val="33"/>
        </w:rPr>
        <w:t> </w:t>
      </w:r>
      <w:r>
        <w:rPr>
          <w:spacing w:val="-1"/>
        </w:rPr>
        <w:t>threshold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>
          <w:spacing w:val="-1"/>
        </w:rPr>
        <w:t>R350,000</w:t>
      </w:r>
      <w:r>
        <w:rPr>
          <w:spacing w:val="34"/>
        </w:rPr>
        <w:t> </w:t>
      </w:r>
      <w:r>
        <w:rPr>
          <w:spacing w:val="-1"/>
        </w:rPr>
        <w:t>opens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2"/>
        </w:rPr>
        <w:t>way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larger</w:t>
      </w:r>
      <w:r>
        <w:rPr>
          <w:spacing w:val="32"/>
        </w:rPr>
        <w:t> </w:t>
      </w:r>
      <w:r>
        <w:rPr>
          <w:spacing w:val="-1"/>
        </w:rPr>
        <w:t>cohort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49"/>
        </w:rPr>
        <w:t> </w:t>
      </w:r>
      <w:r>
        <w:rPr>
          <w:spacing w:val="-1"/>
        </w:rPr>
        <w:t>applicants.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only</w:t>
      </w:r>
      <w:r>
        <w:rPr>
          <w:spacing w:val="3"/>
        </w:rPr>
        <w:t> </w:t>
      </w:r>
      <w:r>
        <w:rPr/>
        <w:t>step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these</w:t>
      </w:r>
      <w:r>
        <w:rPr>
          <w:spacing w:val="3"/>
        </w:rPr>
        <w:t> </w:t>
      </w:r>
      <w:r>
        <w:rPr>
          <w:spacing w:val="-1"/>
        </w:rPr>
        <w:t>students</w:t>
      </w:r>
      <w:r>
        <w:rPr>
          <w:spacing w:val="3"/>
        </w:rPr>
        <w:t> </w:t>
      </w:r>
      <w:r>
        <w:rPr>
          <w:spacing w:val="-1"/>
        </w:rPr>
        <w:t>need</w:t>
      </w:r>
      <w:r>
        <w:rPr>
          <w:spacing w:val="5"/>
        </w:rPr>
        <w:t> </w:t>
      </w:r>
      <w:r>
        <w:rPr/>
        <w:t>to </w:t>
      </w:r>
      <w:r>
        <w:rPr>
          <w:spacing w:val="-1"/>
        </w:rPr>
        <w:t>take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visit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Financial</w:t>
      </w:r>
      <w:r>
        <w:rPr>
          <w:spacing w:val="4"/>
        </w:rPr>
        <w:t> </w:t>
      </w:r>
      <w:r>
        <w:rPr>
          <w:spacing w:val="-1"/>
        </w:rPr>
        <w:t>Aid</w:t>
      </w:r>
      <w:r>
        <w:rPr>
          <w:spacing w:val="5"/>
        </w:rPr>
        <w:t> </w:t>
      </w:r>
      <w:r>
        <w:rPr>
          <w:spacing w:val="-1"/>
        </w:rPr>
        <w:t>Office</w:t>
      </w:r>
      <w:r>
        <w:rPr>
          <w:spacing w:val="47"/>
        </w:rPr>
        <w:t> </w:t>
      </w:r>
      <w:r>
        <w:rPr/>
        <w:t>at</w:t>
      </w:r>
      <w:r>
        <w:rPr>
          <w:spacing w:val="20"/>
        </w:rPr>
        <w:t> </w:t>
      </w:r>
      <w:r>
        <w:rPr>
          <w:spacing w:val="-1"/>
        </w:rPr>
        <w:t>their</w:t>
      </w:r>
      <w:r>
        <w:rPr>
          <w:spacing w:val="20"/>
        </w:rPr>
        <w:t> </w:t>
      </w:r>
      <w:r>
        <w:rPr>
          <w:spacing w:val="-1"/>
        </w:rPr>
        <w:t>university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ask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2"/>
        </w:rPr>
        <w:t>be</w:t>
      </w:r>
      <w:r>
        <w:rPr>
          <w:spacing w:val="22"/>
        </w:rPr>
        <w:t> </w:t>
      </w:r>
      <w:r>
        <w:rPr>
          <w:spacing w:val="-1"/>
        </w:rPr>
        <w:t>considered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NSFAS</w:t>
      </w:r>
      <w:r>
        <w:rPr>
          <w:spacing w:val="21"/>
        </w:rPr>
        <w:t> </w:t>
      </w:r>
      <w:r>
        <w:rPr>
          <w:spacing w:val="-1"/>
        </w:rPr>
        <w:t>bursary.</w:t>
      </w:r>
      <w:r>
        <w:rPr>
          <w:spacing w:val="21"/>
        </w:rPr>
        <w:t> </w:t>
      </w:r>
      <w:r>
        <w:rPr>
          <w:spacing w:val="-1"/>
        </w:rPr>
        <w:t>Appropriate</w:t>
      </w:r>
      <w:r>
        <w:rPr>
          <w:spacing w:val="20"/>
        </w:rPr>
        <w:t> </w:t>
      </w:r>
      <w:r>
        <w:rPr>
          <w:spacing w:val="-1"/>
        </w:rPr>
        <w:t>application</w:t>
      </w:r>
      <w:r>
        <w:rPr>
          <w:spacing w:val="49"/>
        </w:rPr>
        <w:t> </w:t>
      </w:r>
      <w:r>
        <w:rPr>
          <w:spacing w:val="-1"/>
        </w:rPr>
        <w:t>procedures</w:t>
      </w:r>
      <w:r>
        <w:rPr>
          <w:spacing w:val="-2"/>
        </w:rPr>
        <w:t> will</w:t>
      </w:r>
      <w:r>
        <w:rPr/>
        <w:t> be </w:t>
      </w:r>
      <w:r>
        <w:rPr>
          <w:spacing w:val="-1"/>
        </w:rPr>
        <w:t>explained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them.</w:t>
      </w:r>
    </w:p>
    <w:p>
      <w:pPr>
        <w:pStyle w:val="BodyText"/>
        <w:numPr>
          <w:ilvl w:val="0"/>
          <w:numId w:val="1"/>
        </w:numPr>
        <w:tabs>
          <w:tab w:pos="1854" w:val="left" w:leader="none"/>
        </w:tabs>
        <w:spacing w:line="240" w:lineRule="auto" w:before="0" w:after="0"/>
        <w:ind w:left="1853" w:right="1134" w:hanging="360"/>
        <w:jc w:val="both"/>
      </w:pPr>
      <w:r>
        <w:rPr>
          <w:spacing w:val="-1"/>
        </w:rPr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third</w:t>
      </w:r>
      <w:r>
        <w:rPr>
          <w:spacing w:val="10"/>
        </w:rPr>
        <w:t> </w:t>
      </w:r>
      <w:r>
        <w:rPr>
          <w:spacing w:val="-1"/>
        </w:rPr>
        <w:t>category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1"/>
        </w:rPr>
        <w:t>students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those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1"/>
        </w:rPr>
        <w:t> </w:t>
      </w:r>
      <w:r>
        <w:rPr>
          <w:spacing w:val="-1"/>
        </w:rPr>
        <w:t>applied</w:t>
      </w:r>
      <w:r>
        <w:rPr>
          <w:spacing w:val="7"/>
        </w:rPr>
        <w:t> </w:t>
      </w:r>
      <w:r>
        <w:rPr>
          <w:spacing w:val="1"/>
        </w:rPr>
        <w:t>for</w:t>
      </w:r>
      <w:r>
        <w:rPr>
          <w:spacing w:val="11"/>
        </w:rPr>
        <w:t> </w:t>
      </w:r>
      <w:r>
        <w:rPr>
          <w:spacing w:val="-2"/>
        </w:rPr>
        <w:t>entry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university.</w:t>
      </w:r>
      <w:r>
        <w:rPr>
          <w:spacing w:val="53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2"/>
        </w:rPr>
        <w:t>USAf-DHET-NSFAS</w:t>
      </w:r>
      <w:r>
        <w:rPr>
          <w:spacing w:val="33"/>
        </w:rPr>
        <w:t> </w:t>
      </w:r>
      <w:r>
        <w:rPr>
          <w:spacing w:val="-2"/>
        </w:rPr>
        <w:t>meeting</w:t>
      </w:r>
      <w:r>
        <w:rPr>
          <w:spacing w:val="36"/>
        </w:rPr>
        <w:t> </w:t>
      </w:r>
      <w:r>
        <w:rPr>
          <w:spacing w:val="-1"/>
        </w:rPr>
        <w:t>determined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best</w:t>
      </w:r>
      <w:r>
        <w:rPr>
          <w:spacing w:val="34"/>
        </w:rPr>
        <w:t> </w:t>
      </w:r>
      <w:r>
        <w:rPr>
          <w:spacing w:val="-1"/>
        </w:rPr>
        <w:t>way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address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needs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students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2"/>
        </w:rPr>
        <w:t>was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1"/>
        </w:rPr>
        <w:t>for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them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apply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directly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DHET’s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Central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Application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Clearing</w:t>
      </w:r>
      <w:r>
        <w:rPr>
          <w:rFonts w:ascii="Arial" w:hAnsi="Arial" w:cs="Arial" w:eastAsia="Arial"/>
          <w:spacing w:val="53"/>
        </w:rPr>
        <w:t> </w:t>
      </w:r>
      <w:r>
        <w:rPr>
          <w:spacing w:val="-1"/>
        </w:rPr>
        <w:t>House</w:t>
      </w:r>
      <w:r>
        <w:rPr>
          <w:spacing w:val="24"/>
        </w:rPr>
        <w:t> </w:t>
      </w:r>
      <w:r>
        <w:rPr>
          <w:spacing w:val="-2"/>
        </w:rPr>
        <w:t>(CACH)</w:t>
      </w:r>
      <w:r>
        <w:rPr>
          <w:spacing w:val="25"/>
        </w:rPr>
        <w:t> </w:t>
      </w:r>
      <w:r>
        <w:rPr>
          <w:spacing w:val="-1"/>
        </w:rPr>
        <w:t>system</w:t>
      </w:r>
      <w:r>
        <w:rPr>
          <w:spacing w:val="23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allow</w:t>
      </w:r>
      <w:r>
        <w:rPr>
          <w:spacing w:val="24"/>
        </w:rPr>
        <w:t> </w:t>
      </w:r>
      <w:r>
        <w:rPr>
          <w:spacing w:val="-1"/>
        </w:rPr>
        <w:t>DHET,</w:t>
      </w:r>
      <w:r>
        <w:rPr>
          <w:spacing w:val="25"/>
        </w:rPr>
        <w:t> </w:t>
      </w:r>
      <w:r>
        <w:rPr>
          <w:spacing w:val="-1"/>
        </w:rPr>
        <w:t>universities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TVET</w:t>
      </w:r>
      <w:r>
        <w:rPr>
          <w:spacing w:val="26"/>
        </w:rPr>
        <w:t> </w:t>
      </w:r>
      <w:r>
        <w:rPr>
          <w:spacing w:val="-1"/>
        </w:rPr>
        <w:t>colleges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2"/>
        </w:rPr>
        <w:t>work</w:t>
      </w:r>
      <w:r>
        <w:rPr>
          <w:spacing w:val="57"/>
        </w:rPr>
        <w:t> </w:t>
      </w:r>
      <w:r>
        <w:rPr>
          <w:spacing w:val="-1"/>
        </w:rPr>
        <w:t>jointly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/>
        <w:ind w:right="1134"/>
        <w:jc w:val="both"/>
      </w:pPr>
      <w:r>
        <w:rPr/>
        <w:t>The</w:t>
      </w:r>
      <w:r>
        <w:rPr>
          <w:spacing w:val="12"/>
        </w:rPr>
        <w:t> </w:t>
      </w:r>
      <w:r>
        <w:rPr>
          <w:spacing w:val="-1"/>
        </w:rPr>
        <w:t>use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CACH</w:t>
      </w:r>
      <w:r>
        <w:rPr>
          <w:spacing w:val="11"/>
        </w:rPr>
        <w:t> </w:t>
      </w:r>
      <w:r>
        <w:rPr>
          <w:spacing w:val="-1"/>
        </w:rPr>
        <w:t>system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2"/>
        </w:rPr>
        <w:t>important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ensure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students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best</w:t>
      </w:r>
      <w:r>
        <w:rPr>
          <w:spacing w:val="11"/>
        </w:rPr>
        <w:t> </w:t>
      </w:r>
      <w:r>
        <w:rPr>
          <w:spacing w:val="-1"/>
        </w:rPr>
        <w:t>opportunity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placed</w:t>
      </w:r>
      <w:r>
        <w:rPr/>
        <w:t> at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institution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higher</w:t>
      </w:r>
      <w:r>
        <w:rPr>
          <w:spacing w:val="1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-2"/>
        </w:rPr>
        <w:t> have</w:t>
      </w:r>
      <w:r>
        <w:rPr/>
        <w:t> not</w:t>
      </w:r>
      <w:r>
        <w:rPr>
          <w:spacing w:val="1"/>
        </w:rPr>
        <w:t> </w:t>
      </w:r>
      <w:r>
        <w:rPr>
          <w:spacing w:val="-1"/>
        </w:rPr>
        <w:t>yet</w:t>
      </w:r>
      <w:r>
        <w:rPr>
          <w:spacing w:val="1"/>
        </w:rPr>
        <w:t> </w:t>
      </w:r>
      <w:r>
        <w:rPr>
          <w:spacing w:val="-1"/>
        </w:rPr>
        <w:t>applied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enter </w:t>
      </w:r>
      <w:r>
        <w:rPr/>
        <w:t>a </w:t>
      </w:r>
      <w:r>
        <w:rPr>
          <w:spacing w:val="-1"/>
        </w:rPr>
        <w:t>university.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5" w:lineRule="auto"/>
        <w:ind w:right="1128"/>
        <w:jc w:val="both"/>
      </w:pPr>
      <w:r>
        <w:rPr>
          <w:spacing w:val="-1"/>
        </w:rPr>
        <w:t>There</w:t>
      </w:r>
      <w:r>
        <w:rPr/>
        <w:t> </w:t>
      </w:r>
      <w:r>
        <w:rPr>
          <w:spacing w:val="-1"/>
        </w:rPr>
        <w:t>remain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2"/>
        </w:rPr>
        <w:t>important</w:t>
      </w:r>
      <w:r>
        <w:rPr>
          <w:spacing w:val="2"/>
        </w:rPr>
        <w:t> </w:t>
      </w:r>
      <w:r>
        <w:rPr>
          <w:spacing w:val="-1"/>
        </w:rPr>
        <w:t>systemic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registrations,</w:t>
      </w:r>
      <w:r>
        <w:rPr>
          <w:spacing w:val="2"/>
        </w:rPr>
        <w:t> </w:t>
      </w:r>
      <w:r>
        <w:rPr/>
        <w:t>historical </w:t>
      </w:r>
      <w:r>
        <w:rPr>
          <w:spacing w:val="-1"/>
        </w:rPr>
        <w:t>student debt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how</w:t>
      </w:r>
      <w:r>
        <w:rPr>
          <w:spacing w:val="-7"/>
        </w:rPr>
        <w:t> </w:t>
      </w:r>
      <w:r>
        <w:rPr>
          <w:spacing w:val="-1"/>
        </w:rPr>
        <w:t>soon</w:t>
      </w:r>
      <w:r>
        <w:rPr>
          <w:spacing w:val="-4"/>
        </w:rPr>
        <w:t> </w:t>
      </w:r>
      <w:r>
        <w:rPr/>
        <w:t>funds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flow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government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universities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cash-flow</w:t>
      </w:r>
      <w:r>
        <w:rPr>
          <w:spacing w:val="-8"/>
        </w:rPr>
        <w:t> </w:t>
      </w:r>
      <w:r>
        <w:rPr>
          <w:spacing w:val="-1"/>
        </w:rPr>
        <w:t>crunch</w:t>
      </w:r>
      <w:r>
        <w:rPr>
          <w:spacing w:val="79"/>
        </w:rPr>
        <w:t> </w:t>
      </w:r>
      <w:r>
        <w:rPr/>
        <w:t>for</w:t>
      </w:r>
      <w:r>
        <w:rPr>
          <w:spacing w:val="-1"/>
        </w:rPr>
        <w:t> universities.</w:t>
      </w:r>
      <w:r>
        <w:rPr>
          <w:spacing w:val="-6"/>
        </w:rPr>
        <w:t> </w:t>
      </w:r>
      <w:r>
        <w:rPr>
          <w:spacing w:val="3"/>
        </w:rPr>
        <w:t>We</w:t>
      </w:r>
      <w:r>
        <w:rPr>
          <w:spacing w:val="-2"/>
        </w:rPr>
        <w:t> </w:t>
      </w:r>
      <w:r>
        <w:rPr>
          <w:spacing w:val="-1"/>
        </w:rPr>
        <w:t>hope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will</w:t>
      </w:r>
      <w:r>
        <w:rPr/>
        <w:t> be </w:t>
      </w:r>
      <w:r>
        <w:rPr>
          <w:spacing w:val="-1"/>
        </w:rPr>
        <w:t>clarified</w:t>
      </w:r>
      <w:r>
        <w:rPr/>
        <w:t> </w:t>
      </w:r>
      <w:r>
        <w:rPr>
          <w:spacing w:val="-1"/>
        </w:rPr>
        <w:t>soon.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0"/>
        <w:jc w:val="both"/>
      </w:pPr>
      <w:r>
        <w:rPr>
          <w:spacing w:val="-1"/>
        </w:rPr>
        <w:t>Regarding</w:t>
      </w:r>
      <w:r>
        <w:rPr>
          <w:spacing w:val="-7"/>
        </w:rPr>
        <w:t> </w:t>
      </w:r>
      <w:r>
        <w:rPr>
          <w:spacing w:val="-1"/>
        </w:rPr>
        <w:t>enrolment</w:t>
      </w:r>
      <w:r>
        <w:rPr>
          <w:spacing w:val="-8"/>
        </w:rPr>
        <w:t> </w:t>
      </w:r>
      <w:r>
        <w:rPr>
          <w:spacing w:val="-1"/>
        </w:rPr>
        <w:t>management,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remember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universities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five-year</w:t>
      </w:r>
      <w:r>
        <w:rPr>
          <w:spacing w:val="-6"/>
        </w:rPr>
        <w:t> </w:t>
      </w:r>
      <w:r>
        <w:rPr>
          <w:spacing w:val="-2"/>
        </w:rPr>
        <w:t>enrolment</w:t>
      </w:r>
      <w:r>
        <w:rPr>
          <w:spacing w:val="63"/>
        </w:rPr>
        <w:t> </w:t>
      </w:r>
      <w:r>
        <w:rPr>
          <w:spacing w:val="-1"/>
        </w:rPr>
        <w:t>plans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targets</w:t>
      </w:r>
      <w:r>
        <w:rPr>
          <w:spacing w:val="3"/>
        </w:rPr>
        <w:t> </w:t>
      </w:r>
      <w:r>
        <w:rPr>
          <w:spacing w:val="-1"/>
        </w:rPr>
        <w:t>agreed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between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DHET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university.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-1"/>
        </w:rPr>
        <w:t>take</w:t>
      </w:r>
      <w:r>
        <w:rPr>
          <w:spacing w:val="5"/>
        </w:rPr>
        <w:t> </w:t>
      </w:r>
      <w:r>
        <w:rPr>
          <w:spacing w:val="-1"/>
        </w:rPr>
        <w:t>into</w:t>
      </w:r>
      <w:r>
        <w:rPr>
          <w:spacing w:val="5"/>
        </w:rPr>
        <w:t> </w:t>
      </w:r>
      <w:r>
        <w:rPr>
          <w:spacing w:val="-1"/>
        </w:rPr>
        <w:t>account</w:t>
      </w:r>
      <w:r>
        <w:rPr>
          <w:spacing w:val="3"/>
        </w:rPr>
        <w:t> </w:t>
      </w:r>
      <w:r>
        <w:rPr>
          <w:spacing w:val="-1"/>
        </w:rPr>
        <w:t>issues</w:t>
      </w:r>
      <w:r>
        <w:rPr>
          <w:spacing w:val="65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>
          <w:spacing w:val="-1"/>
        </w:rPr>
        <w:t>human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infrastructure</w:t>
      </w:r>
      <w:r>
        <w:rPr>
          <w:spacing w:val="15"/>
        </w:rPr>
        <w:t> </w:t>
      </w:r>
      <w:r>
        <w:rPr>
          <w:spacing w:val="-1"/>
        </w:rPr>
        <w:t>capacity,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subsidy</w:t>
      </w:r>
      <w:r>
        <w:rPr>
          <w:spacing w:val="15"/>
        </w:rPr>
        <w:t> </w:t>
      </w:r>
      <w:r>
        <w:rPr>
          <w:spacing w:val="-1"/>
        </w:rPr>
        <w:t>available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DHET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Treasury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other</w:t>
      </w:r>
      <w:r>
        <w:rPr>
          <w:spacing w:val="43"/>
        </w:rPr>
        <w:t> </w:t>
      </w:r>
      <w:r>
        <w:rPr>
          <w:spacing w:val="-1"/>
        </w:rPr>
        <w:t>factors.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2018,</w:t>
      </w:r>
      <w:r>
        <w:rPr>
          <w:spacing w:val="11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>
          <w:spacing w:val="-1"/>
        </w:rPr>
        <w:t>enrolment</w:t>
      </w:r>
      <w:r>
        <w:rPr>
          <w:spacing w:val="11"/>
        </w:rPr>
        <w:t> </w:t>
      </w:r>
      <w:r>
        <w:rPr>
          <w:spacing w:val="-1"/>
        </w:rPr>
        <w:t>plans</w:t>
      </w:r>
      <w:r>
        <w:rPr>
          <w:spacing w:val="13"/>
        </w:rPr>
        <w:t> </w:t>
      </w:r>
      <w:r>
        <w:rPr>
          <w:spacing w:val="-1"/>
        </w:rPr>
        <w:t>indicate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intake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1"/>
        </w:rPr>
        <w:t>about</w:t>
      </w:r>
      <w:r>
        <w:rPr>
          <w:spacing w:val="11"/>
        </w:rPr>
        <w:t> </w:t>
      </w:r>
      <w:r>
        <w:rPr>
          <w:spacing w:val="-1"/>
        </w:rPr>
        <w:t>208,000</w:t>
      </w:r>
      <w:r>
        <w:rPr>
          <w:spacing w:val="12"/>
        </w:rPr>
        <w:t> </w:t>
      </w:r>
      <w:r>
        <w:rPr>
          <w:spacing w:val="-1"/>
        </w:rPr>
        <w:t>new</w:t>
      </w:r>
      <w:r>
        <w:rPr>
          <w:spacing w:val="9"/>
        </w:rPr>
        <w:t> </w:t>
      </w:r>
      <w:r>
        <w:rPr>
          <w:spacing w:val="-1"/>
        </w:rPr>
        <w:t>students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85"/>
        </w:rPr>
        <w:t> </w:t>
      </w:r>
      <w:r>
        <w:rPr/>
        <w:t>26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3"/>
        </w:rPr>
        <w:t> </w:t>
      </w:r>
      <w:r>
        <w:rPr>
          <w:spacing w:val="-1"/>
        </w:rPr>
        <w:t>universities. The</w:t>
      </w:r>
      <w:r>
        <w:rPr>
          <w:spacing w:val="3"/>
        </w:rPr>
        <w:t> </w:t>
      </w:r>
      <w:r>
        <w:rPr>
          <w:spacing w:val="-1"/>
        </w:rPr>
        <w:t>challenge</w:t>
      </w:r>
      <w:r>
        <w:rPr/>
        <w:t> </w:t>
      </w:r>
      <w:r>
        <w:rPr>
          <w:spacing w:val="-2"/>
        </w:rPr>
        <w:t>we</w:t>
      </w:r>
      <w:r>
        <w:rPr/>
        <w:t> face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every</w:t>
      </w:r>
      <w:r>
        <w:rPr>
          <w:spacing w:val="1"/>
        </w:rPr>
        <w:t> </w:t>
      </w:r>
      <w:r>
        <w:rPr>
          <w:spacing w:val="-1"/>
        </w:rPr>
        <w:t>single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available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59"/>
        </w:rPr>
        <w:t> </w:t>
      </w:r>
      <w:r>
        <w:rPr>
          <w:spacing w:val="-1"/>
        </w:rPr>
        <w:t>effectively</w:t>
      </w:r>
      <w:r>
        <w:rPr>
          <w:spacing w:val="17"/>
        </w:rPr>
        <w:t> </w:t>
      </w:r>
      <w:r>
        <w:rPr>
          <w:spacing w:val="-1"/>
        </w:rPr>
        <w:t>taken</w:t>
      </w:r>
      <w:r>
        <w:rPr>
          <w:spacing w:val="19"/>
        </w:rPr>
        <w:t> </w:t>
      </w:r>
      <w:r>
        <w:rPr/>
        <w:t>up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>
          <w:spacing w:val="-1"/>
        </w:rPr>
        <w:t>students.</w:t>
      </w:r>
      <w:r>
        <w:rPr>
          <w:spacing w:val="21"/>
        </w:rPr>
        <w:t> </w:t>
      </w:r>
      <w:r>
        <w:rPr>
          <w:spacing w:val="-1"/>
        </w:rPr>
        <w:t>Needless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say</w:t>
      </w:r>
      <w:r>
        <w:rPr>
          <w:spacing w:val="17"/>
        </w:rPr>
        <w:t> </w:t>
      </w:r>
      <w:r>
        <w:rPr>
          <w:spacing w:val="-1"/>
        </w:rPr>
        <w:t>there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also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fresh</w:t>
      </w:r>
      <w:r>
        <w:rPr>
          <w:spacing w:val="19"/>
        </w:rPr>
        <w:t> </w:t>
      </w:r>
      <w:r>
        <w:rPr>
          <w:spacing w:val="-1"/>
        </w:rPr>
        <w:t>intake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21"/>
        </w:rPr>
        <w:t> </w:t>
      </w:r>
      <w:r>
        <w:rPr>
          <w:spacing w:val="-1"/>
        </w:rPr>
        <w:t>students</w:t>
      </w:r>
      <w:r>
        <w:rPr>
          <w:spacing w:val="20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TVET</w:t>
      </w:r>
      <w:r>
        <w:rPr>
          <w:spacing w:val="3"/>
        </w:rPr>
        <w:t> </w:t>
      </w:r>
      <w:r>
        <w:rPr>
          <w:spacing w:val="-1"/>
        </w:rPr>
        <w:t>college</w:t>
      </w:r>
      <w:r>
        <w:rPr/>
        <w:t> </w:t>
      </w:r>
      <w:r>
        <w:rPr>
          <w:spacing w:val="-1"/>
        </w:rPr>
        <w:t>sector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opens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way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350,000</w:t>
      </w:r>
      <w:r>
        <w:rPr/>
        <w:t> </w:t>
      </w:r>
      <w:r>
        <w:rPr>
          <w:spacing w:val="-1"/>
        </w:rPr>
        <w:t>places</w:t>
      </w:r>
      <w:r>
        <w:rPr>
          <w:spacing w:val="-2"/>
        </w:rPr>
        <w:t> </w:t>
      </w:r>
      <w:r>
        <w:rPr>
          <w:spacing w:val="-1"/>
        </w:rPr>
        <w:t>altogether.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1"/>
        <w:jc w:val="both"/>
      </w:pPr>
      <w:r>
        <w:rPr>
          <w:spacing w:val="-2"/>
        </w:rPr>
        <w:t>Globally,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-2"/>
        </w:rPr>
        <w:t> 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powerful drivers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higher</w:t>
      </w:r>
      <w:r>
        <w:rPr>
          <w:spacing w:val="-1"/>
        </w:rPr>
        <w:t> education</w:t>
      </w:r>
      <w:r>
        <w:rPr/>
        <w:t> </w:t>
      </w:r>
      <w:r>
        <w:rPr>
          <w:spacing w:val="-1"/>
        </w:rPr>
        <w:t>transformation</w:t>
      </w:r>
      <w:r>
        <w:rPr>
          <w:spacing w:val="91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>
          <w:spacing w:val="-1"/>
        </w:rPr>
        <w:t>demographics.</w:t>
      </w:r>
      <w:r>
        <w:rPr>
          <w:spacing w:val="-8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vitally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see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initiative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government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impetus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drive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evolution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our</w:t>
      </w:r>
      <w:r>
        <w:rPr>
          <w:spacing w:val="-1"/>
        </w:rPr>
        <w:t> universities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responsive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challenges</w:t>
      </w:r>
      <w:r>
        <w:rPr>
          <w:spacing w:val="50"/>
        </w:rPr>
        <w:t> </w:t>
      </w:r>
      <w:r>
        <w:rPr>
          <w:spacing w:val="-1"/>
        </w:rPr>
        <w:t>facing</w:t>
      </w:r>
      <w:r>
        <w:rPr>
          <w:spacing w:val="53"/>
        </w:rPr>
        <w:t> </w:t>
      </w:r>
      <w:r>
        <w:rPr>
          <w:spacing w:val="-1"/>
        </w:rPr>
        <w:t>our</w:t>
      </w:r>
      <w:r>
        <w:rPr>
          <w:spacing w:val="54"/>
        </w:rPr>
        <w:t> </w:t>
      </w:r>
      <w:r>
        <w:rPr>
          <w:spacing w:val="-1"/>
        </w:rPr>
        <w:t>society,</w:t>
      </w:r>
      <w:r>
        <w:rPr>
          <w:spacing w:val="54"/>
        </w:rPr>
        <w:t> </w:t>
      </w:r>
      <w:r>
        <w:rPr>
          <w:spacing w:val="-1"/>
        </w:rPr>
        <w:t>everything</w:t>
      </w:r>
      <w:r>
        <w:rPr>
          <w:spacing w:val="52"/>
        </w:rPr>
        <w:t> </w:t>
      </w:r>
      <w:r>
        <w:rPr/>
        <w:t>from</w:t>
      </w:r>
      <w:r>
        <w:rPr>
          <w:spacing w:val="51"/>
        </w:rPr>
        <w:t> </w:t>
      </w:r>
      <w:r>
        <w:rPr>
          <w:spacing w:val="-1"/>
        </w:rPr>
        <w:t>having</w:t>
      </w:r>
      <w:r>
        <w:rPr>
          <w:spacing w:val="56"/>
        </w:rPr>
        <w:t> </w:t>
      </w:r>
      <w:r>
        <w:rPr>
          <w:spacing w:val="-1"/>
        </w:rPr>
        <w:t>better</w:t>
      </w:r>
      <w:r>
        <w:rPr>
          <w:spacing w:val="51"/>
        </w:rPr>
        <w:t> </w:t>
      </w:r>
      <w:r>
        <w:rPr>
          <w:spacing w:val="-1"/>
        </w:rPr>
        <w:t>functioning</w:t>
      </w:r>
      <w:r>
        <w:rPr>
          <w:spacing w:val="55"/>
        </w:rPr>
        <w:t> </w:t>
      </w:r>
      <w:r>
        <w:rPr>
          <w:spacing w:val="-1"/>
        </w:rPr>
        <w:t>sewerage</w:t>
      </w:r>
      <w:r>
        <w:rPr>
          <w:spacing w:val="53"/>
        </w:rPr>
        <w:t> </w:t>
      </w:r>
      <w:r>
        <w:rPr>
          <w:spacing w:val="-1"/>
        </w:rPr>
        <w:t>systems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addressing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mega-project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22"/>
        </w:rPr>
        <w:t> </w:t>
      </w:r>
      <w:r>
        <w:rPr>
          <w:spacing w:val="-1"/>
        </w:rPr>
        <w:t>constructing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truly</w:t>
      </w:r>
      <w:r>
        <w:rPr>
          <w:spacing w:val="17"/>
        </w:rPr>
        <w:t> </w:t>
      </w:r>
      <w:r>
        <w:rPr>
          <w:spacing w:val="-1"/>
        </w:rPr>
        <w:t>democratic</w:t>
      </w:r>
      <w:r>
        <w:rPr>
          <w:spacing w:val="17"/>
        </w:rPr>
        <w:t> </w:t>
      </w:r>
      <w:r>
        <w:rPr>
          <w:spacing w:val="-1"/>
        </w:rPr>
        <w:t>society</w:t>
      </w:r>
      <w:r>
        <w:rPr>
          <w:spacing w:val="18"/>
        </w:rPr>
        <w:t> </w:t>
      </w:r>
      <w:r>
        <w:rPr>
          <w:spacing w:val="-1"/>
        </w:rPr>
        <w:t>based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principles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69"/>
        </w:rPr>
        <w:t> </w:t>
      </w:r>
      <w:r>
        <w:rPr>
          <w:spacing w:val="-1"/>
        </w:rPr>
        <w:t>social justice. This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important opportunity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our</w:t>
      </w:r>
      <w:r>
        <w:rPr>
          <w:spacing w:val="1"/>
        </w:rPr>
        <w:t> </w:t>
      </w:r>
      <w:r>
        <w:rPr>
          <w:spacing w:val="-1"/>
        </w:rPr>
        <w:t>society.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3"/>
        <w:jc w:val="both"/>
      </w:pPr>
      <w:r>
        <w:rPr>
          <w:spacing w:val="-1"/>
        </w:rPr>
        <w:t>Notwithstanding</w:t>
      </w:r>
      <w:r>
        <w:rPr>
          <w:spacing w:val="3"/>
        </w:rPr>
        <w:t> </w:t>
      </w:r>
      <w:r>
        <w:rPr>
          <w:spacing w:val="-1"/>
        </w:rPr>
        <w:t>concerns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2"/>
        </w:rPr>
        <w:t>lack</w:t>
      </w:r>
      <w:r>
        <w:rPr>
          <w:spacing w:val="4"/>
        </w:rPr>
        <w:t> </w:t>
      </w:r>
      <w:r>
        <w:rPr>
          <w:spacing w:val="-2"/>
        </w:rPr>
        <w:t>of</w:t>
      </w:r>
      <w:r>
        <w:rPr/>
        <w:t>  </w:t>
      </w:r>
      <w:r>
        <w:rPr>
          <w:spacing w:val="-1"/>
        </w:rPr>
        <w:t>consultation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60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lack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 a</w:t>
      </w:r>
      <w:r>
        <w:rPr>
          <w:spacing w:val="2"/>
        </w:rPr>
        <w:t> </w:t>
      </w:r>
      <w:r>
        <w:rPr>
          <w:spacing w:val="-2"/>
        </w:rPr>
        <w:t>clear</w:t>
      </w:r>
      <w:r>
        <w:rPr>
          <w:spacing w:val="2"/>
        </w:rPr>
        <w:t> </w:t>
      </w:r>
      <w:r>
        <w:rPr>
          <w:spacing w:val="-1"/>
        </w:rPr>
        <w:t>implementation</w:t>
      </w:r>
      <w:r>
        <w:rPr>
          <w:spacing w:val="63"/>
        </w:rPr>
        <w:t> </w:t>
      </w:r>
      <w:r>
        <w:rPr>
          <w:spacing w:val="-1"/>
        </w:rPr>
        <w:t>framework,</w:t>
      </w:r>
      <w:r>
        <w:rPr>
          <w:spacing w:val="-8"/>
        </w:rPr>
        <w:t> </w:t>
      </w:r>
      <w:r>
        <w:rPr>
          <w:spacing w:val="-1"/>
        </w:rPr>
        <w:t>Universities</w:t>
      </w:r>
      <w:r>
        <w:rPr>
          <w:spacing w:val="-14"/>
        </w:rPr>
        <w:t> </w:t>
      </w:r>
      <w:r>
        <w:rPr>
          <w:spacing w:val="-1"/>
        </w:rPr>
        <w:t>South</w:t>
      </w:r>
      <w:r>
        <w:rPr>
          <w:spacing w:val="-9"/>
        </w:rPr>
        <w:t> </w:t>
      </w:r>
      <w:r>
        <w:rPr>
          <w:spacing w:val="-1"/>
        </w:rPr>
        <w:t>Africa,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believe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public</w:t>
      </w:r>
      <w:r>
        <w:rPr>
          <w:spacing w:val="-9"/>
        </w:rPr>
        <w:t> </w:t>
      </w:r>
      <w:r>
        <w:rPr>
          <w:spacing w:val="-1"/>
        </w:rPr>
        <w:t>universities,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1"/>
        </w:rPr>
        <w:t>invest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>
          <w:spacing w:val="-1"/>
        </w:rPr>
        <w:t>energy</w:t>
      </w:r>
      <w:r>
        <w:rPr>
          <w:spacing w:val="7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creativity</w:t>
      </w:r>
      <w:r>
        <w:rPr>
          <w:spacing w:val="-2"/>
        </w:rPr>
        <w:t> </w:t>
      </w:r>
      <w:r>
        <w:rPr/>
        <w:t>to make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epoch-making</w:t>
      </w:r>
      <w:r>
        <w:rPr/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work.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3"/>
        <w:jc w:val="both"/>
      </w:pPr>
      <w:r>
        <w:rPr>
          <w:spacing w:val="2"/>
        </w:rPr>
        <w:t>We</w:t>
      </w:r>
      <w:r>
        <w:rPr>
          <w:spacing w:val="36"/>
        </w:rPr>
        <w:t> </w:t>
      </w:r>
      <w:r>
        <w:rPr>
          <w:spacing w:val="-1"/>
        </w:rPr>
        <w:t>appeal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40"/>
        </w:rPr>
        <w:t> </w:t>
      </w:r>
      <w:r>
        <w:rPr>
          <w:spacing w:val="-1"/>
        </w:rPr>
        <w:t>students,</w:t>
      </w:r>
      <w:r>
        <w:rPr>
          <w:spacing w:val="43"/>
        </w:rPr>
        <w:t> </w:t>
      </w:r>
      <w:r>
        <w:rPr>
          <w:spacing w:val="-1"/>
        </w:rPr>
        <w:t>parents,</w:t>
      </w:r>
      <w:r>
        <w:rPr>
          <w:spacing w:val="40"/>
        </w:rPr>
        <w:t> </w:t>
      </w:r>
      <w:r>
        <w:rPr>
          <w:spacing w:val="-1"/>
        </w:rPr>
        <w:t>communities,</w:t>
      </w:r>
      <w:r>
        <w:rPr>
          <w:spacing w:val="43"/>
        </w:rPr>
        <w:t> </w:t>
      </w:r>
      <w:r>
        <w:rPr>
          <w:spacing w:val="-1"/>
        </w:rPr>
        <w:t>social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>
          <w:spacing w:val="-1"/>
        </w:rPr>
        <w:t>formations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role</w:t>
      </w:r>
      <w:r>
        <w:rPr>
          <w:spacing w:val="57"/>
        </w:rPr>
        <w:t> </w:t>
      </w:r>
      <w:r>
        <w:rPr>
          <w:spacing w:val="-1"/>
        </w:rPr>
        <w:t>players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>
          <w:spacing w:val="-1"/>
        </w:rPr>
        <w:t>positively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constructively</w:t>
      </w:r>
      <w:r>
        <w:rPr>
          <w:spacing w:val="-2"/>
        </w:rPr>
        <w:t> </w:t>
      </w:r>
      <w:r>
        <w:rPr/>
        <w:t>to 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our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higher education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65"/>
        </w:rPr>
        <w:t> </w:t>
      </w:r>
      <w:r>
        <w:rPr>
          <w:spacing w:val="-1"/>
        </w:rPr>
        <w:t>fulfils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greater </w:t>
      </w:r>
      <w:r>
        <w:rPr/>
        <w:t>good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our society.</w:t>
      </w:r>
    </w:p>
    <w:p>
      <w:pPr>
        <w:spacing w:after="0" w:line="276" w:lineRule="auto"/>
        <w:jc w:val="both"/>
        <w:sectPr>
          <w:footerReference w:type="default" r:id="rId9"/>
          <w:pgSz w:w="11910" w:h="16840"/>
          <w:pgMar w:footer="1111" w:header="0" w:top="720" w:bottom="1300" w:left="0" w:right="0"/>
        </w:sectPr>
      </w:pPr>
    </w:p>
    <w:p>
      <w:pPr>
        <w:pStyle w:val="Heading2"/>
        <w:spacing w:line="240" w:lineRule="auto" w:before="46"/>
        <w:ind w:right="0"/>
        <w:jc w:val="left"/>
        <w:rPr>
          <w:b w:val="0"/>
          <w:bCs w:val="0"/>
        </w:rPr>
      </w:pPr>
      <w:r>
        <w:rPr>
          <w:color w:val="454545"/>
        </w:rPr>
      </w:r>
      <w:r>
        <w:rPr>
          <w:color w:val="454545"/>
          <w:spacing w:val="-1"/>
          <w:u w:val="thick" w:color="454545"/>
        </w:rPr>
        <w:t>Authors:</w:t>
      </w:r>
      <w:r>
        <w:rPr>
          <w:color w:val="454545"/>
        </w:rPr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75" w:lineRule="auto" w:before="72"/>
        <w:ind w:left="1132" w:right="147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54545"/>
          <w:spacing w:val="-1"/>
          <w:sz w:val="22"/>
        </w:rPr>
        <w:t>Professor Thandwa</w:t>
      </w:r>
      <w:r>
        <w:rPr>
          <w:rFonts w:ascii="Arial"/>
          <w:b/>
          <w:color w:val="454545"/>
          <w:spacing w:val="-2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Mthembu, Chair </w:t>
      </w:r>
      <w:r>
        <w:rPr>
          <w:rFonts w:ascii="Arial"/>
          <w:b/>
          <w:color w:val="454545"/>
          <w:sz w:val="22"/>
        </w:rPr>
        <w:t>of</w:t>
      </w:r>
      <w:r>
        <w:rPr>
          <w:rFonts w:ascii="Arial"/>
          <w:b/>
          <w:color w:val="454545"/>
          <w:spacing w:val="-1"/>
          <w:sz w:val="22"/>
        </w:rPr>
        <w:t> </w:t>
      </w:r>
      <w:r>
        <w:rPr>
          <w:rFonts w:ascii="Arial"/>
          <w:b/>
          <w:color w:val="454545"/>
          <w:spacing w:val="-3"/>
          <w:sz w:val="22"/>
        </w:rPr>
        <w:t>USAf</w:t>
      </w:r>
      <w:r>
        <w:rPr>
          <w:rFonts w:ascii="Arial"/>
          <w:b/>
          <w:color w:val="454545"/>
          <w:spacing w:val="3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and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Vice-Chancellor</w:t>
      </w:r>
      <w:r>
        <w:rPr>
          <w:rFonts w:ascii="Arial"/>
          <w:b/>
          <w:color w:val="454545"/>
          <w:spacing w:val="1"/>
          <w:sz w:val="22"/>
        </w:rPr>
        <w:t> </w:t>
      </w:r>
      <w:r>
        <w:rPr>
          <w:rFonts w:ascii="Arial"/>
          <w:b/>
          <w:color w:val="454545"/>
          <w:spacing w:val="-2"/>
          <w:sz w:val="22"/>
        </w:rPr>
        <w:t>at</w:t>
      </w:r>
      <w:r>
        <w:rPr>
          <w:rFonts w:ascii="Arial"/>
          <w:b/>
          <w:color w:val="454545"/>
          <w:spacing w:val="-1"/>
          <w:sz w:val="22"/>
        </w:rPr>
        <w:t> Durban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University</w:t>
      </w:r>
      <w:r>
        <w:rPr>
          <w:rFonts w:ascii="Arial"/>
          <w:b/>
          <w:color w:val="454545"/>
          <w:spacing w:val="-4"/>
          <w:sz w:val="22"/>
        </w:rPr>
        <w:t> </w:t>
      </w:r>
      <w:r>
        <w:rPr>
          <w:rFonts w:ascii="Arial"/>
          <w:b/>
          <w:color w:val="454545"/>
          <w:sz w:val="22"/>
        </w:rPr>
        <w:t>of</w:t>
      </w:r>
      <w:r>
        <w:rPr>
          <w:rFonts w:ascii="Arial"/>
          <w:b/>
          <w:color w:val="454545"/>
          <w:spacing w:val="7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Technology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77" w:lineRule="auto" w:before="0"/>
        <w:ind w:left="1132" w:right="17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54545"/>
          <w:spacing w:val="-1"/>
          <w:sz w:val="22"/>
        </w:rPr>
        <w:t>Dr</w:t>
      </w:r>
      <w:r>
        <w:rPr>
          <w:rFonts w:ascii="Arial"/>
          <w:b/>
          <w:color w:val="454545"/>
          <w:spacing w:val="2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Sizwe</w:t>
      </w:r>
      <w:r>
        <w:rPr>
          <w:rFonts w:ascii="Arial"/>
          <w:b/>
          <w:color w:val="454545"/>
          <w:spacing w:val="-2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Mabizela,</w:t>
      </w:r>
      <w:r>
        <w:rPr>
          <w:rFonts w:ascii="Arial"/>
          <w:b/>
          <w:color w:val="454545"/>
          <w:spacing w:val="3"/>
          <w:sz w:val="22"/>
        </w:rPr>
        <w:t> </w:t>
      </w:r>
      <w:r>
        <w:rPr>
          <w:rFonts w:ascii="Arial"/>
          <w:b/>
          <w:color w:val="454545"/>
          <w:spacing w:val="-3"/>
          <w:sz w:val="22"/>
        </w:rPr>
        <w:t>USAf</w:t>
      </w:r>
      <w:r>
        <w:rPr>
          <w:rFonts w:ascii="Arial"/>
          <w:b/>
          <w:color w:val="454545"/>
          <w:spacing w:val="1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Executive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Committee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Member</w:t>
      </w:r>
      <w:r>
        <w:rPr>
          <w:rFonts w:ascii="Arial"/>
          <w:b/>
          <w:color w:val="454545"/>
          <w:spacing w:val="-2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and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Vice-Chancellor</w:t>
      </w:r>
      <w:r>
        <w:rPr>
          <w:rFonts w:ascii="Arial"/>
          <w:b/>
          <w:color w:val="454545"/>
          <w:spacing w:val="-2"/>
          <w:sz w:val="22"/>
        </w:rPr>
        <w:t> </w:t>
      </w:r>
      <w:r>
        <w:rPr>
          <w:rFonts w:ascii="Arial"/>
          <w:b/>
          <w:color w:val="454545"/>
          <w:sz w:val="22"/>
        </w:rPr>
        <w:t>at</w:t>
      </w:r>
      <w:r>
        <w:rPr>
          <w:rFonts w:ascii="Arial"/>
          <w:b/>
          <w:color w:val="454545"/>
          <w:spacing w:val="-1"/>
          <w:sz w:val="22"/>
        </w:rPr>
        <w:t> Rhodes</w:t>
      </w:r>
      <w:r>
        <w:rPr>
          <w:rFonts w:ascii="Arial"/>
          <w:b/>
          <w:color w:val="454545"/>
          <w:spacing w:val="51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University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13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454545"/>
          <w:spacing w:val="-1"/>
          <w:sz w:val="22"/>
        </w:rPr>
        <w:t>Professor</w:t>
      </w:r>
      <w:r>
        <w:rPr>
          <w:rFonts w:ascii="Arial"/>
          <w:b/>
          <w:color w:val="454545"/>
          <w:spacing w:val="2"/>
          <w:sz w:val="22"/>
        </w:rPr>
        <w:t> </w:t>
      </w:r>
      <w:r>
        <w:rPr>
          <w:rFonts w:ascii="Arial"/>
          <w:b/>
          <w:color w:val="454545"/>
          <w:spacing w:val="-2"/>
          <w:sz w:val="22"/>
        </w:rPr>
        <w:t>Ahmed</w:t>
      </w:r>
      <w:r>
        <w:rPr>
          <w:rFonts w:ascii="Arial"/>
          <w:b/>
          <w:color w:val="454545"/>
          <w:sz w:val="22"/>
        </w:rPr>
        <w:t> C </w:t>
      </w:r>
      <w:r>
        <w:rPr>
          <w:rFonts w:ascii="Arial"/>
          <w:b/>
          <w:color w:val="454545"/>
          <w:spacing w:val="-1"/>
          <w:sz w:val="22"/>
        </w:rPr>
        <w:t>Bawa, </w:t>
      </w:r>
      <w:r>
        <w:rPr>
          <w:rFonts w:ascii="Arial"/>
          <w:b/>
          <w:color w:val="454545"/>
          <w:spacing w:val="-3"/>
          <w:sz w:val="22"/>
        </w:rPr>
        <w:t>USAf</w:t>
      </w:r>
      <w:r>
        <w:rPr>
          <w:rFonts w:ascii="Arial"/>
          <w:b/>
          <w:color w:val="454545"/>
          <w:spacing w:val="1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Chief</w:t>
      </w:r>
      <w:r>
        <w:rPr>
          <w:rFonts w:ascii="Arial"/>
          <w:b/>
          <w:color w:val="454545"/>
          <w:spacing w:val="2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Executive</w:t>
      </w:r>
      <w:r>
        <w:rPr>
          <w:rFonts w:ascii="Arial"/>
          <w:b/>
          <w:color w:val="454545"/>
          <w:sz w:val="22"/>
        </w:rPr>
        <w:t> </w:t>
      </w:r>
      <w:r>
        <w:rPr>
          <w:rFonts w:ascii="Arial"/>
          <w:b/>
          <w:color w:val="454545"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End</w:t>
      </w:r>
      <w:r>
        <w:rPr>
          <w:rFonts w:ascii="Arial"/>
          <w:sz w:val="24"/>
        </w:rPr>
      </w:r>
    </w:p>
    <w:sectPr>
      <w:pgSz w:w="11910" w:h="16840"/>
      <w:pgMar w:header="0" w:footer="1111" w:top="720" w:bottom="13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774.5pt;width:595.320007pt;height:14.45pt;mso-position-horizontal-relative:page;mso-position-vertical-relative:page;z-index:-409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798.805115pt;width:535.9pt;height:17.150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line="277" w:lineRule="auto" w:before="3"/>
                  <w:ind w:left="514" w:right="18" w:hanging="495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color w:val="0D394D"/>
                    <w:sz w:val="13"/>
                  </w:rPr>
                  <w:t>Directors: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Habib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(Chairperson); </w:t>
                </w:r>
                <w:r>
                  <w:rPr>
                    <w:rFonts w:ascii="Arial"/>
                    <w:color w:val="0D394D"/>
                    <w:sz w:val="13"/>
                  </w:rPr>
                  <w:t>Y</w:t>
                </w:r>
                <w:r>
                  <w:rPr>
                    <w:rFonts w:ascii="Arial"/>
                    <w:color w:val="0D394D"/>
                    <w:spacing w:val="-6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Ballim;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Buhlungu;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C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Beer;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H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Jager;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C.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1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1"/>
                    <w:sz w:val="13"/>
                  </w:rPr>
                  <w:t>la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Rey;</w:t>
                </w:r>
                <w:r>
                  <w:rPr>
                    <w:rFonts w:ascii="Arial"/>
                    <w:color w:val="0D394D"/>
                    <w:spacing w:val="-6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WJS.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Villiers;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Kgwadi;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Mabizela;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MS.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Makhanya;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Mayekiso;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P.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Mbati;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JR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Midgley;</w:t>
                </w:r>
                <w:r>
                  <w:rPr>
                    <w:rFonts w:ascii="Arial"/>
                    <w:color w:val="0D394D"/>
                    <w:spacing w:val="112"/>
                    <w:w w:val="99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NM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Mokgalong;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XA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Mtose;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T.Z.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Mthembu;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FW</w:t>
                </w:r>
                <w:r>
                  <w:rPr>
                    <w:rFonts w:ascii="Arial"/>
                    <w:color w:val="0D394D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Petersen;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TB.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Pretorius; </w:t>
                </w:r>
                <w:r>
                  <w:rPr>
                    <w:rFonts w:ascii="Arial"/>
                    <w:color w:val="0D394D"/>
                    <w:sz w:val="13"/>
                  </w:rPr>
                  <w:t>M.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Price;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IL.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Rensburg;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DI.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Swartz;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AS.van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Jaarsveld;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LR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van</w:t>
                </w:r>
                <w:r>
                  <w:rPr>
                    <w:rFonts w:ascii="Arial"/>
                    <w:color w:val="0D394D"/>
                    <w:spacing w:val="-7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Staden; </w:t>
                </w:r>
                <w:r>
                  <w:rPr>
                    <w:rFonts w:ascii="Arial"/>
                    <w:color w:val="0D394D"/>
                    <w:sz w:val="13"/>
                  </w:rPr>
                  <w:t>GN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Zide;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AC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Bawa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(CEO)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.1499pt;margin-top:775.349976pt;width:591.170107pt;height:14.45pt;mso-position-horizontal-relative:page;mso-position-vertical-relative:page;z-index:-4048" type="#_x0000_t75" stroked="false">
          <v:imagedata r:id="rId1" o:title=""/>
        </v:shape>
      </w:pict>
    </w:r>
    <w:r>
      <w:rPr/>
      <w:pict>
        <v:shape style="position:absolute;margin-left:19.280001pt;margin-top:799.045166pt;width:541.3pt;height:17.2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line="281" w:lineRule="auto" w:before="3"/>
                  <w:ind w:left="461" w:right="18" w:hanging="442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color w:val="0D394D"/>
                    <w:sz w:val="13"/>
                  </w:rPr>
                  <w:t>Directors: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Habib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(Chairperson);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Y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Ballim;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Buhlungu;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C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Beer;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H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Jager;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C.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1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1"/>
                    <w:sz w:val="13"/>
                  </w:rPr>
                  <w:t>la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Rey;</w:t>
                </w:r>
                <w:r>
                  <w:rPr>
                    <w:rFonts w:ascii="Arial"/>
                    <w:color w:val="0D394D"/>
                    <w:spacing w:val="-6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W.J.S.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de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Villiers;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Kgwadi;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Mabizela;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M.S.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Makhanya;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Mayekiso;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P.</w:t>
                </w:r>
                <w:r>
                  <w:rPr>
                    <w:rFonts w:ascii="Arial"/>
                    <w:color w:val="0D394D"/>
                    <w:spacing w:val="-3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Mbati;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JR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Midgley;</w:t>
                </w:r>
                <w:r>
                  <w:rPr>
                    <w:rFonts w:ascii="Arial"/>
                    <w:color w:val="0D394D"/>
                    <w:spacing w:val="96"/>
                    <w:w w:val="99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NM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Mokgalong; XA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Mtose;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T.Z.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Mthembu;</w:t>
                </w:r>
                <w:r>
                  <w:rPr>
                    <w:rFonts w:ascii="Arial"/>
                    <w:color w:val="0D394D"/>
                    <w:spacing w:val="3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FW</w:t>
                </w:r>
                <w:r>
                  <w:rPr>
                    <w:rFonts w:ascii="Arial"/>
                    <w:color w:val="0D394D"/>
                    <w:spacing w:val="1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Petersen;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T.B.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Pretorius; </w:t>
                </w:r>
                <w:r>
                  <w:rPr>
                    <w:rFonts w:ascii="Arial"/>
                    <w:color w:val="0D394D"/>
                    <w:sz w:val="13"/>
                  </w:rPr>
                  <w:t>M.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Price;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I.L.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Rensburg;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D.I.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pacing w:val="-1"/>
                    <w:sz w:val="13"/>
                  </w:rPr>
                  <w:t>Swartz;</w:t>
                </w:r>
                <w:r>
                  <w:rPr>
                    <w:rFonts w:ascii="Arial"/>
                    <w:color w:val="0D394D"/>
                    <w:spacing w:val="29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A.S.van</w:t>
                </w:r>
                <w:r>
                  <w:rPr>
                    <w:rFonts w:ascii="Arial"/>
                    <w:color w:val="0D394D"/>
                    <w:spacing w:val="-6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Jaarsveld;</w:t>
                </w:r>
                <w:r>
                  <w:rPr>
                    <w:rFonts w:ascii="Arial"/>
                    <w:color w:val="0D394D"/>
                    <w:spacing w:val="-5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LR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van</w:t>
                </w:r>
                <w:r>
                  <w:rPr>
                    <w:rFonts w:ascii="Arial"/>
                    <w:color w:val="0D394D"/>
                    <w:spacing w:val="-6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Staden;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GN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Zide;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AC</w:t>
                </w:r>
                <w:r>
                  <w:rPr>
                    <w:rFonts w:ascii="Arial"/>
                    <w:color w:val="0D394D"/>
                    <w:spacing w:val="-4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Bawa</w:t>
                </w:r>
                <w:r>
                  <w:rPr>
                    <w:rFonts w:ascii="Arial"/>
                    <w:color w:val="0D394D"/>
                    <w:spacing w:val="-2"/>
                    <w:sz w:val="13"/>
                  </w:rPr>
                  <w:t> </w:t>
                </w:r>
                <w:r>
                  <w:rPr>
                    <w:rFonts w:ascii="Arial"/>
                    <w:color w:val="0D394D"/>
                    <w:sz w:val="13"/>
                  </w:rPr>
                  <w:t>(CEO)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5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32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dmin@usaf.ac.za" TargetMode="External"/><Relationship Id="rId7" Type="http://schemas.openxmlformats.org/officeDocument/2006/relationships/hyperlink" Target="http://www.universitiessa.ac.za/" TargetMode="Externa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Viljoen</dc:creator>
  <dcterms:created xsi:type="dcterms:W3CDTF">2018-01-09T09:09:02Z</dcterms:created>
  <dcterms:modified xsi:type="dcterms:W3CDTF">2018-01-09T09:09:02Z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LastSaved">
    <vt:filetime>2018-01-09T00:00:00Z</vt:filetime>
  </property>
</Properties>
</file>