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80CBD" w14:textId="230D6637" w:rsidR="00842C80" w:rsidRPr="007810D4" w:rsidRDefault="00A61C6B" w:rsidP="004E6E3A">
      <w:pPr>
        <w:pStyle w:val="BodyText"/>
        <w:spacing w:line="360" w:lineRule="auto"/>
        <w:rPr>
          <w:rFonts w:ascii="Gill Sans MT" w:hAnsi="Gill Sans MT" w:cs="Arial"/>
          <w:sz w:val="22"/>
          <w:szCs w:val="22"/>
        </w:rPr>
      </w:pPr>
      <w:bookmarkStart w:id="0" w:name="_Hlk85001939"/>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Pr>
          <w:rFonts w:ascii="Gill Sans MT" w:hAnsi="Gill Sans MT" w:cs="Arial"/>
          <w:sz w:val="22"/>
          <w:szCs w:val="22"/>
        </w:rPr>
        <w:tab/>
      </w:r>
      <w:r w:rsidR="004E6E3A">
        <w:rPr>
          <w:rFonts w:ascii="Gill Sans MT" w:hAnsi="Gill Sans MT" w:cs="Arial"/>
          <w:noProof/>
          <w:sz w:val="22"/>
          <w:szCs w:val="22"/>
        </w:rPr>
        <w:drawing>
          <wp:inline distT="0" distB="0" distL="0" distR="0" wp14:anchorId="51531AF9" wp14:editId="629AFF44">
            <wp:extent cx="2271368" cy="1402080"/>
            <wp:effectExtent l="0" t="0" r="0" b="7620"/>
            <wp:docPr id="1581531288" name="Picture 3" descr="A logo with colorful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31288" name="Picture 3" descr="A logo with colorful triangl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293659" cy="1415840"/>
                    </a:xfrm>
                    <a:prstGeom prst="rect">
                      <a:avLst/>
                    </a:prstGeom>
                  </pic:spPr>
                </pic:pic>
              </a:graphicData>
            </a:graphic>
          </wp:inline>
        </w:drawing>
      </w:r>
    </w:p>
    <w:p w14:paraId="37FD97CA" w14:textId="19D54E3C" w:rsidR="00333246" w:rsidRPr="007810D4" w:rsidRDefault="004E6E3A" w:rsidP="00842C80">
      <w:pPr>
        <w:pStyle w:val="BodyText"/>
        <w:spacing w:line="360" w:lineRule="auto"/>
        <w:jc w:val="center"/>
        <w:rPr>
          <w:rFonts w:ascii="Gill Sans MT" w:hAnsi="Gill Sans MT" w:cs="Arial"/>
          <w:sz w:val="22"/>
          <w:szCs w:val="22"/>
        </w:rPr>
      </w:pPr>
      <w:r>
        <w:rPr>
          <w:rFonts w:ascii="Gill Sans MT" w:hAnsi="Gill Sans MT" w:cs="Arial"/>
          <w:noProof/>
          <w:sz w:val="22"/>
          <w:szCs w:val="22"/>
        </w:rPr>
        <w:drawing>
          <wp:inline distT="0" distB="0" distL="0" distR="0" wp14:anchorId="2727185C" wp14:editId="77839831">
            <wp:extent cx="3910342" cy="562294"/>
            <wp:effectExtent l="0" t="0" r="0" b="9525"/>
            <wp:docPr id="580045477"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45477" name="Picture 2" descr="A close up of a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4447" cy="572950"/>
                    </a:xfrm>
                    <a:prstGeom prst="rect">
                      <a:avLst/>
                    </a:prstGeom>
                  </pic:spPr>
                </pic:pic>
              </a:graphicData>
            </a:graphic>
          </wp:inline>
        </w:drawing>
      </w:r>
    </w:p>
    <w:p w14:paraId="16B4E4CC" w14:textId="77777777" w:rsidR="00333246" w:rsidRPr="00842C80" w:rsidRDefault="00333246" w:rsidP="00333246">
      <w:pPr>
        <w:pStyle w:val="BodyText"/>
        <w:spacing w:line="360" w:lineRule="auto"/>
        <w:rPr>
          <w:rFonts w:ascii="Gill Sans MT" w:hAnsi="Gill Sans MT" w:cs="Arial"/>
          <w:sz w:val="22"/>
          <w:szCs w:val="22"/>
        </w:rPr>
      </w:pPr>
    </w:p>
    <w:p w14:paraId="34BA135E" w14:textId="77777777" w:rsidR="00842C80" w:rsidRDefault="00A61C6B" w:rsidP="00842C80">
      <w:pPr>
        <w:spacing w:before="53" w:line="360" w:lineRule="auto"/>
        <w:ind w:left="3600" w:right="2034"/>
        <w:rPr>
          <w:rFonts w:ascii="Gill Sans MT" w:hAnsi="Gill Sans MT" w:cs="Arial"/>
          <w:b/>
          <w:sz w:val="44"/>
          <w:szCs w:val="44"/>
        </w:rPr>
      </w:pPr>
      <w:r w:rsidRPr="00842C80">
        <w:rPr>
          <w:rFonts w:ascii="Gill Sans MT" w:hAnsi="Gill Sans MT" w:cs="Arial"/>
          <w:b/>
          <w:sz w:val="44"/>
          <w:szCs w:val="44"/>
        </w:rPr>
        <w:t>REQUEST FOR QUOTATIONS</w:t>
      </w:r>
      <w:r>
        <w:rPr>
          <w:rFonts w:ascii="Gill Sans MT" w:hAnsi="Gill Sans MT" w:cs="Arial"/>
          <w:b/>
          <w:sz w:val="44"/>
          <w:szCs w:val="44"/>
        </w:rPr>
        <w:t xml:space="preserve">:  </w:t>
      </w:r>
    </w:p>
    <w:p w14:paraId="6185CBE5" w14:textId="6124648D" w:rsidR="00333246" w:rsidRPr="00842C80" w:rsidRDefault="00A61C6B" w:rsidP="00842C80">
      <w:pPr>
        <w:spacing w:before="53" w:line="360" w:lineRule="auto"/>
        <w:ind w:right="2034"/>
        <w:rPr>
          <w:rFonts w:ascii="Gill Sans MT" w:hAnsi="Gill Sans MT" w:cs="Arial"/>
          <w:bCs/>
          <w:sz w:val="22"/>
        </w:rPr>
      </w:pPr>
      <w:r w:rsidRPr="00992E1D">
        <w:rPr>
          <w:rFonts w:ascii="Gill Sans MT" w:hAnsi="Gill Sans MT" w:cs="Arial"/>
          <w:b/>
          <w:sz w:val="28"/>
          <w:szCs w:val="28"/>
        </w:rPr>
        <w:t xml:space="preserve">RFQ: </w:t>
      </w:r>
      <w:r w:rsidR="00992E1D" w:rsidRPr="00992E1D">
        <w:rPr>
          <w:rFonts w:ascii="Gill Sans MT" w:hAnsi="Gill Sans MT" w:cs="Arial"/>
          <w:b/>
          <w:sz w:val="28"/>
          <w:szCs w:val="28"/>
        </w:rPr>
        <w:t>2024/007</w:t>
      </w:r>
      <w:r w:rsidRPr="00842C80">
        <w:rPr>
          <w:rFonts w:ascii="Gill Sans MT" w:hAnsi="Gill Sans MT" w:cs="Arial"/>
          <w:b/>
          <w:sz w:val="28"/>
          <w:szCs w:val="28"/>
        </w:rPr>
        <w:t xml:space="preserve"> - APPOINTMENT OF </w:t>
      </w:r>
      <w:r w:rsidR="008D0955">
        <w:rPr>
          <w:rFonts w:ascii="Gill Sans MT" w:hAnsi="Gill Sans MT" w:cs="Arial"/>
          <w:b/>
          <w:sz w:val="28"/>
          <w:szCs w:val="28"/>
        </w:rPr>
        <w:t xml:space="preserve">A </w:t>
      </w:r>
      <w:r w:rsidR="00F0416F" w:rsidRPr="00842C80">
        <w:rPr>
          <w:rFonts w:ascii="Gill Sans MT" w:hAnsi="Gill Sans MT" w:cs="Arial"/>
          <w:b/>
          <w:sz w:val="28"/>
          <w:szCs w:val="28"/>
        </w:rPr>
        <w:t xml:space="preserve">MARKET RESEARCH COMPANY TO CONDUCT </w:t>
      </w:r>
      <w:r w:rsidR="008D0955">
        <w:rPr>
          <w:rFonts w:ascii="Gill Sans MT" w:hAnsi="Gill Sans MT" w:cs="Arial"/>
          <w:b/>
          <w:sz w:val="28"/>
          <w:szCs w:val="28"/>
        </w:rPr>
        <w:t xml:space="preserve">A </w:t>
      </w:r>
      <w:r w:rsidR="004E6E3A" w:rsidRPr="00842C80">
        <w:rPr>
          <w:rFonts w:ascii="Gill Sans MT" w:hAnsi="Gill Sans MT" w:cs="Arial"/>
          <w:b/>
          <w:sz w:val="28"/>
          <w:szCs w:val="28"/>
        </w:rPr>
        <w:t>BRAND</w:t>
      </w:r>
      <w:r w:rsidR="004E6E3A">
        <w:rPr>
          <w:rFonts w:ascii="Gill Sans MT" w:hAnsi="Gill Sans MT" w:cs="Arial"/>
          <w:b/>
          <w:sz w:val="28"/>
          <w:szCs w:val="28"/>
        </w:rPr>
        <w:t xml:space="preserve"> PERCEPTION</w:t>
      </w:r>
      <w:r w:rsidR="00F0416F" w:rsidRPr="00842C80">
        <w:rPr>
          <w:rFonts w:ascii="Gill Sans MT" w:hAnsi="Gill Sans MT" w:cs="Arial"/>
          <w:b/>
          <w:sz w:val="28"/>
          <w:szCs w:val="28"/>
        </w:rPr>
        <w:t xml:space="preserve"> SURVEY FOR</w:t>
      </w:r>
      <w:r w:rsidR="001827B2" w:rsidRPr="00842C80">
        <w:rPr>
          <w:rFonts w:ascii="Gill Sans MT" w:hAnsi="Gill Sans MT" w:cs="Arial"/>
          <w:b/>
          <w:sz w:val="28"/>
          <w:szCs w:val="28"/>
        </w:rPr>
        <w:t xml:space="preserve"> THE</w:t>
      </w:r>
      <w:r w:rsidRPr="00842C80">
        <w:rPr>
          <w:rFonts w:ascii="Gill Sans MT" w:hAnsi="Gill Sans MT" w:cs="Arial"/>
          <w:b/>
          <w:sz w:val="28"/>
          <w:szCs w:val="28"/>
        </w:rPr>
        <w:t xml:space="preserve"> DURBAN UNIVERSITY OF TECHNOLOGY (</w:t>
      </w:r>
      <w:r w:rsidR="005C1F4E" w:rsidRPr="00842C80">
        <w:rPr>
          <w:rFonts w:ascii="Gill Sans MT" w:hAnsi="Gill Sans MT" w:cs="Arial"/>
          <w:b/>
          <w:sz w:val="28"/>
          <w:szCs w:val="28"/>
        </w:rPr>
        <w:t>DUT) FOR</w:t>
      </w:r>
      <w:r w:rsidR="004E6E3A">
        <w:rPr>
          <w:rFonts w:ascii="Gill Sans MT" w:hAnsi="Gill Sans MT" w:cs="Arial"/>
          <w:b/>
          <w:sz w:val="28"/>
          <w:szCs w:val="28"/>
        </w:rPr>
        <w:t xml:space="preserve"> 2024</w:t>
      </w:r>
      <w:r w:rsidRPr="00842C80">
        <w:rPr>
          <w:rFonts w:ascii="Gill Sans MT" w:hAnsi="Gill Sans MT" w:cs="Arial"/>
          <w:b/>
          <w:sz w:val="28"/>
          <w:szCs w:val="28"/>
        </w:rPr>
        <w:t xml:space="preserve">                    </w:t>
      </w:r>
      <w:r w:rsidRPr="00842C80">
        <w:rPr>
          <w:rFonts w:ascii="Gill Sans MT" w:hAnsi="Gill Sans MT" w:cs="Arial"/>
          <w:bCs/>
          <w:sz w:val="22"/>
        </w:rPr>
        <w:t xml:space="preserve">             </w:t>
      </w:r>
      <w:bookmarkStart w:id="1" w:name="_Hlk54616072"/>
      <w:bookmarkStart w:id="2" w:name="_Hlk33006075"/>
      <w:bookmarkEnd w:id="1"/>
      <w:bookmarkEnd w:id="2"/>
    </w:p>
    <w:tbl>
      <w:tblPr>
        <w:tblStyle w:val="TableGrid"/>
        <w:tblpPr w:leftFromText="180" w:rightFromText="180" w:vertAnchor="text" w:horzAnchor="margin" w:tblpY="152"/>
        <w:tblW w:w="14935" w:type="dxa"/>
        <w:tblLook w:val="04A0" w:firstRow="1" w:lastRow="0" w:firstColumn="1" w:lastColumn="0" w:noHBand="0" w:noVBand="1"/>
      </w:tblPr>
      <w:tblGrid>
        <w:gridCol w:w="2519"/>
        <w:gridCol w:w="12416"/>
      </w:tblGrid>
      <w:tr w:rsidR="00BF47C4" w14:paraId="7428B887" w14:textId="77777777" w:rsidTr="00842C80">
        <w:trPr>
          <w:trHeight w:val="285"/>
        </w:trPr>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EC0CB8" w14:textId="77777777" w:rsidR="00333246" w:rsidRPr="00842C80" w:rsidRDefault="00A61C6B" w:rsidP="00E3590F">
            <w:pPr>
              <w:spacing w:line="360" w:lineRule="auto"/>
              <w:jc w:val="both"/>
              <w:rPr>
                <w:rFonts w:ascii="Gill Sans MT" w:hAnsi="Gill Sans MT" w:cs="Arial"/>
                <w:b/>
                <w:sz w:val="22"/>
              </w:rPr>
            </w:pPr>
            <w:r w:rsidRPr="00842C80">
              <w:rPr>
                <w:rFonts w:ascii="Gill Sans MT" w:hAnsi="Gill Sans MT" w:cs="Arial"/>
                <w:b/>
                <w:sz w:val="22"/>
              </w:rPr>
              <w:t>Contact person</w:t>
            </w:r>
          </w:p>
        </w:tc>
        <w:tc>
          <w:tcPr>
            <w:tcW w:w="12416" w:type="dxa"/>
            <w:tcBorders>
              <w:top w:val="single" w:sz="4" w:space="0" w:color="auto"/>
              <w:left w:val="single" w:sz="4" w:space="0" w:color="auto"/>
              <w:bottom w:val="single" w:sz="4" w:space="0" w:color="auto"/>
              <w:right w:val="single" w:sz="4" w:space="0" w:color="auto"/>
            </w:tcBorders>
            <w:hideMark/>
          </w:tcPr>
          <w:p w14:paraId="4EB0EAB3" w14:textId="77777777" w:rsidR="00333246" w:rsidRPr="00842C80" w:rsidRDefault="00A61C6B" w:rsidP="00E3590F">
            <w:pPr>
              <w:spacing w:line="360" w:lineRule="auto"/>
              <w:jc w:val="both"/>
              <w:rPr>
                <w:rFonts w:ascii="Gill Sans MT" w:hAnsi="Gill Sans MT" w:cs="Arial"/>
                <w:sz w:val="22"/>
              </w:rPr>
            </w:pPr>
            <w:r w:rsidRPr="00842C80">
              <w:rPr>
                <w:rFonts w:ascii="Gill Sans MT" w:hAnsi="Gill Sans MT" w:cs="Arial"/>
                <w:sz w:val="22"/>
              </w:rPr>
              <w:t>Ms Vasantha Govender &amp; Ms Kareeshma Gayaparsad</w:t>
            </w:r>
            <w:r w:rsidR="00FB316E" w:rsidRPr="00842C80">
              <w:rPr>
                <w:rFonts w:ascii="Gill Sans MT" w:hAnsi="Gill Sans MT" w:cs="Arial"/>
                <w:sz w:val="22"/>
              </w:rPr>
              <w:t xml:space="preserve"> </w:t>
            </w:r>
          </w:p>
        </w:tc>
      </w:tr>
      <w:tr w:rsidR="00BF47C4" w14:paraId="16075FF7" w14:textId="77777777" w:rsidTr="00842C80">
        <w:trPr>
          <w:trHeight w:val="285"/>
        </w:trPr>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C1BA3" w14:textId="77777777" w:rsidR="00F0416F" w:rsidRPr="00842C80" w:rsidRDefault="00A61C6B" w:rsidP="00E3590F">
            <w:pPr>
              <w:spacing w:line="360" w:lineRule="auto"/>
              <w:jc w:val="both"/>
              <w:rPr>
                <w:rFonts w:ascii="Gill Sans MT" w:hAnsi="Gill Sans MT" w:cs="Arial"/>
                <w:b/>
                <w:sz w:val="22"/>
              </w:rPr>
            </w:pPr>
            <w:r w:rsidRPr="00842C80">
              <w:rPr>
                <w:rFonts w:ascii="Gill Sans MT" w:hAnsi="Gill Sans MT" w:cs="Arial"/>
                <w:b/>
                <w:sz w:val="22"/>
              </w:rPr>
              <w:t>Contact number</w:t>
            </w:r>
          </w:p>
        </w:tc>
        <w:tc>
          <w:tcPr>
            <w:tcW w:w="12416" w:type="dxa"/>
            <w:tcBorders>
              <w:top w:val="single" w:sz="4" w:space="0" w:color="auto"/>
              <w:left w:val="single" w:sz="4" w:space="0" w:color="auto"/>
              <w:bottom w:val="single" w:sz="4" w:space="0" w:color="auto"/>
              <w:right w:val="single" w:sz="4" w:space="0" w:color="auto"/>
            </w:tcBorders>
          </w:tcPr>
          <w:p w14:paraId="71FD1B25" w14:textId="77777777" w:rsidR="00F0416F" w:rsidRPr="00842C80" w:rsidRDefault="00A61C6B" w:rsidP="00E3590F">
            <w:pPr>
              <w:spacing w:line="360" w:lineRule="auto"/>
              <w:jc w:val="both"/>
              <w:rPr>
                <w:rFonts w:ascii="Gill Sans MT" w:hAnsi="Gill Sans MT" w:cs="Arial"/>
                <w:sz w:val="22"/>
              </w:rPr>
            </w:pPr>
            <w:r w:rsidRPr="00842C80">
              <w:rPr>
                <w:rFonts w:ascii="Gill Sans MT" w:hAnsi="Gill Sans MT" w:cs="Arial"/>
                <w:sz w:val="22"/>
              </w:rPr>
              <w:t xml:space="preserve">031 373 2108 </w:t>
            </w:r>
            <w:r w:rsidR="00842C80" w:rsidRPr="00842C80">
              <w:rPr>
                <w:rFonts w:ascii="Gill Sans MT" w:hAnsi="Gill Sans MT" w:cs="Arial"/>
                <w:sz w:val="22"/>
              </w:rPr>
              <w:t>&amp; 031</w:t>
            </w:r>
            <w:r w:rsidRPr="00842C80">
              <w:rPr>
                <w:rFonts w:ascii="Gill Sans MT" w:hAnsi="Gill Sans MT" w:cs="Arial"/>
                <w:sz w:val="22"/>
              </w:rPr>
              <w:t> 373 2545</w:t>
            </w:r>
          </w:p>
        </w:tc>
      </w:tr>
      <w:tr w:rsidR="00BF47C4" w14:paraId="3BD8FB00" w14:textId="77777777" w:rsidTr="00842C80">
        <w:trPr>
          <w:trHeight w:val="285"/>
        </w:trPr>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495" w14:textId="77777777" w:rsidR="00F0416F" w:rsidRPr="00842C80" w:rsidRDefault="00A61C6B" w:rsidP="00E3590F">
            <w:pPr>
              <w:spacing w:line="360" w:lineRule="auto"/>
              <w:jc w:val="both"/>
              <w:rPr>
                <w:rFonts w:ascii="Gill Sans MT" w:hAnsi="Gill Sans MT" w:cs="Arial"/>
                <w:b/>
                <w:sz w:val="22"/>
              </w:rPr>
            </w:pPr>
            <w:r w:rsidRPr="00842C80">
              <w:rPr>
                <w:rFonts w:ascii="Gill Sans MT" w:hAnsi="Gill Sans MT" w:cs="Arial"/>
                <w:b/>
                <w:sz w:val="22"/>
              </w:rPr>
              <w:t>Email addresses</w:t>
            </w:r>
          </w:p>
        </w:tc>
        <w:tc>
          <w:tcPr>
            <w:tcW w:w="12416" w:type="dxa"/>
            <w:tcBorders>
              <w:top w:val="single" w:sz="4" w:space="0" w:color="auto"/>
              <w:left w:val="single" w:sz="4" w:space="0" w:color="auto"/>
              <w:bottom w:val="single" w:sz="4" w:space="0" w:color="auto"/>
              <w:right w:val="single" w:sz="4" w:space="0" w:color="auto"/>
            </w:tcBorders>
          </w:tcPr>
          <w:p w14:paraId="7F2EA766" w14:textId="77777777" w:rsidR="00F0416F" w:rsidRPr="00842C80" w:rsidRDefault="00773854" w:rsidP="00E3590F">
            <w:pPr>
              <w:spacing w:line="360" w:lineRule="auto"/>
              <w:jc w:val="both"/>
              <w:rPr>
                <w:rFonts w:ascii="Gill Sans MT" w:hAnsi="Gill Sans MT" w:cs="Arial"/>
                <w:sz w:val="22"/>
              </w:rPr>
            </w:pPr>
            <w:hyperlink r:id="rId10" w:history="1">
              <w:r w:rsidR="00A61C6B" w:rsidRPr="00842C80">
                <w:rPr>
                  <w:rStyle w:val="Hyperlink"/>
                  <w:rFonts w:ascii="Gill Sans MT" w:hAnsi="Gill Sans MT" w:cs="Arial"/>
                  <w:sz w:val="22"/>
                </w:rPr>
                <w:t>govenderv@dut.ac.za</w:t>
              </w:r>
            </w:hyperlink>
            <w:r w:rsidR="00A61C6B" w:rsidRPr="00842C80">
              <w:rPr>
                <w:rFonts w:ascii="Gill Sans MT" w:hAnsi="Gill Sans MT" w:cs="Arial"/>
                <w:sz w:val="22"/>
              </w:rPr>
              <w:t xml:space="preserve"> &amp; </w:t>
            </w:r>
            <w:hyperlink r:id="rId11" w:history="1">
              <w:r w:rsidR="00842C80" w:rsidRPr="00C47ED3">
                <w:rPr>
                  <w:rStyle w:val="Hyperlink"/>
                  <w:rFonts w:ascii="Gill Sans MT" w:hAnsi="Gill Sans MT" w:cs="Arial"/>
                  <w:sz w:val="22"/>
                </w:rPr>
                <w:t>kareeshmag@dut.ac.za</w:t>
              </w:r>
            </w:hyperlink>
            <w:r w:rsidR="00842C80">
              <w:rPr>
                <w:rFonts w:ascii="Gill Sans MT" w:hAnsi="Gill Sans MT" w:cs="Arial"/>
                <w:sz w:val="22"/>
              </w:rPr>
              <w:t xml:space="preserve"> </w:t>
            </w:r>
          </w:p>
        </w:tc>
      </w:tr>
      <w:tr w:rsidR="00BF47C4" w14:paraId="01BE2D08" w14:textId="77777777" w:rsidTr="00842C80">
        <w:trPr>
          <w:trHeight w:val="516"/>
        </w:trPr>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20E16" w14:textId="77777777" w:rsidR="00333246" w:rsidRPr="00842C80" w:rsidRDefault="00A61C6B" w:rsidP="00E3590F">
            <w:pPr>
              <w:spacing w:line="360" w:lineRule="auto"/>
              <w:jc w:val="both"/>
              <w:rPr>
                <w:rFonts w:ascii="Gill Sans MT" w:hAnsi="Gill Sans MT" w:cs="Arial"/>
                <w:b/>
                <w:sz w:val="22"/>
              </w:rPr>
            </w:pPr>
            <w:r w:rsidRPr="00842C80">
              <w:rPr>
                <w:rFonts w:ascii="Gill Sans MT" w:hAnsi="Gill Sans MT" w:cs="Arial"/>
                <w:b/>
                <w:sz w:val="22"/>
              </w:rPr>
              <w:t xml:space="preserve">Closing date </w:t>
            </w:r>
          </w:p>
        </w:tc>
        <w:tc>
          <w:tcPr>
            <w:tcW w:w="12416" w:type="dxa"/>
            <w:tcBorders>
              <w:top w:val="single" w:sz="4" w:space="0" w:color="auto"/>
              <w:left w:val="single" w:sz="4" w:space="0" w:color="auto"/>
              <w:bottom w:val="single" w:sz="4" w:space="0" w:color="auto"/>
              <w:right w:val="single" w:sz="4" w:space="0" w:color="auto"/>
            </w:tcBorders>
          </w:tcPr>
          <w:p w14:paraId="4B8328B9" w14:textId="45CCF3E9" w:rsidR="00333246" w:rsidRPr="00842C80" w:rsidRDefault="009F36F4" w:rsidP="00E3590F">
            <w:pPr>
              <w:spacing w:line="360" w:lineRule="auto"/>
              <w:jc w:val="both"/>
              <w:rPr>
                <w:rFonts w:ascii="Gill Sans MT" w:hAnsi="Gill Sans MT" w:cs="Arial"/>
                <w:sz w:val="22"/>
              </w:rPr>
            </w:pPr>
            <w:r>
              <w:rPr>
                <w:rFonts w:ascii="Gill Sans MT" w:hAnsi="Gill Sans MT" w:cs="Arial"/>
                <w:sz w:val="22"/>
              </w:rPr>
              <w:t>1</w:t>
            </w:r>
            <w:r w:rsidR="00992E1D">
              <w:rPr>
                <w:rFonts w:ascii="Gill Sans MT" w:hAnsi="Gill Sans MT" w:cs="Arial"/>
                <w:sz w:val="22"/>
              </w:rPr>
              <w:t>5</w:t>
            </w:r>
            <w:r>
              <w:rPr>
                <w:rFonts w:ascii="Gill Sans MT" w:hAnsi="Gill Sans MT" w:cs="Arial"/>
                <w:sz w:val="22"/>
              </w:rPr>
              <w:t>/04/2024 @</w:t>
            </w:r>
            <w:proofErr w:type="gramStart"/>
            <w:r>
              <w:rPr>
                <w:rFonts w:ascii="Gill Sans MT" w:hAnsi="Gill Sans MT" w:cs="Arial"/>
                <w:sz w:val="22"/>
              </w:rPr>
              <w:t>11:</w:t>
            </w:r>
            <w:proofErr w:type="gramEnd"/>
            <w:r>
              <w:rPr>
                <w:rFonts w:ascii="Gill Sans MT" w:hAnsi="Gill Sans MT" w:cs="Arial"/>
                <w:sz w:val="22"/>
              </w:rPr>
              <w:t>am</w:t>
            </w:r>
          </w:p>
        </w:tc>
      </w:tr>
      <w:tr w:rsidR="00BF47C4" w14:paraId="6C757D37" w14:textId="77777777" w:rsidTr="00842C80">
        <w:trPr>
          <w:trHeight w:val="781"/>
        </w:trPr>
        <w:tc>
          <w:tcPr>
            <w:tcW w:w="14935" w:type="dxa"/>
            <w:gridSpan w:val="2"/>
            <w:tcBorders>
              <w:top w:val="single" w:sz="4" w:space="0" w:color="auto"/>
              <w:left w:val="single" w:sz="4" w:space="0" w:color="auto"/>
              <w:bottom w:val="single" w:sz="4" w:space="0" w:color="auto"/>
              <w:right w:val="single" w:sz="4" w:space="0" w:color="auto"/>
            </w:tcBorders>
            <w:hideMark/>
          </w:tcPr>
          <w:p w14:paraId="77D24DFD" w14:textId="77777777" w:rsidR="001A0C84" w:rsidRPr="00124D23" w:rsidRDefault="00A61C6B" w:rsidP="001A0C84">
            <w:pPr>
              <w:spacing w:line="254" w:lineRule="auto"/>
              <w:jc w:val="both"/>
              <w:rPr>
                <w:rFonts w:ascii="Gill Sans MT" w:eastAsia="Calibri" w:hAnsi="Gill Sans MT" w:cs="Arial"/>
                <w:b/>
                <w:spacing w:val="-2"/>
                <w:sz w:val="22"/>
                <w:lang w:val="en-ZA"/>
              </w:rPr>
            </w:pPr>
            <w:r w:rsidRPr="00124D23">
              <w:rPr>
                <w:rFonts w:ascii="Gill Sans MT" w:eastAsia="Calibri" w:hAnsi="Gill Sans MT" w:cs="Arial"/>
                <w:b/>
                <w:spacing w:val="-2"/>
                <w:sz w:val="22"/>
                <w:lang w:val="en-ZA"/>
              </w:rPr>
              <w:t>Instructions:</w:t>
            </w:r>
          </w:p>
          <w:p w14:paraId="5A06EB0E" w14:textId="08C764F0" w:rsidR="00124D23" w:rsidRPr="00124D23" w:rsidRDefault="00124D23" w:rsidP="00124D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Gill Sans MT" w:hAnsi="Gill Sans MT" w:cs="Arial"/>
                <w:b/>
                <w:bCs/>
                <w:sz w:val="22"/>
                <w:u w:val="single"/>
                <w:lang w:val="en-ZA"/>
              </w:rPr>
            </w:pPr>
            <w:r w:rsidRPr="00124D23">
              <w:rPr>
                <w:rFonts w:ascii="Gill Sans MT" w:hAnsi="Gill Sans MT" w:cs="Arial"/>
                <w:b/>
                <w:bCs/>
                <w:sz w:val="22"/>
                <w:u w:val="single"/>
                <w:lang w:val="en-ZA"/>
              </w:rPr>
              <w:t xml:space="preserve">E-mail submissions will only be </w:t>
            </w:r>
            <w:r w:rsidR="00610BAF" w:rsidRPr="00124D23">
              <w:rPr>
                <w:rFonts w:ascii="Gill Sans MT" w:hAnsi="Gill Sans MT" w:cs="Arial"/>
                <w:b/>
                <w:bCs/>
                <w:sz w:val="22"/>
                <w:u w:val="single"/>
                <w:lang w:val="en-ZA"/>
              </w:rPr>
              <w:t>accepted.</w:t>
            </w:r>
          </w:p>
          <w:p w14:paraId="56746A80" w14:textId="77777777" w:rsidR="00124D23" w:rsidRPr="00124D23" w:rsidRDefault="00124D23" w:rsidP="00124D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Gill Sans MT" w:hAnsi="Gill Sans MT" w:cs="Arial"/>
                <w:bCs/>
                <w:sz w:val="22"/>
                <w:lang w:val="en-ZA"/>
              </w:rPr>
            </w:pPr>
            <w:r w:rsidRPr="00124D23">
              <w:rPr>
                <w:rFonts w:ascii="Gill Sans MT" w:hAnsi="Gill Sans MT" w:cs="Arial"/>
                <w:bCs/>
                <w:sz w:val="22"/>
                <w:lang w:val="en-ZA"/>
              </w:rPr>
              <w:t>Suppliers who are interested in supplying the goods/services as specified hereinafter, and subject to the General and Special conditions</w:t>
            </w:r>
            <w:r w:rsidR="00273A98">
              <w:rPr>
                <w:rFonts w:ascii="Gill Sans MT" w:hAnsi="Gill Sans MT" w:cs="Arial"/>
                <w:bCs/>
                <w:sz w:val="22"/>
                <w:lang w:val="en-ZA"/>
              </w:rPr>
              <w:t xml:space="preserve"> (see attachment)</w:t>
            </w:r>
            <w:r w:rsidRPr="00124D23">
              <w:rPr>
                <w:rFonts w:ascii="Gill Sans MT" w:hAnsi="Gill Sans MT" w:cs="Arial"/>
                <w:bCs/>
                <w:sz w:val="22"/>
                <w:lang w:val="en-ZA"/>
              </w:rPr>
              <w:t xml:space="preserve"> of the </w:t>
            </w:r>
            <w:r w:rsidRPr="00124D23">
              <w:rPr>
                <w:rFonts w:ascii="Gill Sans MT" w:hAnsi="Gill Sans MT" w:cs="Arial"/>
                <w:bCs/>
                <w:sz w:val="22"/>
                <w:lang w:val="en-ZA"/>
              </w:rPr>
              <w:lastRenderedPageBreak/>
              <w:t>Durban University of Technology, are requested to prepare a quotation and e-mail to</w:t>
            </w:r>
          </w:p>
          <w:p w14:paraId="4B26985A" w14:textId="7F37AEF7" w:rsidR="00124D23" w:rsidRDefault="00773854" w:rsidP="00124D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Gill Sans MT" w:hAnsi="Gill Sans MT" w:cs="Arial"/>
                <w:bCs/>
                <w:sz w:val="22"/>
                <w:lang w:val="en-ZA"/>
              </w:rPr>
            </w:pPr>
            <w:hyperlink r:id="rId12" w:history="1">
              <w:r w:rsidR="00124D23" w:rsidRPr="00124D23">
                <w:rPr>
                  <w:rStyle w:val="Hyperlink"/>
                  <w:rFonts w:ascii="Gill Sans MT" w:hAnsi="Gill Sans MT" w:cs="Arial"/>
                  <w:b/>
                  <w:bCs/>
                  <w:sz w:val="22"/>
                  <w:lang w:val="en-ZA"/>
                </w:rPr>
                <w:t>roq@dut.ac.za</w:t>
              </w:r>
            </w:hyperlink>
            <w:r w:rsidR="00124D23" w:rsidRPr="00124D23">
              <w:rPr>
                <w:rFonts w:ascii="Gill Sans MT" w:hAnsi="Gill Sans MT" w:cs="Arial"/>
                <w:bCs/>
                <w:sz w:val="22"/>
                <w:lang w:val="en-ZA"/>
              </w:rPr>
              <w:t xml:space="preserve"> </w:t>
            </w:r>
            <w:r w:rsidR="00124D23" w:rsidRPr="009F36F4">
              <w:rPr>
                <w:rFonts w:ascii="Gill Sans MT" w:hAnsi="Gill Sans MT" w:cs="Arial"/>
                <w:bCs/>
                <w:sz w:val="22"/>
                <w:highlight w:val="yellow"/>
                <w:lang w:val="en-ZA"/>
              </w:rPr>
              <w:t>. Closing date</w:t>
            </w:r>
            <w:r w:rsidR="009F36F4">
              <w:rPr>
                <w:rFonts w:ascii="Gill Sans MT" w:hAnsi="Gill Sans MT" w:cs="Arial"/>
                <w:bCs/>
                <w:sz w:val="22"/>
                <w:highlight w:val="yellow"/>
                <w:lang w:val="en-ZA"/>
              </w:rPr>
              <w:t xml:space="preserve">: </w:t>
            </w:r>
            <w:r w:rsidR="00992E1D">
              <w:rPr>
                <w:rFonts w:ascii="Gill Sans MT" w:hAnsi="Gill Sans MT" w:cs="Arial"/>
                <w:bCs/>
                <w:sz w:val="22"/>
                <w:highlight w:val="yellow"/>
                <w:lang w:val="en-ZA"/>
              </w:rPr>
              <w:t>Mon</w:t>
            </w:r>
            <w:r w:rsidR="009F36F4">
              <w:rPr>
                <w:rFonts w:ascii="Gill Sans MT" w:hAnsi="Gill Sans MT" w:cs="Arial"/>
                <w:bCs/>
                <w:sz w:val="22"/>
                <w:highlight w:val="yellow"/>
                <w:lang w:val="en-ZA"/>
              </w:rPr>
              <w:t>day,</w:t>
            </w:r>
            <w:r w:rsidR="00124D23" w:rsidRPr="009F36F4">
              <w:rPr>
                <w:rFonts w:ascii="Gill Sans MT" w:hAnsi="Gill Sans MT" w:cs="Arial"/>
                <w:bCs/>
                <w:sz w:val="22"/>
                <w:highlight w:val="yellow"/>
                <w:lang w:val="en-ZA"/>
              </w:rPr>
              <w:t xml:space="preserve"> </w:t>
            </w:r>
            <w:r w:rsidR="009F36F4">
              <w:rPr>
                <w:rFonts w:ascii="Gill Sans MT" w:hAnsi="Gill Sans MT" w:cs="Arial"/>
                <w:bCs/>
                <w:sz w:val="22"/>
                <w:highlight w:val="yellow"/>
                <w:lang w:val="en-ZA"/>
              </w:rPr>
              <w:t>1</w:t>
            </w:r>
            <w:r w:rsidR="00992E1D">
              <w:rPr>
                <w:rFonts w:ascii="Gill Sans MT" w:hAnsi="Gill Sans MT" w:cs="Arial"/>
                <w:bCs/>
                <w:sz w:val="22"/>
                <w:highlight w:val="yellow"/>
                <w:lang w:val="en-ZA"/>
              </w:rPr>
              <w:t xml:space="preserve">5 </w:t>
            </w:r>
            <w:r w:rsidR="004E6E3A" w:rsidRPr="009F36F4">
              <w:rPr>
                <w:rFonts w:ascii="Gill Sans MT" w:hAnsi="Gill Sans MT" w:cs="Arial"/>
                <w:bCs/>
                <w:sz w:val="22"/>
                <w:highlight w:val="yellow"/>
                <w:lang w:val="en-ZA"/>
              </w:rPr>
              <w:t>April 2024</w:t>
            </w:r>
            <w:r w:rsidR="00124D23" w:rsidRPr="009F36F4">
              <w:rPr>
                <w:rFonts w:ascii="Gill Sans MT" w:hAnsi="Gill Sans MT" w:cs="Arial"/>
                <w:bCs/>
                <w:sz w:val="22"/>
                <w:highlight w:val="yellow"/>
                <w:lang w:val="en-ZA"/>
              </w:rPr>
              <w:t xml:space="preserve"> and closing time 11:00 am</w:t>
            </w:r>
            <w:r w:rsidR="008A29EF" w:rsidRPr="009F36F4">
              <w:rPr>
                <w:rFonts w:ascii="Gill Sans MT" w:hAnsi="Gill Sans MT" w:cs="Arial"/>
                <w:bCs/>
                <w:sz w:val="22"/>
                <w:highlight w:val="yellow"/>
                <w:lang w:val="en-ZA"/>
              </w:rPr>
              <w:t>.</w:t>
            </w:r>
            <w:r w:rsidR="008A29EF">
              <w:rPr>
                <w:rFonts w:ascii="Gill Sans MT" w:hAnsi="Gill Sans MT" w:cs="Arial"/>
                <w:bCs/>
                <w:sz w:val="22"/>
                <w:lang w:val="en-ZA"/>
              </w:rPr>
              <w:t xml:space="preserve"> </w:t>
            </w:r>
          </w:p>
          <w:p w14:paraId="22AF8518" w14:textId="0546F421" w:rsidR="00F61CD2" w:rsidRPr="00124D23" w:rsidRDefault="000124EC" w:rsidP="00124D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Gill Sans MT" w:hAnsi="Gill Sans MT" w:cs="Arial"/>
                <w:b/>
                <w:bCs/>
                <w:sz w:val="22"/>
                <w:lang w:val="en-ZA"/>
              </w:rPr>
            </w:pPr>
            <w:r>
              <w:rPr>
                <w:rFonts w:ascii="Gill Sans MT" w:hAnsi="Gill Sans MT" w:cs="Arial"/>
                <w:b/>
                <w:bCs/>
                <w:sz w:val="22"/>
                <w:lang w:val="en-ZA"/>
              </w:rPr>
              <w:object w:dxaOrig="1520" w:dyaOrig="987" w14:anchorId="6BDEE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13" o:title=""/>
                </v:shape>
                <o:OLEObject Type="Embed" ProgID="Acrobat.Document.DC" ShapeID="_x0000_i1025" DrawAspect="Icon" ObjectID="_1773566973" r:id="rId14"/>
              </w:object>
            </w:r>
          </w:p>
          <w:p w14:paraId="4291BFBD" w14:textId="77777777" w:rsidR="00333246" w:rsidRPr="0076413D" w:rsidRDefault="00333246" w:rsidP="000B61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Gill Sans MT" w:hAnsi="Gill Sans MT" w:cs="Arial"/>
                <w:sz w:val="22"/>
                <w:highlight w:val="yellow"/>
              </w:rPr>
            </w:pPr>
          </w:p>
        </w:tc>
      </w:tr>
      <w:tr w:rsidR="00BF47C4" w14:paraId="3E76CB34" w14:textId="77777777" w:rsidTr="00842C80">
        <w:trPr>
          <w:trHeight w:val="135"/>
        </w:trPr>
        <w:tc>
          <w:tcPr>
            <w:tcW w:w="14935" w:type="dxa"/>
            <w:gridSpan w:val="2"/>
            <w:tcBorders>
              <w:top w:val="single" w:sz="4" w:space="0" w:color="auto"/>
              <w:left w:val="single" w:sz="4" w:space="0" w:color="auto"/>
              <w:bottom w:val="single" w:sz="4" w:space="0" w:color="auto"/>
              <w:right w:val="single" w:sz="4" w:space="0" w:color="auto"/>
            </w:tcBorders>
            <w:hideMark/>
          </w:tcPr>
          <w:p w14:paraId="725192BA" w14:textId="77777777" w:rsidR="00333246" w:rsidRPr="00842C80" w:rsidRDefault="00A61C6B" w:rsidP="00E3590F">
            <w:pPr>
              <w:spacing w:line="360" w:lineRule="auto"/>
              <w:jc w:val="both"/>
              <w:rPr>
                <w:rFonts w:ascii="Gill Sans MT" w:hAnsi="Gill Sans MT" w:cs="Arial"/>
                <w:b/>
                <w:sz w:val="22"/>
              </w:rPr>
            </w:pPr>
            <w:r w:rsidRPr="00842C80">
              <w:rPr>
                <w:rFonts w:ascii="Gill Sans MT" w:hAnsi="Gill Sans MT" w:cs="Arial"/>
                <w:b/>
                <w:sz w:val="22"/>
              </w:rPr>
              <w:lastRenderedPageBreak/>
              <w:t xml:space="preserve"> NB: No Late Bids, Telegraphic, </w:t>
            </w:r>
            <w:proofErr w:type="gramStart"/>
            <w:r w:rsidR="001A0C84" w:rsidRPr="00842C80">
              <w:rPr>
                <w:rFonts w:ascii="Gill Sans MT" w:hAnsi="Gill Sans MT" w:cs="Arial"/>
                <w:b/>
                <w:sz w:val="22"/>
              </w:rPr>
              <w:t>faxed</w:t>
            </w:r>
            <w:proofErr w:type="gramEnd"/>
            <w:r w:rsidR="001A0C84" w:rsidRPr="00842C80">
              <w:rPr>
                <w:rFonts w:ascii="Gill Sans MT" w:hAnsi="Gill Sans MT" w:cs="Arial"/>
                <w:b/>
                <w:sz w:val="22"/>
              </w:rPr>
              <w:t xml:space="preserve"> </w:t>
            </w:r>
            <w:r w:rsidRPr="00842C80">
              <w:rPr>
                <w:rFonts w:ascii="Gill Sans MT" w:hAnsi="Gill Sans MT" w:cs="Arial"/>
                <w:b/>
                <w:sz w:val="22"/>
              </w:rPr>
              <w:t>or emailed submissions will be accepted.</w:t>
            </w:r>
          </w:p>
        </w:tc>
      </w:tr>
      <w:tr w:rsidR="00BF47C4" w14:paraId="344D63D1" w14:textId="77777777" w:rsidTr="00842C80">
        <w:trPr>
          <w:trHeight w:val="217"/>
        </w:trPr>
        <w:tc>
          <w:tcPr>
            <w:tcW w:w="14935" w:type="dxa"/>
            <w:gridSpan w:val="2"/>
            <w:tcBorders>
              <w:top w:val="single" w:sz="4" w:space="0" w:color="auto"/>
              <w:left w:val="single" w:sz="4" w:space="0" w:color="auto"/>
              <w:bottom w:val="single" w:sz="4" w:space="0" w:color="auto"/>
              <w:right w:val="single" w:sz="4" w:space="0" w:color="auto"/>
            </w:tcBorders>
          </w:tcPr>
          <w:p w14:paraId="6E5E5770" w14:textId="77777777" w:rsidR="00333246" w:rsidRPr="00842C80" w:rsidRDefault="00A61C6B" w:rsidP="00E3590F">
            <w:pPr>
              <w:spacing w:line="360" w:lineRule="auto"/>
              <w:jc w:val="both"/>
              <w:rPr>
                <w:rFonts w:ascii="Gill Sans MT" w:hAnsi="Gill Sans MT" w:cs="Arial"/>
                <w:sz w:val="22"/>
              </w:rPr>
            </w:pPr>
            <w:r w:rsidRPr="00842C80">
              <w:rPr>
                <w:rFonts w:ascii="Gill Sans MT" w:hAnsi="Gill Sans MT" w:cs="Arial"/>
                <w:b/>
                <w:bCs/>
                <w:sz w:val="22"/>
              </w:rPr>
              <w:t xml:space="preserve"> </w:t>
            </w:r>
            <w:r w:rsidRPr="00842C80">
              <w:rPr>
                <w:rFonts w:ascii="Gill Sans MT" w:hAnsi="Gill Sans MT" w:cs="Arial"/>
                <w:bCs/>
                <w:sz w:val="22"/>
              </w:rPr>
              <w:t>Enquiries relating to the bid may be addressed to the DUT contact persons listed below:</w:t>
            </w:r>
          </w:p>
        </w:tc>
      </w:tr>
      <w:tr w:rsidR="00BF47C4" w14:paraId="1632A4BE" w14:textId="77777777" w:rsidTr="00842C80">
        <w:trPr>
          <w:trHeight w:val="200"/>
        </w:trPr>
        <w:tc>
          <w:tcPr>
            <w:tcW w:w="14935" w:type="dxa"/>
            <w:gridSpan w:val="2"/>
            <w:tcBorders>
              <w:top w:val="single" w:sz="4" w:space="0" w:color="auto"/>
              <w:left w:val="single" w:sz="4" w:space="0" w:color="auto"/>
              <w:bottom w:val="single" w:sz="4" w:space="0" w:color="auto"/>
              <w:right w:val="single" w:sz="4" w:space="0" w:color="auto"/>
            </w:tcBorders>
            <w:hideMark/>
          </w:tcPr>
          <w:p w14:paraId="17FB13C8" w14:textId="77777777" w:rsidR="00F0416F" w:rsidRPr="00842C80" w:rsidRDefault="00A61C6B" w:rsidP="00E3590F">
            <w:pPr>
              <w:spacing w:line="360" w:lineRule="auto"/>
              <w:jc w:val="both"/>
              <w:rPr>
                <w:rFonts w:ascii="Gill Sans MT" w:hAnsi="Gill Sans MT" w:cs="Arial"/>
                <w:b/>
                <w:sz w:val="22"/>
              </w:rPr>
            </w:pPr>
            <w:r w:rsidRPr="00842C80">
              <w:rPr>
                <w:rFonts w:ascii="Gill Sans MT" w:hAnsi="Gill Sans MT" w:cs="Arial"/>
                <w:b/>
                <w:sz w:val="22"/>
              </w:rPr>
              <w:t>Supply Chain Management (SCM)</w:t>
            </w:r>
          </w:p>
        </w:tc>
      </w:tr>
      <w:tr w:rsidR="00BF47C4" w14:paraId="53B6CF2B" w14:textId="77777777" w:rsidTr="00842C80">
        <w:trPr>
          <w:trHeight w:val="418"/>
        </w:trPr>
        <w:tc>
          <w:tcPr>
            <w:tcW w:w="14935" w:type="dxa"/>
            <w:gridSpan w:val="2"/>
            <w:tcBorders>
              <w:top w:val="single" w:sz="4" w:space="0" w:color="auto"/>
              <w:left w:val="single" w:sz="4" w:space="0" w:color="auto"/>
              <w:bottom w:val="single" w:sz="4" w:space="0" w:color="auto"/>
              <w:right w:val="single" w:sz="4" w:space="0" w:color="auto"/>
            </w:tcBorders>
            <w:hideMark/>
          </w:tcPr>
          <w:p w14:paraId="2FE6D2A2" w14:textId="578BA766" w:rsidR="00F0416F" w:rsidRPr="00842C80" w:rsidRDefault="00A61C6B" w:rsidP="00E3590F">
            <w:pPr>
              <w:spacing w:line="360" w:lineRule="auto"/>
              <w:jc w:val="both"/>
              <w:rPr>
                <w:rFonts w:ascii="Gill Sans MT" w:hAnsi="Gill Sans MT" w:cs="Arial"/>
                <w:bCs/>
                <w:sz w:val="22"/>
              </w:rPr>
            </w:pPr>
            <w:r w:rsidRPr="00842C80">
              <w:rPr>
                <w:rFonts w:ascii="Gill Sans MT" w:hAnsi="Gill Sans MT" w:cs="Arial"/>
                <w:bCs/>
                <w:sz w:val="22"/>
              </w:rPr>
              <w:t xml:space="preserve">Name:   </w:t>
            </w:r>
            <w:r w:rsidRPr="00842C80">
              <w:rPr>
                <w:rFonts w:ascii="Gill Sans MT" w:hAnsi="Gill Sans MT"/>
                <w:sz w:val="22"/>
              </w:rPr>
              <w:t xml:space="preserve"> </w:t>
            </w:r>
            <w:r w:rsidR="00E55F6D">
              <w:rPr>
                <w:rFonts w:ascii="Gill Sans MT" w:hAnsi="Gill Sans MT"/>
                <w:sz w:val="22"/>
              </w:rPr>
              <w:t>Colin</w:t>
            </w:r>
            <w:r w:rsidR="00E55F6D" w:rsidRPr="00E55F6D">
              <w:rPr>
                <w:rFonts w:ascii="Gill Sans MT" w:hAnsi="Gill Sans MT"/>
                <w:sz w:val="22"/>
              </w:rPr>
              <w:t xml:space="preserve"> Ponsamy</w:t>
            </w:r>
          </w:p>
          <w:p w14:paraId="452B60E0" w14:textId="7F4C0A6B" w:rsidR="00F0416F" w:rsidRPr="00842C80" w:rsidRDefault="00A61C6B" w:rsidP="00E3590F">
            <w:pPr>
              <w:spacing w:line="360" w:lineRule="auto"/>
              <w:jc w:val="both"/>
              <w:rPr>
                <w:rFonts w:ascii="Gill Sans MT" w:hAnsi="Gill Sans MT" w:cs="Arial"/>
                <w:bCs/>
                <w:sz w:val="22"/>
              </w:rPr>
            </w:pPr>
            <w:r w:rsidRPr="00842C80">
              <w:rPr>
                <w:rFonts w:ascii="Gill Sans MT" w:hAnsi="Gill Sans MT" w:cs="Arial"/>
                <w:bCs/>
                <w:sz w:val="22"/>
              </w:rPr>
              <w:t>e-mail</w:t>
            </w:r>
            <w:r w:rsidRPr="008D0955">
              <w:rPr>
                <w:rFonts w:ascii="Gill Sans MT" w:hAnsi="Gill Sans MT" w:cs="Arial"/>
                <w:bCs/>
                <w:sz w:val="22"/>
              </w:rPr>
              <w:t>:</w:t>
            </w:r>
            <w:r w:rsidR="00E55F6D">
              <w:t xml:space="preserve"> </w:t>
            </w:r>
            <w:r w:rsidR="00E55F6D" w:rsidRPr="00842C80">
              <w:rPr>
                <w:rFonts w:ascii="Gill Sans MT" w:hAnsi="Gill Sans MT" w:cs="Arial"/>
                <w:bCs/>
                <w:sz w:val="22"/>
              </w:rPr>
              <w:t xml:space="preserve"> </w:t>
            </w:r>
            <w:hyperlink r:id="rId15" w:history="1">
              <w:r w:rsidR="00EF6E11" w:rsidRPr="008F6000">
                <w:rPr>
                  <w:rStyle w:val="Hyperlink"/>
                  <w:rFonts w:ascii="Gill Sans MT" w:hAnsi="Gill Sans MT" w:cs="Arial"/>
                  <w:bCs/>
                  <w:sz w:val="22"/>
                </w:rPr>
                <w:t>colinp@dut.ac.za</w:t>
              </w:r>
            </w:hyperlink>
            <w:r w:rsidR="00EF6E11">
              <w:rPr>
                <w:rFonts w:ascii="Gill Sans MT" w:hAnsi="Gill Sans MT" w:cs="Arial"/>
                <w:bCs/>
                <w:sz w:val="22"/>
              </w:rPr>
              <w:t xml:space="preserve"> </w:t>
            </w:r>
          </w:p>
          <w:p w14:paraId="2C304AEA" w14:textId="6FE1BAB6" w:rsidR="00F0416F" w:rsidRPr="00842C80" w:rsidRDefault="00A61C6B" w:rsidP="00E3590F">
            <w:pPr>
              <w:spacing w:line="360" w:lineRule="auto"/>
              <w:jc w:val="both"/>
              <w:rPr>
                <w:rFonts w:ascii="Gill Sans MT" w:hAnsi="Gill Sans MT" w:cs="Arial"/>
                <w:bCs/>
                <w:sz w:val="22"/>
              </w:rPr>
            </w:pPr>
            <w:r w:rsidRPr="00842C80">
              <w:rPr>
                <w:rFonts w:ascii="Gill Sans MT" w:hAnsi="Gill Sans MT" w:cs="Arial"/>
                <w:bCs/>
                <w:sz w:val="22"/>
              </w:rPr>
              <w:t>Phone: 031 373 541</w:t>
            </w:r>
            <w:r w:rsidR="00EF6E11">
              <w:rPr>
                <w:rFonts w:ascii="Gill Sans MT" w:hAnsi="Gill Sans MT" w:cs="Arial"/>
                <w:bCs/>
                <w:sz w:val="22"/>
              </w:rPr>
              <w:t>7</w:t>
            </w:r>
          </w:p>
        </w:tc>
      </w:tr>
    </w:tbl>
    <w:p w14:paraId="27368E7F" w14:textId="77777777" w:rsidR="00333246" w:rsidRPr="00842C80" w:rsidRDefault="00333246" w:rsidP="00333246">
      <w:pPr>
        <w:rPr>
          <w:rFonts w:ascii="Gill Sans MT" w:hAnsi="Gill Sans MT" w:cs="Arial"/>
          <w:sz w:val="22"/>
        </w:rPr>
      </w:pPr>
    </w:p>
    <w:p w14:paraId="73056ADC" w14:textId="77777777" w:rsidR="00333246" w:rsidRPr="00842C80" w:rsidRDefault="00A61C6B" w:rsidP="00333246">
      <w:pPr>
        <w:widowControl/>
        <w:spacing w:after="0" w:line="240" w:lineRule="auto"/>
        <w:rPr>
          <w:rFonts w:ascii="Gill Sans MT" w:hAnsi="Gill Sans MT" w:cs="Arial"/>
          <w:sz w:val="22"/>
        </w:rPr>
      </w:pPr>
      <w:r w:rsidRPr="00842C80">
        <w:rPr>
          <w:rFonts w:ascii="Gill Sans MT" w:hAnsi="Gill Sans MT" w:cs="Arial"/>
          <w:sz w:val="22"/>
        </w:rPr>
        <w:br w:type="page"/>
      </w:r>
    </w:p>
    <w:p w14:paraId="31E17A20" w14:textId="77777777" w:rsidR="008A4D8C" w:rsidRPr="00842C80" w:rsidRDefault="008A4D8C" w:rsidP="00333246">
      <w:pPr>
        <w:widowControl/>
        <w:spacing w:after="0" w:line="240" w:lineRule="auto"/>
        <w:rPr>
          <w:rFonts w:ascii="Gill Sans MT" w:hAnsi="Gill Sans MT" w:cs="Arial"/>
          <w:sz w:val="22"/>
        </w:rPr>
      </w:pPr>
    </w:p>
    <w:bookmarkEnd w:id="0"/>
    <w:p w14:paraId="3216EF5F" w14:textId="77777777" w:rsidR="00333246" w:rsidRPr="00842C80" w:rsidRDefault="00A61C6B" w:rsidP="00333246">
      <w:pPr>
        <w:pStyle w:val="ListParagraph"/>
        <w:numPr>
          <w:ilvl w:val="0"/>
          <w:numId w:val="1"/>
        </w:numPr>
        <w:spacing w:after="0" w:line="360" w:lineRule="auto"/>
        <w:jc w:val="both"/>
        <w:rPr>
          <w:rFonts w:ascii="Gill Sans MT" w:hAnsi="Gill Sans MT" w:cs="Arial"/>
          <w:b/>
          <w:sz w:val="22"/>
        </w:rPr>
      </w:pPr>
      <w:r w:rsidRPr="00842C80">
        <w:rPr>
          <w:rFonts w:ascii="Gill Sans MT" w:hAnsi="Gill Sans MT" w:cs="Arial"/>
          <w:b/>
          <w:sz w:val="22"/>
        </w:rPr>
        <w:t>INTRODUCTION</w:t>
      </w:r>
    </w:p>
    <w:p w14:paraId="0DA4081F" w14:textId="30C895D9" w:rsidR="008A4D8C" w:rsidRDefault="00A61C6B" w:rsidP="00401316">
      <w:pPr>
        <w:spacing w:line="360" w:lineRule="auto"/>
        <w:jc w:val="both"/>
        <w:rPr>
          <w:rFonts w:ascii="Gill Sans MT" w:hAnsi="Gill Sans MT" w:cs="Arial"/>
          <w:bCs/>
          <w:sz w:val="22"/>
        </w:rPr>
      </w:pPr>
      <w:r w:rsidRPr="00842C80">
        <w:rPr>
          <w:rFonts w:ascii="Gill Sans MT" w:hAnsi="Gill Sans MT" w:cs="Arial"/>
          <w:bCs/>
          <w:sz w:val="22"/>
        </w:rPr>
        <w:t xml:space="preserve">The Durban University of Technology requires the services of a </w:t>
      </w:r>
      <w:r w:rsidR="00F0416F" w:rsidRPr="00842C80">
        <w:rPr>
          <w:rFonts w:ascii="Gill Sans MT" w:hAnsi="Gill Sans MT" w:cs="Arial"/>
          <w:bCs/>
          <w:sz w:val="22"/>
        </w:rPr>
        <w:t>Market research company to undertake a brand perception survey/ study to understand how the Durban University of Technology is perceived by its stakeholders</w:t>
      </w:r>
      <w:r w:rsidRPr="00842C80">
        <w:rPr>
          <w:rFonts w:ascii="Gill Sans MT" w:hAnsi="Gill Sans MT" w:cs="Arial"/>
          <w:bCs/>
          <w:sz w:val="22"/>
        </w:rPr>
        <w:t>.</w:t>
      </w:r>
    </w:p>
    <w:p w14:paraId="5B4C5FAC"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TERMS OF REFERENCE</w:t>
      </w:r>
    </w:p>
    <w:p w14:paraId="27D8235C" w14:textId="4A46BC70"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The appointment of a service provider to conduct market research on behalf of the DUT for the 2024 academic year.</w:t>
      </w:r>
    </w:p>
    <w:p w14:paraId="29D139E5"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EXECUTIVE SUMMARY</w:t>
      </w:r>
    </w:p>
    <w:p w14:paraId="4B0231B6" w14:textId="35406C5D"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A market research survey is a tool that will assist DUT to gather insights into the perceptions, preferences, and behaviours of our target market. The purpose of conducting a market research survey is to collect reliable and accurate data that can be used to make informed decisions about our marketing strategy and marketing initiatives, engagement, and course</w:t>
      </w:r>
      <w:r>
        <w:rPr>
          <w:rFonts w:ascii="Gill Sans MT" w:hAnsi="Gill Sans MT" w:cs="Arial"/>
          <w:bCs/>
          <w:sz w:val="22"/>
          <w:lang w:val="en-ZA"/>
        </w:rPr>
        <w:t xml:space="preserve"> </w:t>
      </w:r>
      <w:r w:rsidRPr="00401316">
        <w:rPr>
          <w:rFonts w:ascii="Gill Sans MT" w:hAnsi="Gill Sans MT" w:cs="Arial"/>
          <w:bCs/>
          <w:sz w:val="22"/>
          <w:lang w:val="en-ZA"/>
        </w:rPr>
        <w:t>offerings. By using the insights gathered, DUT will be able to make informed decisions to better meet the needs of our stakeholders.</w:t>
      </w:r>
    </w:p>
    <w:p w14:paraId="2E39FF51"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RATIONALE</w:t>
      </w:r>
    </w:p>
    <w:p w14:paraId="020484FF"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The rationale for conducting a market research survey to determine the brand perception of the Durban University of Technology is to gain insights into how stakeholders perceive and interact with the DUT brand. This information will assist the DUT to understand the strengths and weaknesses of its brand image, identify areas where it can improve its marketing efforts, and ultimately improve its overall brand equity.</w:t>
      </w:r>
    </w:p>
    <w:p w14:paraId="026ED174"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By surveying a sample of its target market (staff, current students, alumni, prospective students, and the general public), the DUT will collect data on a range of factors that influence brand perception, such as brand awareness, brand associations, brand loyalty, and overall brand image. The survey results will further assist the DUT to identify the specific elements of its brand that are resonating with relevant stakeholders, as well as any negative associations or perceptions that may be impacting its reputation.</w:t>
      </w:r>
    </w:p>
    <w:p w14:paraId="70660610"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This information will then be used to inform marketing strategies, messaging, and stakeholder engagement, as well as to evaluate the effectiveness of previous marketing campaigns. In this way, conducting a market research survey to determine brand perception can be a valuable tool for improving brand perception, increasing enrollment numbers, and building a stronger brand identity in the minds of relevant stakeholders.</w:t>
      </w:r>
    </w:p>
    <w:p w14:paraId="15038A1F" w14:textId="77777777" w:rsidR="00401316" w:rsidRPr="00401316" w:rsidRDefault="00401316" w:rsidP="00401316">
      <w:pPr>
        <w:jc w:val="both"/>
        <w:rPr>
          <w:rFonts w:ascii="Gill Sans MT" w:hAnsi="Gill Sans MT" w:cs="Arial"/>
          <w:bCs/>
          <w:sz w:val="22"/>
          <w:lang w:val="en-ZA"/>
        </w:rPr>
      </w:pPr>
    </w:p>
    <w:p w14:paraId="43D69244"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SCOPE OF WORK</w:t>
      </w:r>
    </w:p>
    <w:p w14:paraId="19B60DBA"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1. PURPOSE AND OBJECTIVES</w:t>
      </w:r>
    </w:p>
    <w:p w14:paraId="783955EF"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aid in better understanding current perceptions of the Durban University of Technology.</w:t>
      </w:r>
    </w:p>
    <w:p w14:paraId="4AA2A8F6"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lastRenderedPageBreak/>
        <w:t>Investigate if the DUT’s media campaigns resonate with the various DUT stakeholders.</w:t>
      </w:r>
    </w:p>
    <w:p w14:paraId="5D38B803"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provide direction for future marketing and advertising campaigns, i.e., identifying the most efficient means of reaching the target market, establishing perceptions of the DUT image.</w:t>
      </w:r>
    </w:p>
    <w:p w14:paraId="63F83257"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investigate brand linkages to the DUT values and principles.</w:t>
      </w:r>
    </w:p>
    <w:p w14:paraId="43B018FC"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determine the most effective communication channels for DUT messages.</w:t>
      </w:r>
    </w:p>
    <w:p w14:paraId="55BB4C2B"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measure the satisfaction levels of the stakeholders with regards to key performance areas, i.e., information provided.</w:t>
      </w:r>
    </w:p>
    <w:p w14:paraId="0D65F88C"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gain insight into the student’s decision-making process when selecting a tertiary institution.</w:t>
      </w:r>
    </w:p>
    <w:p w14:paraId="1BFCCE0E"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investigate prospective students’ willingness to consider DUT and the main drivers that start the decision to make DUT a first-choice institution.</w:t>
      </w:r>
    </w:p>
    <w:p w14:paraId="4C79B598"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identify the most appropriate means of communication with the key stakeholders regarding the activities and initiatives on campus.</w:t>
      </w:r>
    </w:p>
    <w:p w14:paraId="74385F22"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understand the brand health of the DUT.</w:t>
      </w:r>
    </w:p>
    <w:p w14:paraId="31A6902A"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establish the interest and potential uptake of social media platforms.</w:t>
      </w:r>
    </w:p>
    <w:p w14:paraId="5DF57BFD"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establish brand awareness of DUT.</w:t>
      </w:r>
    </w:p>
    <w:p w14:paraId="2DA285DB"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determine staff, students, and the general public’s brand perception of DUT.</w:t>
      </w:r>
    </w:p>
    <w:p w14:paraId="4EF60071" w14:textId="77777777" w:rsidR="00401316" w:rsidRPr="00401316" w:rsidRDefault="00401316" w:rsidP="00401316">
      <w:pPr>
        <w:numPr>
          <w:ilvl w:val="0"/>
          <w:numId w:val="12"/>
        </w:numPr>
        <w:jc w:val="both"/>
        <w:rPr>
          <w:rFonts w:ascii="Gill Sans MT" w:hAnsi="Gill Sans MT" w:cs="Arial"/>
          <w:bCs/>
          <w:sz w:val="22"/>
          <w:lang w:val="en-ZA"/>
        </w:rPr>
      </w:pPr>
      <w:r w:rsidRPr="00401316">
        <w:rPr>
          <w:rFonts w:ascii="Gill Sans MT" w:hAnsi="Gill Sans MT" w:cs="Arial"/>
          <w:bCs/>
          <w:sz w:val="22"/>
          <w:lang w:val="en-ZA"/>
        </w:rPr>
        <w:t>To provide insight into the media consumption habits of the identified target groups.</w:t>
      </w:r>
    </w:p>
    <w:p w14:paraId="4E7BDFBE" w14:textId="77777777" w:rsidR="00401316" w:rsidRPr="00401316" w:rsidRDefault="00401316" w:rsidP="00401316">
      <w:pPr>
        <w:jc w:val="both"/>
        <w:rPr>
          <w:rFonts w:ascii="Gill Sans MT" w:hAnsi="Gill Sans MT" w:cs="Arial"/>
          <w:bCs/>
          <w:sz w:val="22"/>
          <w:lang w:val="en-ZA"/>
        </w:rPr>
      </w:pPr>
    </w:p>
    <w:p w14:paraId="01435D0F"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2. DETAILED RESEARCH METHODOLOGY</w:t>
      </w:r>
    </w:p>
    <w:p w14:paraId="1055C48C" w14:textId="77777777" w:rsidR="00401316" w:rsidRPr="00401316" w:rsidRDefault="00401316" w:rsidP="00401316">
      <w:pPr>
        <w:numPr>
          <w:ilvl w:val="0"/>
          <w:numId w:val="13"/>
        </w:numPr>
        <w:jc w:val="both"/>
        <w:rPr>
          <w:rFonts w:ascii="Gill Sans MT" w:hAnsi="Gill Sans MT" w:cs="Arial"/>
          <w:bCs/>
          <w:sz w:val="22"/>
          <w:lang w:val="en-ZA"/>
        </w:rPr>
      </w:pPr>
      <w:r w:rsidRPr="00401316">
        <w:rPr>
          <w:rFonts w:ascii="Gill Sans MT" w:hAnsi="Gill Sans MT" w:cs="Arial"/>
          <w:bCs/>
          <w:sz w:val="22"/>
          <w:lang w:val="en-ZA"/>
        </w:rPr>
        <w:t>Specify the methods the service provider will use to conduct the research (e.g., surveys, interviews, focus groups).</w:t>
      </w:r>
    </w:p>
    <w:p w14:paraId="4561D5E6" w14:textId="77777777" w:rsidR="00401316" w:rsidRPr="00401316" w:rsidRDefault="00401316" w:rsidP="00401316">
      <w:pPr>
        <w:numPr>
          <w:ilvl w:val="0"/>
          <w:numId w:val="13"/>
        </w:numPr>
        <w:jc w:val="both"/>
        <w:rPr>
          <w:rFonts w:ascii="Gill Sans MT" w:hAnsi="Gill Sans MT" w:cs="Arial"/>
          <w:bCs/>
          <w:sz w:val="22"/>
          <w:lang w:val="en-ZA"/>
        </w:rPr>
      </w:pPr>
      <w:r w:rsidRPr="00401316">
        <w:rPr>
          <w:rFonts w:ascii="Gill Sans MT" w:hAnsi="Gill Sans MT" w:cs="Arial"/>
          <w:bCs/>
          <w:sz w:val="22"/>
          <w:lang w:val="en-ZA"/>
        </w:rPr>
        <w:t>Outline the sampling strategy, including how participants will be selected and the rationale behind the chosen sample size.</w:t>
      </w:r>
    </w:p>
    <w:p w14:paraId="5557AFE2" w14:textId="77777777" w:rsidR="00401316" w:rsidRPr="00401316" w:rsidRDefault="00401316" w:rsidP="00401316">
      <w:pPr>
        <w:numPr>
          <w:ilvl w:val="0"/>
          <w:numId w:val="13"/>
        </w:numPr>
        <w:jc w:val="both"/>
        <w:rPr>
          <w:rFonts w:ascii="Gill Sans MT" w:hAnsi="Gill Sans MT" w:cs="Arial"/>
          <w:bCs/>
          <w:sz w:val="22"/>
          <w:lang w:val="en-ZA"/>
        </w:rPr>
      </w:pPr>
      <w:r w:rsidRPr="00401316">
        <w:rPr>
          <w:rFonts w:ascii="Gill Sans MT" w:hAnsi="Gill Sans MT" w:cs="Arial"/>
          <w:bCs/>
          <w:sz w:val="22"/>
          <w:lang w:val="en-ZA"/>
        </w:rPr>
        <w:t>Clarify any data collection tools or instruments that will be used and how they will be administered.</w:t>
      </w:r>
    </w:p>
    <w:p w14:paraId="200352A9" w14:textId="77777777" w:rsidR="00401316" w:rsidRDefault="00401316" w:rsidP="00401316">
      <w:pPr>
        <w:jc w:val="both"/>
        <w:rPr>
          <w:rFonts w:ascii="Gill Sans MT" w:hAnsi="Gill Sans MT" w:cs="Arial"/>
          <w:bCs/>
          <w:sz w:val="22"/>
          <w:lang w:val="en-ZA"/>
        </w:rPr>
      </w:pPr>
    </w:p>
    <w:p w14:paraId="207D9BD0" w14:textId="77777777" w:rsidR="000124EC" w:rsidRPr="00401316" w:rsidRDefault="000124EC" w:rsidP="00401316">
      <w:pPr>
        <w:jc w:val="both"/>
        <w:rPr>
          <w:rFonts w:ascii="Gill Sans MT" w:hAnsi="Gill Sans MT" w:cs="Arial"/>
          <w:bCs/>
          <w:sz w:val="22"/>
          <w:lang w:val="en-ZA"/>
        </w:rPr>
      </w:pPr>
    </w:p>
    <w:p w14:paraId="3A86E3E7"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lastRenderedPageBreak/>
        <w:t>3. DATA ANALYSIS PLAN</w:t>
      </w:r>
    </w:p>
    <w:p w14:paraId="63E1EBD5" w14:textId="77777777" w:rsidR="00401316" w:rsidRPr="00401316" w:rsidRDefault="00401316" w:rsidP="00401316">
      <w:pPr>
        <w:numPr>
          <w:ilvl w:val="0"/>
          <w:numId w:val="14"/>
        </w:numPr>
        <w:jc w:val="both"/>
        <w:rPr>
          <w:rFonts w:ascii="Gill Sans MT" w:hAnsi="Gill Sans MT" w:cs="Arial"/>
          <w:bCs/>
          <w:sz w:val="22"/>
          <w:lang w:val="en-ZA"/>
        </w:rPr>
      </w:pPr>
      <w:r w:rsidRPr="00401316">
        <w:rPr>
          <w:rFonts w:ascii="Gill Sans MT" w:hAnsi="Gill Sans MT" w:cs="Arial"/>
          <w:bCs/>
          <w:sz w:val="22"/>
          <w:lang w:val="en-ZA"/>
        </w:rPr>
        <w:t>Describe how the collected data will be analysed (e.g., quantitative analysis, qualitative thematic analysis).</w:t>
      </w:r>
    </w:p>
    <w:p w14:paraId="6D213F31" w14:textId="77777777" w:rsidR="00401316" w:rsidRPr="00401316" w:rsidRDefault="00401316" w:rsidP="00401316">
      <w:pPr>
        <w:numPr>
          <w:ilvl w:val="0"/>
          <w:numId w:val="14"/>
        </w:numPr>
        <w:jc w:val="both"/>
        <w:rPr>
          <w:rFonts w:ascii="Gill Sans MT" w:hAnsi="Gill Sans MT" w:cs="Arial"/>
          <w:bCs/>
          <w:sz w:val="22"/>
          <w:lang w:val="en-ZA"/>
        </w:rPr>
      </w:pPr>
      <w:r w:rsidRPr="00401316">
        <w:rPr>
          <w:rFonts w:ascii="Gill Sans MT" w:hAnsi="Gill Sans MT" w:cs="Arial"/>
          <w:bCs/>
          <w:sz w:val="22"/>
          <w:lang w:val="en-ZA"/>
        </w:rPr>
        <w:t>Specify any statistical techniques or software that will be utilized for data analysis.</w:t>
      </w:r>
    </w:p>
    <w:p w14:paraId="2F821B76" w14:textId="77777777" w:rsidR="00401316" w:rsidRPr="00401316" w:rsidRDefault="00401316" w:rsidP="00401316">
      <w:pPr>
        <w:numPr>
          <w:ilvl w:val="0"/>
          <w:numId w:val="14"/>
        </w:numPr>
        <w:jc w:val="both"/>
        <w:rPr>
          <w:rFonts w:ascii="Gill Sans MT" w:hAnsi="Gill Sans MT" w:cs="Arial"/>
          <w:bCs/>
          <w:sz w:val="22"/>
          <w:lang w:val="en-ZA"/>
        </w:rPr>
      </w:pPr>
      <w:r w:rsidRPr="00401316">
        <w:rPr>
          <w:rFonts w:ascii="Gill Sans MT" w:hAnsi="Gill Sans MT" w:cs="Arial"/>
          <w:bCs/>
          <w:sz w:val="22"/>
          <w:lang w:val="en-ZA"/>
        </w:rPr>
        <w:t>Highlight how the service provider will ensure data accuracy, validity, and reliability.</w:t>
      </w:r>
    </w:p>
    <w:p w14:paraId="2D643DA2"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4. REPORTING STRUCTURE</w:t>
      </w:r>
    </w:p>
    <w:p w14:paraId="799D396E" w14:textId="77777777" w:rsidR="00401316" w:rsidRPr="00401316" w:rsidRDefault="00401316" w:rsidP="00401316">
      <w:pPr>
        <w:numPr>
          <w:ilvl w:val="0"/>
          <w:numId w:val="15"/>
        </w:numPr>
        <w:jc w:val="both"/>
        <w:rPr>
          <w:rFonts w:ascii="Gill Sans MT" w:hAnsi="Gill Sans MT" w:cs="Arial"/>
          <w:bCs/>
          <w:sz w:val="22"/>
          <w:lang w:val="en-ZA"/>
        </w:rPr>
      </w:pPr>
      <w:r w:rsidRPr="00401316">
        <w:rPr>
          <w:rFonts w:ascii="Gill Sans MT" w:hAnsi="Gill Sans MT" w:cs="Arial"/>
          <w:bCs/>
          <w:sz w:val="22"/>
          <w:lang w:val="en-ZA"/>
        </w:rPr>
        <w:t>Define the structure and format of the final research report in more detail.</w:t>
      </w:r>
    </w:p>
    <w:p w14:paraId="1FB1190A" w14:textId="77777777" w:rsidR="00401316" w:rsidRPr="00401316" w:rsidRDefault="00401316" w:rsidP="00401316">
      <w:pPr>
        <w:numPr>
          <w:ilvl w:val="0"/>
          <w:numId w:val="15"/>
        </w:numPr>
        <w:jc w:val="both"/>
        <w:rPr>
          <w:rFonts w:ascii="Gill Sans MT" w:hAnsi="Gill Sans MT" w:cs="Arial"/>
          <w:bCs/>
          <w:sz w:val="22"/>
          <w:lang w:val="en-ZA"/>
        </w:rPr>
      </w:pPr>
      <w:r w:rsidRPr="00401316">
        <w:rPr>
          <w:rFonts w:ascii="Gill Sans MT" w:hAnsi="Gill Sans MT" w:cs="Arial"/>
          <w:bCs/>
          <w:sz w:val="22"/>
          <w:lang w:val="en-ZA"/>
        </w:rPr>
        <w:t>Include any specific sections or subsections that should be included in the report.</w:t>
      </w:r>
    </w:p>
    <w:p w14:paraId="681A53A5" w14:textId="77777777" w:rsidR="00401316" w:rsidRPr="00401316" w:rsidRDefault="00401316" w:rsidP="00401316">
      <w:pPr>
        <w:numPr>
          <w:ilvl w:val="0"/>
          <w:numId w:val="15"/>
        </w:numPr>
        <w:jc w:val="both"/>
        <w:rPr>
          <w:rFonts w:ascii="Gill Sans MT" w:hAnsi="Gill Sans MT" w:cs="Arial"/>
          <w:bCs/>
          <w:sz w:val="22"/>
          <w:lang w:val="en-ZA"/>
        </w:rPr>
      </w:pPr>
      <w:r w:rsidRPr="00401316">
        <w:rPr>
          <w:rFonts w:ascii="Gill Sans MT" w:hAnsi="Gill Sans MT" w:cs="Arial"/>
          <w:bCs/>
          <w:sz w:val="22"/>
          <w:lang w:val="en-ZA"/>
        </w:rPr>
        <w:t>Specify whether interim progress reports will be required and if so, their frequency and format.</w:t>
      </w:r>
    </w:p>
    <w:p w14:paraId="5507D7ED"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5. PRESENTATION REQUIREMENTS</w:t>
      </w:r>
    </w:p>
    <w:p w14:paraId="28F38A06" w14:textId="77777777" w:rsidR="00401316" w:rsidRPr="00401316" w:rsidRDefault="00401316" w:rsidP="00401316">
      <w:pPr>
        <w:numPr>
          <w:ilvl w:val="0"/>
          <w:numId w:val="16"/>
        </w:numPr>
        <w:jc w:val="both"/>
        <w:rPr>
          <w:rFonts w:ascii="Gill Sans MT" w:hAnsi="Gill Sans MT" w:cs="Arial"/>
          <w:bCs/>
          <w:sz w:val="22"/>
          <w:lang w:val="en-ZA"/>
        </w:rPr>
      </w:pPr>
      <w:r w:rsidRPr="00401316">
        <w:rPr>
          <w:rFonts w:ascii="Gill Sans MT" w:hAnsi="Gill Sans MT" w:cs="Arial"/>
          <w:bCs/>
          <w:sz w:val="22"/>
          <w:lang w:val="en-ZA"/>
        </w:rPr>
        <w:t>Provide clarity on the format and content expectations for the presentations at committee and faculty meetings.</w:t>
      </w:r>
    </w:p>
    <w:p w14:paraId="2202C360" w14:textId="58FB159F" w:rsidR="00401316" w:rsidRPr="00401316" w:rsidRDefault="00401316" w:rsidP="00401316">
      <w:pPr>
        <w:numPr>
          <w:ilvl w:val="0"/>
          <w:numId w:val="16"/>
        </w:numPr>
        <w:jc w:val="both"/>
        <w:rPr>
          <w:rFonts w:ascii="Gill Sans MT" w:hAnsi="Gill Sans MT" w:cs="Arial"/>
          <w:bCs/>
          <w:sz w:val="22"/>
          <w:lang w:val="en-ZA"/>
        </w:rPr>
      </w:pPr>
      <w:r w:rsidRPr="00401316">
        <w:rPr>
          <w:rFonts w:ascii="Gill Sans MT" w:hAnsi="Gill Sans MT" w:cs="Arial"/>
          <w:bCs/>
          <w:sz w:val="22"/>
          <w:lang w:val="en-ZA"/>
        </w:rPr>
        <w:t xml:space="preserve">Specify any visual aids, such as charts or graphs, </w:t>
      </w:r>
      <w:r w:rsidR="00610BAF" w:rsidRPr="00401316">
        <w:rPr>
          <w:rFonts w:ascii="Gill Sans MT" w:hAnsi="Gill Sans MT" w:cs="Arial"/>
          <w:bCs/>
          <w:sz w:val="22"/>
          <w:lang w:val="en-ZA"/>
        </w:rPr>
        <w:t>which</w:t>
      </w:r>
      <w:r w:rsidRPr="00401316">
        <w:rPr>
          <w:rFonts w:ascii="Gill Sans MT" w:hAnsi="Gill Sans MT" w:cs="Arial"/>
          <w:bCs/>
          <w:sz w:val="22"/>
          <w:lang w:val="en-ZA"/>
        </w:rPr>
        <w:t xml:space="preserve"> should be included in the presentations.</w:t>
      </w:r>
    </w:p>
    <w:p w14:paraId="5F0E0062" w14:textId="77777777" w:rsidR="00401316" w:rsidRPr="00401316" w:rsidRDefault="00401316" w:rsidP="00401316">
      <w:pPr>
        <w:numPr>
          <w:ilvl w:val="0"/>
          <w:numId w:val="16"/>
        </w:numPr>
        <w:jc w:val="both"/>
        <w:rPr>
          <w:rFonts w:ascii="Gill Sans MT" w:hAnsi="Gill Sans MT" w:cs="Arial"/>
          <w:bCs/>
          <w:sz w:val="22"/>
          <w:lang w:val="en-ZA"/>
        </w:rPr>
      </w:pPr>
      <w:r w:rsidRPr="00401316">
        <w:rPr>
          <w:rFonts w:ascii="Gill Sans MT" w:hAnsi="Gill Sans MT" w:cs="Arial"/>
          <w:bCs/>
          <w:sz w:val="22"/>
          <w:lang w:val="en-ZA"/>
        </w:rPr>
        <w:t>Outline the key messages or insights that should be communicated during the presentations.</w:t>
      </w:r>
    </w:p>
    <w:p w14:paraId="37318685"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6. TIMELINE AND MILESTONES</w:t>
      </w:r>
    </w:p>
    <w:p w14:paraId="02026AC5" w14:textId="77777777" w:rsidR="00401316" w:rsidRPr="00401316" w:rsidRDefault="00401316" w:rsidP="00401316">
      <w:pPr>
        <w:numPr>
          <w:ilvl w:val="0"/>
          <w:numId w:val="17"/>
        </w:numPr>
        <w:jc w:val="both"/>
        <w:rPr>
          <w:rFonts w:ascii="Gill Sans MT" w:hAnsi="Gill Sans MT" w:cs="Arial"/>
          <w:bCs/>
          <w:sz w:val="22"/>
          <w:lang w:val="en-ZA"/>
        </w:rPr>
      </w:pPr>
      <w:r w:rsidRPr="00401316">
        <w:rPr>
          <w:rFonts w:ascii="Gill Sans MT" w:hAnsi="Gill Sans MT" w:cs="Arial"/>
          <w:bCs/>
          <w:sz w:val="22"/>
          <w:lang w:val="en-ZA"/>
        </w:rPr>
        <w:t>Update the deadline to reflect the new date of Friday, 23 August 2024, for the submission of the final results and reports.</w:t>
      </w:r>
    </w:p>
    <w:p w14:paraId="31C6C1DD" w14:textId="77777777" w:rsidR="00401316" w:rsidRPr="00401316" w:rsidRDefault="00401316" w:rsidP="00401316">
      <w:pPr>
        <w:numPr>
          <w:ilvl w:val="0"/>
          <w:numId w:val="17"/>
        </w:numPr>
        <w:jc w:val="both"/>
        <w:rPr>
          <w:rFonts w:ascii="Gill Sans MT" w:hAnsi="Gill Sans MT" w:cs="Arial"/>
          <w:bCs/>
          <w:sz w:val="22"/>
          <w:lang w:val="en-ZA"/>
        </w:rPr>
      </w:pPr>
      <w:r w:rsidRPr="00401316">
        <w:rPr>
          <w:rFonts w:ascii="Gill Sans MT" w:hAnsi="Gill Sans MT" w:cs="Arial"/>
          <w:bCs/>
          <w:sz w:val="22"/>
          <w:lang w:val="en-ZA"/>
        </w:rPr>
        <w:t>Break down the project timeline into specific milestones and deliverable due dates.</w:t>
      </w:r>
    </w:p>
    <w:p w14:paraId="3107FAE7" w14:textId="77777777" w:rsidR="00401316" w:rsidRPr="00401316" w:rsidRDefault="00401316" w:rsidP="00401316">
      <w:pPr>
        <w:numPr>
          <w:ilvl w:val="0"/>
          <w:numId w:val="17"/>
        </w:numPr>
        <w:jc w:val="both"/>
        <w:rPr>
          <w:rFonts w:ascii="Gill Sans MT" w:hAnsi="Gill Sans MT" w:cs="Arial"/>
          <w:bCs/>
          <w:sz w:val="22"/>
          <w:lang w:val="en-ZA"/>
        </w:rPr>
      </w:pPr>
      <w:r w:rsidRPr="00401316">
        <w:rPr>
          <w:rFonts w:ascii="Gill Sans MT" w:hAnsi="Gill Sans MT" w:cs="Arial"/>
          <w:bCs/>
          <w:sz w:val="22"/>
          <w:lang w:val="en-ZA"/>
        </w:rPr>
        <w:t>Consider incorporating buffer time for potential delays or unforeseen circumstances.</w:t>
      </w:r>
    </w:p>
    <w:p w14:paraId="1A314291"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7. BUDGET AND PAYMENT TERMS</w:t>
      </w:r>
    </w:p>
    <w:p w14:paraId="6ED37590" w14:textId="77777777" w:rsidR="00401316" w:rsidRPr="00401316" w:rsidRDefault="00401316" w:rsidP="00401316">
      <w:pPr>
        <w:numPr>
          <w:ilvl w:val="0"/>
          <w:numId w:val="18"/>
        </w:numPr>
        <w:jc w:val="both"/>
        <w:rPr>
          <w:rFonts w:ascii="Gill Sans MT" w:hAnsi="Gill Sans MT" w:cs="Arial"/>
          <w:bCs/>
          <w:sz w:val="22"/>
          <w:lang w:val="en-ZA"/>
        </w:rPr>
      </w:pPr>
      <w:r w:rsidRPr="00401316">
        <w:rPr>
          <w:rFonts w:ascii="Gill Sans MT" w:hAnsi="Gill Sans MT" w:cs="Arial"/>
          <w:bCs/>
          <w:sz w:val="22"/>
          <w:lang w:val="en-ZA"/>
        </w:rPr>
        <w:t>Provide clarity on the payment schedule, including any upfront deposits or milestone payments.</w:t>
      </w:r>
    </w:p>
    <w:p w14:paraId="4151FAB1" w14:textId="77777777" w:rsidR="00401316" w:rsidRPr="00401316" w:rsidRDefault="00401316" w:rsidP="00401316">
      <w:pPr>
        <w:numPr>
          <w:ilvl w:val="0"/>
          <w:numId w:val="18"/>
        </w:numPr>
        <w:jc w:val="both"/>
        <w:rPr>
          <w:rFonts w:ascii="Gill Sans MT" w:hAnsi="Gill Sans MT" w:cs="Arial"/>
          <w:bCs/>
          <w:sz w:val="22"/>
          <w:lang w:val="en-ZA"/>
        </w:rPr>
      </w:pPr>
      <w:r w:rsidRPr="00401316">
        <w:rPr>
          <w:rFonts w:ascii="Gill Sans MT" w:hAnsi="Gill Sans MT" w:cs="Arial"/>
          <w:bCs/>
          <w:sz w:val="22"/>
          <w:lang w:val="en-ZA"/>
        </w:rPr>
        <w:t>Specify whether there are any additional costs or expenses that may arise during the project.</w:t>
      </w:r>
    </w:p>
    <w:p w14:paraId="010B2901" w14:textId="77777777" w:rsidR="00401316" w:rsidRPr="00401316" w:rsidRDefault="00401316" w:rsidP="00401316">
      <w:pPr>
        <w:numPr>
          <w:ilvl w:val="0"/>
          <w:numId w:val="18"/>
        </w:numPr>
        <w:jc w:val="both"/>
        <w:rPr>
          <w:rFonts w:ascii="Gill Sans MT" w:hAnsi="Gill Sans MT" w:cs="Arial"/>
          <w:bCs/>
          <w:sz w:val="22"/>
          <w:lang w:val="en-ZA"/>
        </w:rPr>
      </w:pPr>
      <w:r w:rsidRPr="00401316">
        <w:rPr>
          <w:rFonts w:ascii="Gill Sans MT" w:hAnsi="Gill Sans MT" w:cs="Arial"/>
          <w:bCs/>
          <w:sz w:val="22"/>
          <w:lang w:val="en-ZA"/>
        </w:rPr>
        <w:t>Outline the process for handling any changes to the scope of work and associated costs.</w:t>
      </w:r>
    </w:p>
    <w:p w14:paraId="2430B088"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lastRenderedPageBreak/>
        <w:t>8. CONFIDENTIALITY AND DATA SECURITY</w:t>
      </w:r>
    </w:p>
    <w:p w14:paraId="7AF1087A" w14:textId="77777777" w:rsidR="00401316" w:rsidRPr="00401316" w:rsidRDefault="00401316" w:rsidP="00401316">
      <w:pPr>
        <w:numPr>
          <w:ilvl w:val="0"/>
          <w:numId w:val="19"/>
        </w:numPr>
        <w:jc w:val="both"/>
        <w:rPr>
          <w:rFonts w:ascii="Gill Sans MT" w:hAnsi="Gill Sans MT" w:cs="Arial"/>
          <w:bCs/>
          <w:sz w:val="22"/>
          <w:lang w:val="en-ZA"/>
        </w:rPr>
      </w:pPr>
      <w:r w:rsidRPr="00401316">
        <w:rPr>
          <w:rFonts w:ascii="Gill Sans MT" w:hAnsi="Gill Sans MT" w:cs="Arial"/>
          <w:bCs/>
          <w:sz w:val="22"/>
          <w:lang w:val="en-ZA"/>
        </w:rPr>
        <w:t>Include provisions for protecting the confidentiality of the research data and ensuring compliance with data protection regulations.</w:t>
      </w:r>
    </w:p>
    <w:p w14:paraId="0BDF2912" w14:textId="77777777" w:rsidR="00401316" w:rsidRPr="00401316" w:rsidRDefault="00401316" w:rsidP="00401316">
      <w:pPr>
        <w:numPr>
          <w:ilvl w:val="0"/>
          <w:numId w:val="19"/>
        </w:numPr>
        <w:jc w:val="both"/>
        <w:rPr>
          <w:rFonts w:ascii="Gill Sans MT" w:hAnsi="Gill Sans MT" w:cs="Arial"/>
          <w:bCs/>
          <w:sz w:val="22"/>
          <w:lang w:val="en-ZA"/>
        </w:rPr>
      </w:pPr>
      <w:r w:rsidRPr="00401316">
        <w:rPr>
          <w:rFonts w:ascii="Gill Sans MT" w:hAnsi="Gill Sans MT" w:cs="Arial"/>
          <w:bCs/>
          <w:sz w:val="22"/>
          <w:lang w:val="en-ZA"/>
        </w:rPr>
        <w:t>Specify how data will be stored, handled, and disposed of securely after the project is completed.</w:t>
      </w:r>
    </w:p>
    <w:p w14:paraId="0B375343" w14:textId="77777777" w:rsidR="00401316" w:rsidRPr="00401316" w:rsidRDefault="00401316" w:rsidP="00401316">
      <w:pPr>
        <w:numPr>
          <w:ilvl w:val="0"/>
          <w:numId w:val="19"/>
        </w:numPr>
        <w:jc w:val="both"/>
        <w:rPr>
          <w:rFonts w:ascii="Gill Sans MT" w:hAnsi="Gill Sans MT" w:cs="Arial"/>
          <w:bCs/>
          <w:sz w:val="22"/>
          <w:lang w:val="en-ZA"/>
        </w:rPr>
      </w:pPr>
      <w:r w:rsidRPr="00401316">
        <w:rPr>
          <w:rFonts w:ascii="Gill Sans MT" w:hAnsi="Gill Sans MT" w:cs="Arial"/>
          <w:bCs/>
          <w:sz w:val="22"/>
          <w:lang w:val="en-ZA"/>
        </w:rPr>
        <w:t>Outline any confidentiality agreements or non-disclosure agreements that the service provider will be required to adhere to.</w:t>
      </w:r>
    </w:p>
    <w:p w14:paraId="6481DBE6" w14:textId="77777777" w:rsidR="00401316" w:rsidRPr="00401316" w:rsidRDefault="00401316" w:rsidP="00401316">
      <w:pPr>
        <w:jc w:val="both"/>
        <w:rPr>
          <w:rFonts w:ascii="Gill Sans MT" w:hAnsi="Gill Sans MT" w:cs="Arial"/>
          <w:bCs/>
          <w:sz w:val="22"/>
          <w:lang w:val="en-ZA"/>
        </w:rPr>
      </w:pPr>
    </w:p>
    <w:p w14:paraId="64DDE6FC"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9. QUALITY ASSURANCE AND FEEDBACK MECHANISMS</w:t>
      </w:r>
    </w:p>
    <w:p w14:paraId="2FF348FC" w14:textId="77777777" w:rsidR="00401316" w:rsidRPr="00401316" w:rsidRDefault="00401316" w:rsidP="00401316">
      <w:pPr>
        <w:numPr>
          <w:ilvl w:val="0"/>
          <w:numId w:val="20"/>
        </w:numPr>
        <w:jc w:val="both"/>
        <w:rPr>
          <w:rFonts w:ascii="Gill Sans MT" w:hAnsi="Gill Sans MT" w:cs="Arial"/>
          <w:bCs/>
          <w:sz w:val="22"/>
          <w:lang w:val="en-ZA"/>
        </w:rPr>
      </w:pPr>
      <w:r w:rsidRPr="00401316">
        <w:rPr>
          <w:rFonts w:ascii="Gill Sans MT" w:hAnsi="Gill Sans MT" w:cs="Arial"/>
          <w:bCs/>
          <w:sz w:val="22"/>
          <w:lang w:val="en-ZA"/>
        </w:rPr>
        <w:t>Define mechanisms for quality assurance and quality control throughout the project.</w:t>
      </w:r>
    </w:p>
    <w:p w14:paraId="2343B38E" w14:textId="77777777" w:rsidR="00401316" w:rsidRPr="00401316" w:rsidRDefault="00401316" w:rsidP="00401316">
      <w:pPr>
        <w:numPr>
          <w:ilvl w:val="0"/>
          <w:numId w:val="20"/>
        </w:numPr>
        <w:jc w:val="both"/>
        <w:rPr>
          <w:rFonts w:ascii="Gill Sans MT" w:hAnsi="Gill Sans MT" w:cs="Arial"/>
          <w:bCs/>
          <w:sz w:val="22"/>
          <w:lang w:val="en-ZA"/>
        </w:rPr>
      </w:pPr>
      <w:r w:rsidRPr="00401316">
        <w:rPr>
          <w:rFonts w:ascii="Gill Sans MT" w:hAnsi="Gill Sans MT" w:cs="Arial"/>
          <w:bCs/>
          <w:sz w:val="22"/>
          <w:lang w:val="en-ZA"/>
        </w:rPr>
        <w:t>Establish a process for soliciting feedback from stakeholders on the research process and outcomes.</w:t>
      </w:r>
    </w:p>
    <w:p w14:paraId="3D2B2CA1" w14:textId="44DF1AAF" w:rsidR="00401316" w:rsidRPr="00401316" w:rsidRDefault="00401316" w:rsidP="00401316">
      <w:pPr>
        <w:numPr>
          <w:ilvl w:val="0"/>
          <w:numId w:val="20"/>
        </w:numPr>
        <w:jc w:val="both"/>
        <w:rPr>
          <w:rFonts w:ascii="Gill Sans MT" w:hAnsi="Gill Sans MT" w:cs="Arial"/>
          <w:bCs/>
          <w:sz w:val="22"/>
          <w:lang w:val="en-ZA"/>
        </w:rPr>
      </w:pPr>
      <w:r w:rsidRPr="00401316">
        <w:rPr>
          <w:rFonts w:ascii="Gill Sans MT" w:hAnsi="Gill Sans MT" w:cs="Arial"/>
          <w:bCs/>
          <w:sz w:val="22"/>
          <w:lang w:val="en-ZA"/>
        </w:rPr>
        <w:t>Outline how any feedback or suggestions for improvement will be addressed by the service provider.</w:t>
      </w:r>
    </w:p>
    <w:p w14:paraId="3C5BDE5A" w14:textId="77777777" w:rsidR="00401316" w:rsidRPr="00401316" w:rsidRDefault="00401316" w:rsidP="00401316">
      <w:pPr>
        <w:jc w:val="both"/>
        <w:rPr>
          <w:rFonts w:ascii="Gill Sans MT" w:hAnsi="Gill Sans MT" w:cs="Arial"/>
          <w:bCs/>
          <w:sz w:val="22"/>
          <w:u w:val="single"/>
          <w:lang w:val="en-ZA"/>
        </w:rPr>
      </w:pPr>
      <w:r w:rsidRPr="00401316">
        <w:rPr>
          <w:rFonts w:ascii="Gill Sans MT" w:hAnsi="Gill Sans MT" w:cs="Arial"/>
          <w:b/>
          <w:bCs/>
          <w:sz w:val="22"/>
          <w:u w:val="single"/>
          <w:lang w:val="en-ZA"/>
        </w:rPr>
        <w:t>DELIVERABLES</w:t>
      </w:r>
    </w:p>
    <w:p w14:paraId="2B6DEF93" w14:textId="77777777" w:rsidR="00401316" w:rsidRPr="00401316" w:rsidRDefault="00401316" w:rsidP="00401316">
      <w:pPr>
        <w:numPr>
          <w:ilvl w:val="0"/>
          <w:numId w:val="21"/>
        </w:numPr>
        <w:jc w:val="both"/>
        <w:rPr>
          <w:rFonts w:ascii="Gill Sans MT" w:hAnsi="Gill Sans MT" w:cs="Arial"/>
          <w:bCs/>
          <w:sz w:val="22"/>
          <w:lang w:val="en-ZA"/>
        </w:rPr>
      </w:pPr>
      <w:r w:rsidRPr="00401316">
        <w:rPr>
          <w:rFonts w:ascii="Gill Sans MT" w:hAnsi="Gill Sans MT" w:cs="Arial"/>
          <w:bCs/>
          <w:sz w:val="22"/>
          <w:lang w:val="en-ZA"/>
        </w:rPr>
        <w:t>Three versions of the report in MS PowerPoint and MS Word:</w:t>
      </w:r>
    </w:p>
    <w:p w14:paraId="338C9BD1" w14:textId="3711F77D" w:rsidR="00401316" w:rsidRPr="00401316" w:rsidRDefault="00401316" w:rsidP="00401316">
      <w:pPr>
        <w:numPr>
          <w:ilvl w:val="1"/>
          <w:numId w:val="21"/>
        </w:numPr>
        <w:jc w:val="both"/>
        <w:rPr>
          <w:rFonts w:ascii="Gill Sans MT" w:hAnsi="Gill Sans MT" w:cs="Arial"/>
          <w:bCs/>
          <w:sz w:val="22"/>
          <w:lang w:val="en-ZA"/>
        </w:rPr>
      </w:pPr>
      <w:r w:rsidRPr="00401316">
        <w:rPr>
          <w:rFonts w:ascii="Gill Sans MT" w:hAnsi="Gill Sans MT" w:cs="Arial"/>
          <w:bCs/>
          <w:sz w:val="22"/>
          <w:lang w:val="en-ZA"/>
        </w:rPr>
        <w:t>The full research report</w:t>
      </w:r>
      <w:r w:rsidR="00691E21">
        <w:rPr>
          <w:rFonts w:ascii="Gill Sans MT" w:hAnsi="Gill Sans MT" w:cs="Arial"/>
          <w:bCs/>
          <w:sz w:val="22"/>
          <w:lang w:val="en-ZA"/>
        </w:rPr>
        <w:t xml:space="preserve"> findings. </w:t>
      </w:r>
    </w:p>
    <w:p w14:paraId="34426A5B" w14:textId="5144AA8C" w:rsidR="00401316" w:rsidRPr="00401316" w:rsidRDefault="00401316" w:rsidP="00401316">
      <w:pPr>
        <w:numPr>
          <w:ilvl w:val="1"/>
          <w:numId w:val="21"/>
        </w:numPr>
        <w:jc w:val="both"/>
        <w:rPr>
          <w:rFonts w:ascii="Gill Sans MT" w:hAnsi="Gill Sans MT" w:cs="Arial"/>
          <w:bCs/>
          <w:sz w:val="22"/>
          <w:lang w:val="en-ZA"/>
        </w:rPr>
      </w:pPr>
      <w:r w:rsidRPr="00401316">
        <w:rPr>
          <w:rFonts w:ascii="Gill Sans MT" w:hAnsi="Gill Sans MT" w:cs="Arial"/>
          <w:bCs/>
          <w:sz w:val="22"/>
          <w:lang w:val="en-ZA"/>
        </w:rPr>
        <w:t xml:space="preserve">A </w:t>
      </w:r>
      <w:r w:rsidR="00691E21">
        <w:rPr>
          <w:rFonts w:ascii="Gill Sans MT" w:hAnsi="Gill Sans MT" w:cs="Arial"/>
          <w:bCs/>
          <w:sz w:val="22"/>
          <w:lang w:val="en-ZA"/>
        </w:rPr>
        <w:t>shorter/</w:t>
      </w:r>
      <w:r w:rsidRPr="00401316">
        <w:rPr>
          <w:rFonts w:ascii="Gill Sans MT" w:hAnsi="Gill Sans MT" w:cs="Arial"/>
          <w:bCs/>
          <w:sz w:val="22"/>
          <w:lang w:val="en-ZA"/>
        </w:rPr>
        <w:t>summarized version of key points</w:t>
      </w:r>
      <w:r w:rsidR="00691E21">
        <w:rPr>
          <w:rFonts w:ascii="Gill Sans MT" w:hAnsi="Gill Sans MT" w:cs="Arial"/>
          <w:bCs/>
          <w:sz w:val="22"/>
          <w:lang w:val="en-ZA"/>
        </w:rPr>
        <w:t xml:space="preserve"> and </w:t>
      </w:r>
      <w:r w:rsidR="00610BAF">
        <w:rPr>
          <w:rFonts w:ascii="Gill Sans MT" w:hAnsi="Gill Sans MT" w:cs="Arial"/>
          <w:bCs/>
          <w:sz w:val="22"/>
          <w:lang w:val="en-ZA"/>
        </w:rPr>
        <w:t>findings,</w:t>
      </w:r>
      <w:r w:rsidRPr="00401316">
        <w:rPr>
          <w:rFonts w:ascii="Gill Sans MT" w:hAnsi="Gill Sans MT" w:cs="Arial"/>
          <w:bCs/>
          <w:sz w:val="22"/>
          <w:lang w:val="en-ZA"/>
        </w:rPr>
        <w:t xml:space="preserve"> and</w:t>
      </w:r>
    </w:p>
    <w:p w14:paraId="72F6FF32" w14:textId="75C95139" w:rsidR="00401316" w:rsidRPr="00401316" w:rsidRDefault="00401316" w:rsidP="00401316">
      <w:pPr>
        <w:numPr>
          <w:ilvl w:val="1"/>
          <w:numId w:val="21"/>
        </w:numPr>
        <w:jc w:val="both"/>
        <w:rPr>
          <w:rFonts w:ascii="Gill Sans MT" w:hAnsi="Gill Sans MT" w:cs="Arial"/>
          <w:bCs/>
          <w:sz w:val="22"/>
          <w:lang w:val="en-ZA"/>
        </w:rPr>
      </w:pPr>
      <w:r w:rsidRPr="00401316">
        <w:rPr>
          <w:rFonts w:ascii="Gill Sans MT" w:hAnsi="Gill Sans MT" w:cs="Arial"/>
          <w:bCs/>
          <w:sz w:val="22"/>
          <w:lang w:val="en-ZA"/>
        </w:rPr>
        <w:t xml:space="preserve">A 2–5-page overview of the </w:t>
      </w:r>
      <w:r w:rsidR="00610BAF" w:rsidRPr="00401316">
        <w:rPr>
          <w:rFonts w:ascii="Gill Sans MT" w:hAnsi="Gill Sans MT" w:cs="Arial"/>
          <w:bCs/>
          <w:sz w:val="22"/>
          <w:lang w:val="en-ZA"/>
        </w:rPr>
        <w:t>report</w:t>
      </w:r>
      <w:r w:rsidR="00610BAF">
        <w:rPr>
          <w:rFonts w:ascii="Gill Sans MT" w:hAnsi="Gill Sans MT" w:cs="Arial"/>
          <w:bCs/>
          <w:sz w:val="22"/>
          <w:lang w:val="en-ZA"/>
        </w:rPr>
        <w:t>’s</w:t>
      </w:r>
      <w:r w:rsidR="00691E21">
        <w:rPr>
          <w:rFonts w:ascii="Gill Sans MT" w:hAnsi="Gill Sans MT" w:cs="Arial"/>
          <w:bCs/>
          <w:sz w:val="22"/>
          <w:lang w:val="en-ZA"/>
        </w:rPr>
        <w:t xml:space="preserve"> key findings</w:t>
      </w:r>
      <w:r w:rsidRPr="00401316">
        <w:rPr>
          <w:rFonts w:ascii="Gill Sans MT" w:hAnsi="Gill Sans MT" w:cs="Arial"/>
          <w:bCs/>
          <w:sz w:val="22"/>
          <w:lang w:val="en-ZA"/>
        </w:rPr>
        <w:t>.</w:t>
      </w:r>
    </w:p>
    <w:p w14:paraId="08A90EB7" w14:textId="6D7AC29B" w:rsidR="00401316" w:rsidRPr="00401316" w:rsidRDefault="00401316" w:rsidP="00401316">
      <w:pPr>
        <w:numPr>
          <w:ilvl w:val="0"/>
          <w:numId w:val="21"/>
        </w:numPr>
        <w:jc w:val="both"/>
        <w:rPr>
          <w:rFonts w:ascii="Gill Sans MT" w:hAnsi="Gill Sans MT" w:cs="Arial"/>
          <w:bCs/>
          <w:sz w:val="22"/>
          <w:lang w:val="en-ZA"/>
        </w:rPr>
      </w:pPr>
      <w:r w:rsidRPr="00401316">
        <w:rPr>
          <w:rFonts w:ascii="Gill Sans MT" w:hAnsi="Gill Sans MT" w:cs="Arial"/>
          <w:bCs/>
          <w:sz w:val="22"/>
          <w:lang w:val="en-ZA"/>
        </w:rPr>
        <w:t>The cost should include pri</w:t>
      </w:r>
      <w:r w:rsidR="003405FE">
        <w:rPr>
          <w:rFonts w:ascii="Gill Sans MT" w:hAnsi="Gill Sans MT" w:cs="Arial"/>
          <w:bCs/>
          <w:sz w:val="22"/>
          <w:lang w:val="en-ZA"/>
        </w:rPr>
        <w:t xml:space="preserve">zes (such as vouchers, cash incentives etc.) </w:t>
      </w:r>
      <w:r w:rsidRPr="00401316">
        <w:rPr>
          <w:rFonts w:ascii="Gill Sans MT" w:hAnsi="Gill Sans MT" w:cs="Arial"/>
          <w:bCs/>
          <w:sz w:val="22"/>
          <w:lang w:val="en-ZA"/>
        </w:rPr>
        <w:t xml:space="preserve">for each of the five respondent categories, capped at R10,000 per respondent category. (Maximum of R50,000 for prizes). </w:t>
      </w:r>
    </w:p>
    <w:p w14:paraId="78ECE6A4" w14:textId="1D89E133" w:rsidR="00401316" w:rsidRPr="00401316" w:rsidRDefault="00401316" w:rsidP="00401316">
      <w:pPr>
        <w:numPr>
          <w:ilvl w:val="0"/>
          <w:numId w:val="21"/>
        </w:numPr>
        <w:jc w:val="both"/>
        <w:rPr>
          <w:rFonts w:ascii="Gill Sans MT" w:hAnsi="Gill Sans MT" w:cs="Arial"/>
          <w:bCs/>
          <w:sz w:val="22"/>
          <w:lang w:val="en-ZA"/>
        </w:rPr>
      </w:pPr>
      <w:r w:rsidRPr="00401316">
        <w:rPr>
          <w:rFonts w:ascii="Gill Sans MT" w:hAnsi="Gill Sans MT" w:cs="Arial"/>
          <w:bCs/>
          <w:sz w:val="22"/>
          <w:lang w:val="en-ZA"/>
        </w:rPr>
        <w:t>The appointed service provider should be available to present the report at approximately 10 different committee and faculty meetings, with a maximum duration of 2.5 hours per session</w:t>
      </w:r>
      <w:r w:rsidR="0000181A">
        <w:rPr>
          <w:rFonts w:ascii="Gill Sans MT" w:hAnsi="Gill Sans MT" w:cs="Arial"/>
          <w:bCs/>
          <w:sz w:val="22"/>
          <w:lang w:val="en-ZA"/>
        </w:rPr>
        <w:t xml:space="preserve"> (A total of 25 hours dedicated to the agency presenting the report via a virtual platform)</w:t>
      </w:r>
      <w:r w:rsidRPr="00401316">
        <w:rPr>
          <w:rFonts w:ascii="Gill Sans MT" w:hAnsi="Gill Sans MT" w:cs="Arial"/>
          <w:bCs/>
          <w:sz w:val="22"/>
          <w:lang w:val="en-ZA"/>
        </w:rPr>
        <w:t>.</w:t>
      </w:r>
    </w:p>
    <w:p w14:paraId="335923BB"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SKILLS AND EXPERTISE</w:t>
      </w:r>
    </w:p>
    <w:p w14:paraId="7DBC8409"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In order to be successfully shortlisted, the Service Provider must, at a minimum, be able to demonstrate their track record, strengths, capability, and experience in:</w:t>
      </w:r>
    </w:p>
    <w:p w14:paraId="44225BEF" w14:textId="77777777" w:rsidR="00401316" w:rsidRPr="00401316" w:rsidRDefault="00401316" w:rsidP="00401316">
      <w:pPr>
        <w:numPr>
          <w:ilvl w:val="0"/>
          <w:numId w:val="22"/>
        </w:numPr>
        <w:jc w:val="both"/>
        <w:rPr>
          <w:rFonts w:ascii="Gill Sans MT" w:hAnsi="Gill Sans MT" w:cs="Arial"/>
          <w:bCs/>
          <w:sz w:val="22"/>
          <w:lang w:val="en-ZA"/>
        </w:rPr>
      </w:pPr>
      <w:r w:rsidRPr="00401316">
        <w:rPr>
          <w:rFonts w:ascii="Gill Sans MT" w:hAnsi="Gill Sans MT" w:cs="Arial"/>
          <w:bCs/>
          <w:sz w:val="22"/>
          <w:lang w:val="en-ZA"/>
        </w:rPr>
        <w:t>A minimum of not less than 10 years in the market research industry.</w:t>
      </w:r>
    </w:p>
    <w:p w14:paraId="752DB3AB" w14:textId="77777777" w:rsidR="00401316" w:rsidRPr="00401316" w:rsidRDefault="00401316" w:rsidP="00401316">
      <w:pPr>
        <w:numPr>
          <w:ilvl w:val="0"/>
          <w:numId w:val="22"/>
        </w:numPr>
        <w:jc w:val="both"/>
        <w:rPr>
          <w:rFonts w:ascii="Gill Sans MT" w:hAnsi="Gill Sans MT" w:cs="Arial"/>
          <w:bCs/>
          <w:sz w:val="22"/>
          <w:lang w:val="en-ZA"/>
        </w:rPr>
      </w:pPr>
      <w:r w:rsidRPr="00401316">
        <w:rPr>
          <w:rFonts w:ascii="Gill Sans MT" w:hAnsi="Gill Sans MT" w:cs="Arial"/>
          <w:bCs/>
          <w:sz w:val="22"/>
          <w:lang w:val="en-ZA"/>
        </w:rPr>
        <w:lastRenderedPageBreak/>
        <w:t>Have a proven track record in conducting market research for large organizations.</w:t>
      </w:r>
    </w:p>
    <w:p w14:paraId="75528AC6" w14:textId="77777777" w:rsidR="00401316" w:rsidRPr="00401316" w:rsidRDefault="00401316" w:rsidP="00401316">
      <w:pPr>
        <w:numPr>
          <w:ilvl w:val="0"/>
          <w:numId w:val="22"/>
        </w:numPr>
        <w:jc w:val="both"/>
        <w:rPr>
          <w:rFonts w:ascii="Gill Sans MT" w:hAnsi="Gill Sans MT" w:cs="Arial"/>
          <w:bCs/>
          <w:sz w:val="22"/>
          <w:lang w:val="en-ZA"/>
        </w:rPr>
      </w:pPr>
      <w:r w:rsidRPr="00401316">
        <w:rPr>
          <w:rFonts w:ascii="Gill Sans MT" w:hAnsi="Gill Sans MT" w:cs="Arial"/>
          <w:bCs/>
          <w:sz w:val="22"/>
          <w:lang w:val="en-ZA"/>
        </w:rPr>
        <w:t>Membership to the Southern African Market Research Association (SAMRA) and key professional research bodies would be advantageous.</w:t>
      </w:r>
    </w:p>
    <w:p w14:paraId="7AA2BE3E" w14:textId="77777777" w:rsidR="00401316" w:rsidRPr="00401316" w:rsidRDefault="00401316" w:rsidP="00401316">
      <w:pPr>
        <w:numPr>
          <w:ilvl w:val="0"/>
          <w:numId w:val="22"/>
        </w:numPr>
        <w:jc w:val="both"/>
        <w:rPr>
          <w:rFonts w:ascii="Gill Sans MT" w:hAnsi="Gill Sans MT" w:cs="Arial"/>
          <w:bCs/>
          <w:sz w:val="22"/>
          <w:lang w:val="en-ZA"/>
        </w:rPr>
      </w:pPr>
      <w:r w:rsidRPr="00401316">
        <w:rPr>
          <w:rFonts w:ascii="Gill Sans MT" w:hAnsi="Gill Sans MT" w:cs="Arial"/>
          <w:bCs/>
          <w:sz w:val="22"/>
          <w:lang w:val="en-ZA"/>
        </w:rPr>
        <w:t>Be able to turn complex language into appropriate messaging and have experience delivering communications using a variety of channels.</w:t>
      </w:r>
    </w:p>
    <w:p w14:paraId="50695B84" w14:textId="77777777" w:rsidR="00401316" w:rsidRPr="00401316" w:rsidRDefault="00401316" w:rsidP="00401316">
      <w:pPr>
        <w:numPr>
          <w:ilvl w:val="0"/>
          <w:numId w:val="22"/>
        </w:numPr>
        <w:jc w:val="both"/>
        <w:rPr>
          <w:rFonts w:ascii="Gill Sans MT" w:hAnsi="Gill Sans MT" w:cs="Arial"/>
          <w:bCs/>
          <w:sz w:val="22"/>
          <w:lang w:val="en-ZA"/>
        </w:rPr>
      </w:pPr>
      <w:r w:rsidRPr="00401316">
        <w:rPr>
          <w:rFonts w:ascii="Gill Sans MT" w:hAnsi="Gill Sans MT" w:cs="Arial"/>
          <w:bCs/>
          <w:sz w:val="22"/>
          <w:lang w:val="en-ZA"/>
        </w:rPr>
        <w:t>The service provider should prepare a detailed proposal outlining their research methodology, with all-inclusive costs, timelines &amp; milestones, and a portfolio of previous examples of relevant work.</w:t>
      </w:r>
    </w:p>
    <w:p w14:paraId="47D541A1" w14:textId="77777777" w:rsidR="00401316" w:rsidRPr="00401316" w:rsidRDefault="00401316" w:rsidP="00401316">
      <w:pPr>
        <w:jc w:val="both"/>
        <w:rPr>
          <w:rFonts w:ascii="Gill Sans MT" w:hAnsi="Gill Sans MT" w:cs="Arial"/>
          <w:bCs/>
          <w:sz w:val="22"/>
          <w:lang w:val="en-ZA"/>
        </w:rPr>
      </w:pPr>
    </w:p>
    <w:p w14:paraId="5B4396E0" w14:textId="77777777" w:rsidR="00401316" w:rsidRPr="00401316" w:rsidRDefault="00401316" w:rsidP="00401316">
      <w:pPr>
        <w:jc w:val="both"/>
        <w:rPr>
          <w:rFonts w:ascii="Gill Sans MT" w:hAnsi="Gill Sans MT" w:cs="Arial"/>
          <w:bCs/>
          <w:sz w:val="22"/>
          <w:lang w:val="en-ZA"/>
        </w:rPr>
      </w:pPr>
      <w:r w:rsidRPr="00401316">
        <w:rPr>
          <w:rFonts w:ascii="Gill Sans MT" w:hAnsi="Gill Sans MT" w:cs="Arial"/>
          <w:b/>
          <w:bCs/>
          <w:sz w:val="22"/>
          <w:lang w:val="en-ZA"/>
        </w:rPr>
        <w:t>DEADLINE</w:t>
      </w:r>
    </w:p>
    <w:p w14:paraId="4B0003F7" w14:textId="6C454399" w:rsidR="00401316" w:rsidRPr="00401316" w:rsidRDefault="00401316" w:rsidP="00401316">
      <w:pPr>
        <w:jc w:val="both"/>
        <w:rPr>
          <w:rFonts w:ascii="Gill Sans MT" w:hAnsi="Gill Sans MT" w:cs="Arial"/>
          <w:bCs/>
          <w:sz w:val="22"/>
          <w:lang w:val="en-ZA"/>
        </w:rPr>
      </w:pPr>
      <w:r w:rsidRPr="00401316">
        <w:rPr>
          <w:rFonts w:ascii="Gill Sans MT" w:hAnsi="Gill Sans MT" w:cs="Arial"/>
          <w:bCs/>
          <w:sz w:val="22"/>
          <w:lang w:val="en-ZA"/>
        </w:rPr>
        <w:t xml:space="preserve">The deadline for the appointed service provider </w:t>
      </w:r>
      <w:r w:rsidR="005C1F4E" w:rsidRPr="0000181A">
        <w:rPr>
          <w:rFonts w:ascii="Gill Sans MT" w:hAnsi="Gill Sans MT" w:cs="Arial"/>
          <w:bCs/>
          <w:sz w:val="22"/>
          <w:lang w:val="en-ZA"/>
        </w:rPr>
        <w:t xml:space="preserve">to </w:t>
      </w:r>
      <w:r w:rsidRPr="00401316">
        <w:rPr>
          <w:rFonts w:ascii="Gill Sans MT" w:hAnsi="Gill Sans MT" w:cs="Arial"/>
          <w:bCs/>
          <w:sz w:val="22"/>
          <w:lang w:val="en-ZA"/>
        </w:rPr>
        <w:t>submi</w:t>
      </w:r>
      <w:r w:rsidR="005C1F4E" w:rsidRPr="0000181A">
        <w:rPr>
          <w:rFonts w:ascii="Gill Sans MT" w:hAnsi="Gill Sans MT" w:cs="Arial"/>
          <w:bCs/>
          <w:sz w:val="22"/>
          <w:lang w:val="en-ZA"/>
        </w:rPr>
        <w:t xml:space="preserve">t </w:t>
      </w:r>
      <w:r w:rsidRPr="00401316">
        <w:rPr>
          <w:rFonts w:ascii="Gill Sans MT" w:hAnsi="Gill Sans MT" w:cs="Arial"/>
          <w:bCs/>
          <w:sz w:val="22"/>
          <w:lang w:val="en-ZA"/>
        </w:rPr>
        <w:t>the</w:t>
      </w:r>
      <w:r w:rsidR="005C1F4E" w:rsidRPr="0000181A">
        <w:rPr>
          <w:rFonts w:ascii="Gill Sans MT" w:hAnsi="Gill Sans MT" w:cs="Arial"/>
          <w:bCs/>
          <w:sz w:val="22"/>
          <w:lang w:val="en-ZA"/>
        </w:rPr>
        <w:t xml:space="preserve"> results and findings of the</w:t>
      </w:r>
      <w:r w:rsidRPr="00401316">
        <w:rPr>
          <w:rFonts w:ascii="Gill Sans MT" w:hAnsi="Gill Sans MT" w:cs="Arial"/>
          <w:bCs/>
          <w:sz w:val="22"/>
          <w:lang w:val="en-ZA"/>
        </w:rPr>
        <w:t xml:space="preserve"> final research report </w:t>
      </w:r>
      <w:r w:rsidR="005C1F4E" w:rsidRPr="0000181A">
        <w:rPr>
          <w:rFonts w:ascii="Gill Sans MT" w:hAnsi="Gill Sans MT" w:cs="Arial"/>
          <w:bCs/>
          <w:sz w:val="22"/>
          <w:lang w:val="en-ZA"/>
        </w:rPr>
        <w:t>for 2024 is</w:t>
      </w:r>
      <w:r w:rsidRPr="00401316">
        <w:rPr>
          <w:rFonts w:ascii="Gill Sans MT" w:hAnsi="Gill Sans MT" w:cs="Arial"/>
          <w:bCs/>
          <w:sz w:val="22"/>
          <w:lang w:val="en-ZA"/>
        </w:rPr>
        <w:t xml:space="preserve"> Friday, 23 August 2024.</w:t>
      </w:r>
    </w:p>
    <w:p w14:paraId="2EC7C597" w14:textId="77777777" w:rsidR="00401316" w:rsidRPr="0000181A" w:rsidRDefault="00401316" w:rsidP="00333246">
      <w:pPr>
        <w:jc w:val="both"/>
        <w:rPr>
          <w:rFonts w:ascii="Gill Sans MT" w:hAnsi="Gill Sans MT" w:cs="Arial"/>
          <w:bCs/>
          <w:sz w:val="22"/>
        </w:rPr>
      </w:pPr>
    </w:p>
    <w:p w14:paraId="68CB72E0" w14:textId="77777777" w:rsidR="00401316" w:rsidRDefault="00401316" w:rsidP="00333246">
      <w:pPr>
        <w:jc w:val="both"/>
        <w:rPr>
          <w:rFonts w:ascii="Gill Sans MT" w:hAnsi="Gill Sans MT" w:cs="Arial"/>
          <w:bCs/>
          <w:sz w:val="22"/>
        </w:rPr>
      </w:pPr>
    </w:p>
    <w:p w14:paraId="6A60D221" w14:textId="77777777" w:rsidR="00401316" w:rsidRDefault="00401316" w:rsidP="00333246">
      <w:pPr>
        <w:jc w:val="both"/>
        <w:rPr>
          <w:rFonts w:ascii="Gill Sans MT" w:hAnsi="Gill Sans MT" w:cs="Arial"/>
          <w:bCs/>
          <w:sz w:val="22"/>
        </w:rPr>
      </w:pPr>
    </w:p>
    <w:p w14:paraId="477D4D87" w14:textId="77777777" w:rsidR="00401316" w:rsidRDefault="00401316" w:rsidP="00333246">
      <w:pPr>
        <w:jc w:val="both"/>
        <w:rPr>
          <w:rFonts w:ascii="Gill Sans MT" w:hAnsi="Gill Sans MT" w:cs="Arial"/>
          <w:bCs/>
          <w:sz w:val="22"/>
        </w:rPr>
      </w:pPr>
    </w:p>
    <w:p w14:paraId="75376AD7" w14:textId="77777777" w:rsidR="00401316" w:rsidRDefault="00401316" w:rsidP="00333246">
      <w:pPr>
        <w:jc w:val="both"/>
        <w:rPr>
          <w:rFonts w:ascii="Gill Sans MT" w:hAnsi="Gill Sans MT" w:cs="Arial"/>
          <w:bCs/>
          <w:sz w:val="22"/>
        </w:rPr>
      </w:pPr>
    </w:p>
    <w:p w14:paraId="36EB0DD9" w14:textId="77777777" w:rsidR="00401316" w:rsidRDefault="00401316" w:rsidP="00333246">
      <w:pPr>
        <w:jc w:val="both"/>
        <w:rPr>
          <w:rFonts w:ascii="Gill Sans MT" w:hAnsi="Gill Sans MT" w:cs="Arial"/>
          <w:bCs/>
          <w:sz w:val="22"/>
        </w:rPr>
      </w:pPr>
    </w:p>
    <w:p w14:paraId="0C9D029F" w14:textId="77777777" w:rsidR="00401316" w:rsidRDefault="00401316" w:rsidP="00333246">
      <w:pPr>
        <w:jc w:val="both"/>
        <w:rPr>
          <w:rFonts w:ascii="Gill Sans MT" w:hAnsi="Gill Sans MT" w:cs="Arial"/>
          <w:bCs/>
          <w:sz w:val="22"/>
        </w:rPr>
      </w:pPr>
    </w:p>
    <w:p w14:paraId="3586F76A" w14:textId="77777777" w:rsidR="00401316" w:rsidRDefault="00401316" w:rsidP="00333246">
      <w:pPr>
        <w:jc w:val="both"/>
        <w:rPr>
          <w:rFonts w:ascii="Gill Sans MT" w:hAnsi="Gill Sans MT" w:cs="Arial"/>
          <w:bCs/>
          <w:sz w:val="22"/>
        </w:rPr>
      </w:pPr>
    </w:p>
    <w:p w14:paraId="2E075485" w14:textId="77777777" w:rsidR="00401316" w:rsidRDefault="00401316" w:rsidP="00333246">
      <w:pPr>
        <w:jc w:val="both"/>
        <w:rPr>
          <w:rFonts w:ascii="Gill Sans MT" w:hAnsi="Gill Sans MT" w:cs="Arial"/>
          <w:bCs/>
          <w:sz w:val="22"/>
        </w:rPr>
      </w:pPr>
    </w:p>
    <w:p w14:paraId="0C312F0D" w14:textId="77777777" w:rsidR="00401316" w:rsidRDefault="00401316" w:rsidP="00333246">
      <w:pPr>
        <w:jc w:val="both"/>
        <w:rPr>
          <w:rFonts w:ascii="Gill Sans MT" w:hAnsi="Gill Sans MT" w:cs="Arial"/>
          <w:bCs/>
          <w:sz w:val="22"/>
        </w:rPr>
      </w:pPr>
    </w:p>
    <w:p w14:paraId="116113EC" w14:textId="77777777" w:rsidR="00401316" w:rsidRDefault="00401316" w:rsidP="00333246">
      <w:pPr>
        <w:jc w:val="both"/>
        <w:rPr>
          <w:rFonts w:ascii="Gill Sans MT" w:hAnsi="Gill Sans MT" w:cs="Arial"/>
          <w:bCs/>
          <w:sz w:val="22"/>
        </w:rPr>
      </w:pPr>
    </w:p>
    <w:p w14:paraId="1F101619" w14:textId="77777777" w:rsidR="00401316" w:rsidRDefault="00401316" w:rsidP="00333246">
      <w:pPr>
        <w:jc w:val="both"/>
        <w:rPr>
          <w:rFonts w:ascii="Gill Sans MT" w:hAnsi="Gill Sans MT" w:cs="Arial"/>
          <w:bCs/>
          <w:sz w:val="22"/>
        </w:rPr>
      </w:pPr>
    </w:p>
    <w:p w14:paraId="0F87E862" w14:textId="77777777" w:rsidR="00401316" w:rsidRDefault="00401316" w:rsidP="00333246">
      <w:pPr>
        <w:jc w:val="both"/>
        <w:rPr>
          <w:rFonts w:ascii="Gill Sans MT" w:hAnsi="Gill Sans MT" w:cs="Arial"/>
          <w:bCs/>
          <w:sz w:val="22"/>
        </w:rPr>
      </w:pPr>
    </w:p>
    <w:p w14:paraId="2489B1C0" w14:textId="77777777" w:rsidR="00401316" w:rsidRDefault="00401316" w:rsidP="00333246">
      <w:pPr>
        <w:jc w:val="both"/>
        <w:rPr>
          <w:rFonts w:ascii="Gill Sans MT" w:hAnsi="Gill Sans MT" w:cs="Arial"/>
          <w:bCs/>
          <w:sz w:val="22"/>
        </w:rPr>
      </w:pPr>
    </w:p>
    <w:p w14:paraId="0AB9D028" w14:textId="77777777" w:rsidR="00401316" w:rsidRPr="00842C80" w:rsidRDefault="00401316" w:rsidP="00333246">
      <w:pPr>
        <w:jc w:val="both"/>
        <w:rPr>
          <w:rFonts w:ascii="Gill Sans MT" w:hAnsi="Gill Sans MT" w:cs="Arial"/>
          <w:bCs/>
          <w:sz w:val="22"/>
        </w:rPr>
      </w:pPr>
    </w:p>
    <w:p w14:paraId="5456B316" w14:textId="77777777" w:rsidR="00DF5AE8" w:rsidRPr="00842C80" w:rsidRDefault="00A61C6B" w:rsidP="00842C80">
      <w:pPr>
        <w:pStyle w:val="ListParagraph"/>
        <w:numPr>
          <w:ilvl w:val="0"/>
          <w:numId w:val="1"/>
        </w:numPr>
        <w:spacing w:after="0" w:line="360" w:lineRule="auto"/>
        <w:jc w:val="both"/>
        <w:rPr>
          <w:rFonts w:ascii="Gill Sans MT" w:hAnsi="Gill Sans MT" w:cs="Arial"/>
          <w:b/>
          <w:sz w:val="22"/>
        </w:rPr>
      </w:pPr>
      <w:r w:rsidRPr="00842C80">
        <w:rPr>
          <w:rFonts w:ascii="Gill Sans MT" w:hAnsi="Gill Sans MT" w:cs="Arial"/>
          <w:b/>
          <w:sz w:val="22"/>
        </w:rPr>
        <w:t>COMPULSORY REQUIREMENTS</w:t>
      </w:r>
    </w:p>
    <w:p w14:paraId="1D2144A9" w14:textId="77777777" w:rsidR="00333246" w:rsidRPr="00842C80" w:rsidRDefault="00A61C6B" w:rsidP="00333246">
      <w:pPr>
        <w:autoSpaceDE w:val="0"/>
        <w:autoSpaceDN w:val="0"/>
        <w:adjustRightInd w:val="0"/>
        <w:rPr>
          <w:rFonts w:ascii="Gill Sans MT" w:hAnsi="Gill Sans MT" w:cs="Arial"/>
          <w:b/>
          <w:color w:val="000000"/>
          <w:sz w:val="22"/>
        </w:rPr>
      </w:pPr>
      <w:r w:rsidRPr="00842C80">
        <w:rPr>
          <w:rFonts w:ascii="Gill Sans MT" w:hAnsi="Gill Sans MT" w:cs="Arial"/>
          <w:b/>
          <w:sz w:val="22"/>
          <w:highlight w:val="lightGray"/>
        </w:rPr>
        <w:t>All Service Providers are requested to submit the following compulsory documents:</w:t>
      </w:r>
    </w:p>
    <w:tbl>
      <w:tblPr>
        <w:tblW w:w="105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49"/>
      </w:tblGrid>
      <w:tr w:rsidR="00BF47C4" w14:paraId="4A5C8A58" w14:textId="77777777" w:rsidTr="00E3590F">
        <w:trPr>
          <w:trHeight w:val="883"/>
        </w:trPr>
        <w:tc>
          <w:tcPr>
            <w:tcW w:w="10549" w:type="dxa"/>
          </w:tcPr>
          <w:p w14:paraId="2053CFED" w14:textId="77777777" w:rsidR="00F82872" w:rsidRPr="00842C80" w:rsidRDefault="00A61C6B" w:rsidP="00F82872">
            <w:pPr>
              <w:autoSpaceDE w:val="0"/>
              <w:autoSpaceDN w:val="0"/>
              <w:spacing w:line="360" w:lineRule="auto"/>
              <w:ind w:left="107" w:right="5"/>
              <w:rPr>
                <w:rFonts w:ascii="Gill Sans MT" w:hAnsi="Gill Sans MT" w:cs="Arial"/>
                <w:bCs/>
                <w:sz w:val="22"/>
              </w:rPr>
            </w:pPr>
            <w:r w:rsidRPr="00842C80">
              <w:rPr>
                <w:rFonts w:ascii="Gill Sans MT" w:hAnsi="Gill Sans MT" w:cs="Arial"/>
                <w:bCs/>
                <w:sz w:val="22"/>
              </w:rPr>
              <w:t xml:space="preserve">The </w:t>
            </w:r>
            <w:r w:rsidRPr="00842C80">
              <w:rPr>
                <w:rFonts w:ascii="Gill Sans MT" w:hAnsi="Gill Sans MT" w:cs="Arial"/>
                <w:b/>
                <w:sz w:val="22"/>
              </w:rPr>
              <w:t>Tax compliance status PIN (TCS PIN)</w:t>
            </w:r>
            <w:r w:rsidRPr="00842C80">
              <w:rPr>
                <w:rFonts w:ascii="Gill Sans MT" w:hAnsi="Gill Sans MT" w:cs="Arial"/>
                <w:bCs/>
                <w:sz w:val="22"/>
              </w:rPr>
              <w:t xml:space="preserve"> must be submitted. Should the Bidders' tax clearance status not be in order at the close of the evaluation of the bid, this will lead to the invalidation of the bid document. </w:t>
            </w:r>
          </w:p>
        </w:tc>
      </w:tr>
      <w:tr w:rsidR="00BF47C4" w14:paraId="7A5F22EE" w14:textId="77777777" w:rsidTr="00E3590F">
        <w:trPr>
          <w:trHeight w:val="294"/>
        </w:trPr>
        <w:tc>
          <w:tcPr>
            <w:tcW w:w="10549" w:type="dxa"/>
          </w:tcPr>
          <w:p w14:paraId="5B34243D" w14:textId="77777777" w:rsidR="00333246" w:rsidRPr="00842C80" w:rsidRDefault="00A61C6B" w:rsidP="002A1028">
            <w:pPr>
              <w:autoSpaceDE w:val="0"/>
              <w:autoSpaceDN w:val="0"/>
              <w:spacing w:line="274" w:lineRule="exact"/>
              <w:rPr>
                <w:rFonts w:ascii="Gill Sans MT" w:hAnsi="Gill Sans MT" w:cs="Arial"/>
                <w:bCs/>
                <w:sz w:val="22"/>
              </w:rPr>
            </w:pPr>
            <w:r w:rsidRPr="00842C80">
              <w:rPr>
                <w:rFonts w:ascii="Gill Sans MT" w:hAnsi="Gill Sans MT" w:cs="Arial"/>
                <w:bCs/>
                <w:sz w:val="22"/>
              </w:rPr>
              <w:t xml:space="preserve"> Valid Entity Registration Documents </w:t>
            </w:r>
            <w:r w:rsidR="0021448B" w:rsidRPr="00842C80">
              <w:rPr>
                <w:rFonts w:ascii="Gill Sans MT" w:hAnsi="Gill Sans MT" w:cs="Arial"/>
                <w:bCs/>
                <w:sz w:val="22"/>
              </w:rPr>
              <w:t>OR DUT Database Number</w:t>
            </w:r>
          </w:p>
        </w:tc>
      </w:tr>
      <w:tr w:rsidR="00BF47C4" w14:paraId="62ED2A29" w14:textId="77777777" w:rsidTr="00E3590F">
        <w:trPr>
          <w:trHeight w:val="293"/>
        </w:trPr>
        <w:tc>
          <w:tcPr>
            <w:tcW w:w="10549" w:type="dxa"/>
          </w:tcPr>
          <w:p w14:paraId="2ECBFE72" w14:textId="77777777" w:rsidR="00333246" w:rsidRPr="00842C80" w:rsidRDefault="00A61C6B" w:rsidP="00E3590F">
            <w:pPr>
              <w:autoSpaceDE w:val="0"/>
              <w:autoSpaceDN w:val="0"/>
              <w:spacing w:line="274" w:lineRule="exact"/>
              <w:ind w:left="107"/>
              <w:rPr>
                <w:rFonts w:ascii="Gill Sans MT" w:hAnsi="Gill Sans MT" w:cs="Arial"/>
                <w:bCs/>
                <w:sz w:val="22"/>
              </w:rPr>
            </w:pPr>
            <w:r w:rsidRPr="00842C80">
              <w:rPr>
                <w:rFonts w:ascii="Gill Sans MT" w:hAnsi="Gill Sans MT" w:cs="Arial"/>
                <w:bCs/>
                <w:sz w:val="22"/>
              </w:rPr>
              <w:t>Central Supplier Database Report (</w:t>
            </w:r>
            <w:r w:rsidR="00E86823" w:rsidRPr="00842C80">
              <w:rPr>
                <w:rFonts w:ascii="Gill Sans MT" w:hAnsi="Gill Sans MT" w:cs="Arial"/>
                <w:bCs/>
                <w:sz w:val="22"/>
              </w:rPr>
              <w:t>CSD) dated</w:t>
            </w:r>
            <w:r w:rsidR="0021448B" w:rsidRPr="00842C80">
              <w:rPr>
                <w:rFonts w:ascii="Gill Sans MT" w:hAnsi="Gill Sans MT" w:cs="Arial"/>
                <w:bCs/>
                <w:sz w:val="22"/>
              </w:rPr>
              <w:t xml:space="preserve"> within 5</w:t>
            </w:r>
            <w:r w:rsidR="00E4503A" w:rsidRPr="00842C80">
              <w:rPr>
                <w:rFonts w:ascii="Gill Sans MT" w:hAnsi="Gill Sans MT" w:cs="Arial"/>
                <w:bCs/>
                <w:sz w:val="22"/>
              </w:rPr>
              <w:t xml:space="preserve"> days before the close of the bid</w:t>
            </w:r>
          </w:p>
        </w:tc>
      </w:tr>
      <w:tr w:rsidR="00BF47C4" w14:paraId="622E2217" w14:textId="77777777" w:rsidTr="00E3590F">
        <w:trPr>
          <w:trHeight w:val="293"/>
        </w:trPr>
        <w:tc>
          <w:tcPr>
            <w:tcW w:w="10549" w:type="dxa"/>
          </w:tcPr>
          <w:p w14:paraId="3F77636D" w14:textId="77777777" w:rsidR="00E4503A" w:rsidRPr="00842C80" w:rsidRDefault="00A61C6B" w:rsidP="00842C80">
            <w:pPr>
              <w:autoSpaceDE w:val="0"/>
              <w:autoSpaceDN w:val="0"/>
              <w:spacing w:line="274" w:lineRule="exact"/>
              <w:ind w:left="107"/>
              <w:rPr>
                <w:rFonts w:ascii="Gill Sans MT" w:hAnsi="Gill Sans MT" w:cs="Arial"/>
                <w:bCs/>
                <w:sz w:val="22"/>
              </w:rPr>
            </w:pPr>
            <w:r w:rsidRPr="00842C80">
              <w:rPr>
                <w:rFonts w:ascii="Gill Sans MT" w:hAnsi="Gill Sans MT" w:cs="Arial"/>
                <w:bCs/>
                <w:sz w:val="22"/>
              </w:rPr>
              <w:t>Proof of registration to MRF &amp;/or SAMRA</w:t>
            </w:r>
          </w:p>
        </w:tc>
      </w:tr>
      <w:tr w:rsidR="00273A98" w14:paraId="600D6D27" w14:textId="77777777" w:rsidTr="00E3590F">
        <w:trPr>
          <w:trHeight w:val="293"/>
        </w:trPr>
        <w:tc>
          <w:tcPr>
            <w:tcW w:w="10549" w:type="dxa"/>
          </w:tcPr>
          <w:p w14:paraId="1EDEAFDD" w14:textId="77777777" w:rsidR="00273A98" w:rsidRPr="00842C80" w:rsidRDefault="00273A98" w:rsidP="00842C80">
            <w:pPr>
              <w:autoSpaceDE w:val="0"/>
              <w:autoSpaceDN w:val="0"/>
              <w:spacing w:line="274" w:lineRule="exact"/>
              <w:ind w:left="107"/>
              <w:rPr>
                <w:rFonts w:ascii="Gill Sans MT" w:hAnsi="Gill Sans MT" w:cs="Arial"/>
                <w:bCs/>
                <w:sz w:val="22"/>
              </w:rPr>
            </w:pPr>
            <w:r>
              <w:rPr>
                <w:rFonts w:ascii="Gill Sans MT" w:hAnsi="Gill Sans MT" w:cs="Arial"/>
                <w:bCs/>
                <w:sz w:val="22"/>
              </w:rPr>
              <w:t>Completion of DUT Form 5 through to Form 8 &amp; General and Special conditions of contract</w:t>
            </w:r>
          </w:p>
        </w:tc>
      </w:tr>
    </w:tbl>
    <w:p w14:paraId="7E215006" w14:textId="77777777" w:rsidR="00333246" w:rsidRPr="005C1F4E" w:rsidRDefault="00A61C6B" w:rsidP="00333246">
      <w:pPr>
        <w:autoSpaceDE w:val="0"/>
        <w:autoSpaceDN w:val="0"/>
        <w:adjustRightInd w:val="0"/>
        <w:rPr>
          <w:rFonts w:ascii="Gill Sans MT" w:hAnsi="Gill Sans MT" w:cs="Arial"/>
          <w:b/>
          <w:i/>
          <w:iCs/>
          <w:sz w:val="22"/>
        </w:rPr>
      </w:pPr>
      <w:r w:rsidRPr="005C1F4E">
        <w:rPr>
          <w:rFonts w:ascii="Gill Sans MT" w:hAnsi="Gill Sans MT" w:cs="Arial"/>
          <w:b/>
          <w:i/>
          <w:iCs/>
          <w:sz w:val="22"/>
        </w:rPr>
        <w:t>Failure to comply with any of the above-mentioned compulsory requirements will result in the automatic disqualification of the bid response.</w:t>
      </w:r>
    </w:p>
    <w:p w14:paraId="5F07F4BB" w14:textId="77777777" w:rsidR="00333246" w:rsidRDefault="00A61C6B" w:rsidP="00842C80">
      <w:pPr>
        <w:autoSpaceDE w:val="0"/>
        <w:autoSpaceDN w:val="0"/>
        <w:rPr>
          <w:rFonts w:ascii="Gill Sans MT" w:hAnsi="Gill Sans MT" w:cs="Arial"/>
          <w:bCs/>
          <w:sz w:val="22"/>
        </w:rPr>
      </w:pPr>
      <w:r w:rsidRPr="00842C80">
        <w:rPr>
          <w:rFonts w:ascii="Gill Sans MT" w:hAnsi="Gill Sans MT" w:cs="Arial"/>
          <w:b/>
          <w:sz w:val="22"/>
        </w:rPr>
        <w:t>NB:</w:t>
      </w:r>
      <w:r w:rsidRPr="00842C80">
        <w:rPr>
          <w:rFonts w:ascii="Gill Sans MT" w:hAnsi="Gill Sans MT" w:cs="Arial"/>
          <w:bCs/>
          <w:sz w:val="22"/>
        </w:rPr>
        <w:t xml:space="preserve"> </w:t>
      </w:r>
      <w:r w:rsidR="00E4503A" w:rsidRPr="00842C80">
        <w:rPr>
          <w:rFonts w:ascii="Gill Sans MT" w:hAnsi="Gill Sans MT" w:cs="Arial"/>
          <w:bCs/>
          <w:sz w:val="22"/>
        </w:rPr>
        <w:t xml:space="preserve"> </w:t>
      </w:r>
      <w:r w:rsidRPr="00842C80">
        <w:rPr>
          <w:rFonts w:ascii="Gill Sans MT" w:hAnsi="Gill Sans MT" w:cs="Arial"/>
          <w:bCs/>
          <w:sz w:val="22"/>
        </w:rPr>
        <w:t>Certified valid BBBEE certificate (Sanas or IRBA or affidavit) is required for phase three evaluation.</w:t>
      </w:r>
    </w:p>
    <w:p w14:paraId="4F44A231" w14:textId="77777777" w:rsidR="00842C80" w:rsidRPr="00842C80" w:rsidRDefault="00842C80" w:rsidP="00842C80">
      <w:pPr>
        <w:autoSpaceDE w:val="0"/>
        <w:autoSpaceDN w:val="0"/>
        <w:rPr>
          <w:rFonts w:ascii="Gill Sans MT" w:hAnsi="Gill Sans MT" w:cs="Arial"/>
          <w:bCs/>
          <w:sz w:val="22"/>
        </w:rPr>
      </w:pPr>
    </w:p>
    <w:p w14:paraId="170F2019" w14:textId="77777777" w:rsidR="00333246" w:rsidRPr="00842C80" w:rsidRDefault="00A61C6B" w:rsidP="00333246">
      <w:pPr>
        <w:rPr>
          <w:rFonts w:ascii="Gill Sans MT" w:hAnsi="Gill Sans MT" w:cs="Arial"/>
          <w:b/>
          <w:sz w:val="22"/>
        </w:rPr>
      </w:pPr>
      <w:r w:rsidRPr="00842C80">
        <w:rPr>
          <w:rFonts w:ascii="Gill Sans MT" w:hAnsi="Gill Sans MT" w:cs="Arial"/>
          <w:b/>
          <w:sz w:val="22"/>
        </w:rPr>
        <w:t>4. EVALUATION</w:t>
      </w:r>
    </w:p>
    <w:p w14:paraId="3A4F20F2" w14:textId="77777777" w:rsidR="00333246" w:rsidRPr="00842C80" w:rsidRDefault="00A61C6B" w:rsidP="00333246">
      <w:pPr>
        <w:rPr>
          <w:rFonts w:ascii="Gill Sans MT" w:hAnsi="Gill Sans MT" w:cs="Arial"/>
          <w:b/>
          <w:sz w:val="22"/>
        </w:rPr>
      </w:pPr>
      <w:r w:rsidRPr="00842C80">
        <w:rPr>
          <w:rFonts w:ascii="Gill Sans MT" w:hAnsi="Gill Sans MT" w:cs="Arial"/>
          <w:b/>
          <w:sz w:val="22"/>
        </w:rPr>
        <w:t xml:space="preserve">4.1 Phase 2: Technical / Functional Criteria </w:t>
      </w:r>
    </w:p>
    <w:tbl>
      <w:tblPr>
        <w:tblW w:w="13487"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33"/>
        <w:gridCol w:w="1899"/>
        <w:gridCol w:w="3276"/>
        <w:gridCol w:w="3261"/>
        <w:gridCol w:w="1559"/>
        <w:gridCol w:w="1559"/>
      </w:tblGrid>
      <w:tr w:rsidR="00AF0093" w14:paraId="03688560" w14:textId="77777777" w:rsidTr="00AF0093">
        <w:trPr>
          <w:trHeight w:val="277"/>
        </w:trPr>
        <w:tc>
          <w:tcPr>
            <w:tcW w:w="1933" w:type="dxa"/>
            <w:tcBorders>
              <w:right w:val="single" w:sz="4" w:space="0" w:color="000000"/>
            </w:tcBorders>
          </w:tcPr>
          <w:p w14:paraId="08AFB0CB" w14:textId="77777777" w:rsidR="00AF0093" w:rsidRPr="00842C80" w:rsidRDefault="00AF0093" w:rsidP="00E17FD9">
            <w:pPr>
              <w:spacing w:before="30"/>
              <w:ind w:left="107"/>
              <w:rPr>
                <w:rFonts w:ascii="Gill Sans MT" w:eastAsia="Calibri" w:hAnsi="Gill Sans MT" w:cs="Calibri"/>
                <w:b/>
                <w:sz w:val="22"/>
                <w:lang w:eastAsia="en-US" w:bidi="en-US"/>
              </w:rPr>
            </w:pPr>
            <w:r w:rsidRPr="00842C80">
              <w:rPr>
                <w:rFonts w:ascii="Gill Sans MT" w:eastAsia="Calibri" w:hAnsi="Gill Sans MT" w:cs="Calibri"/>
                <w:b/>
                <w:sz w:val="22"/>
                <w:lang w:eastAsia="en-US" w:bidi="en-US"/>
              </w:rPr>
              <w:t>Organization Criteria:</w:t>
            </w:r>
          </w:p>
        </w:tc>
        <w:tc>
          <w:tcPr>
            <w:tcW w:w="1899" w:type="dxa"/>
            <w:tcBorders>
              <w:left w:val="single" w:sz="4" w:space="0" w:color="000000"/>
              <w:right w:val="single" w:sz="4" w:space="0" w:color="000000"/>
            </w:tcBorders>
          </w:tcPr>
          <w:p w14:paraId="571E1D28" w14:textId="77777777" w:rsidR="00AF0093" w:rsidRPr="00842C80" w:rsidRDefault="00AF0093" w:rsidP="00E17FD9">
            <w:pPr>
              <w:spacing w:before="30"/>
              <w:ind w:left="185" w:right="169"/>
              <w:jc w:val="center"/>
              <w:rPr>
                <w:rFonts w:ascii="Gill Sans MT" w:eastAsia="Calibri" w:hAnsi="Gill Sans MT" w:cs="Calibri"/>
                <w:b/>
                <w:sz w:val="22"/>
                <w:lang w:eastAsia="en-US" w:bidi="en-US"/>
              </w:rPr>
            </w:pPr>
            <w:r w:rsidRPr="00842C80">
              <w:rPr>
                <w:rFonts w:ascii="Gill Sans MT" w:eastAsia="Calibri" w:hAnsi="Gill Sans MT" w:cs="Calibri"/>
                <w:b/>
                <w:sz w:val="22"/>
                <w:lang w:eastAsia="en-US" w:bidi="en-US"/>
              </w:rPr>
              <w:t>Detail</w:t>
            </w:r>
          </w:p>
        </w:tc>
        <w:tc>
          <w:tcPr>
            <w:tcW w:w="3276" w:type="dxa"/>
            <w:tcBorders>
              <w:left w:val="single" w:sz="4" w:space="0" w:color="000000"/>
              <w:right w:val="single" w:sz="4" w:space="0" w:color="000000"/>
            </w:tcBorders>
          </w:tcPr>
          <w:p w14:paraId="39517753" w14:textId="77777777" w:rsidR="00AF0093" w:rsidRPr="00842C80" w:rsidRDefault="00AF0093" w:rsidP="00F0416F">
            <w:pPr>
              <w:spacing w:before="30"/>
              <w:rPr>
                <w:rFonts w:ascii="Gill Sans MT" w:eastAsia="Calibri" w:hAnsi="Gill Sans MT" w:cs="Calibri"/>
                <w:b/>
                <w:sz w:val="22"/>
                <w:lang w:eastAsia="en-US" w:bidi="en-US"/>
              </w:rPr>
            </w:pPr>
            <w:r w:rsidRPr="00842C80">
              <w:rPr>
                <w:rFonts w:ascii="Gill Sans MT" w:eastAsia="Calibri" w:hAnsi="Gill Sans MT" w:cs="Calibri"/>
                <w:b/>
                <w:sz w:val="22"/>
                <w:lang w:eastAsia="en-US" w:bidi="en-US"/>
              </w:rPr>
              <w:t>Proof/Evidence Required</w:t>
            </w:r>
          </w:p>
        </w:tc>
        <w:tc>
          <w:tcPr>
            <w:tcW w:w="3261" w:type="dxa"/>
            <w:tcBorders>
              <w:left w:val="single" w:sz="4" w:space="0" w:color="000000"/>
              <w:right w:val="single" w:sz="4" w:space="0" w:color="000000"/>
            </w:tcBorders>
          </w:tcPr>
          <w:p w14:paraId="055B854C" w14:textId="77777777" w:rsidR="00AF0093" w:rsidRPr="00842C80" w:rsidRDefault="00AF0093" w:rsidP="00AF0093">
            <w:pPr>
              <w:spacing w:before="30"/>
              <w:ind w:right="1270"/>
              <w:rPr>
                <w:rFonts w:ascii="Gill Sans MT" w:eastAsia="Calibri" w:hAnsi="Gill Sans MT" w:cs="Calibri"/>
                <w:b/>
                <w:sz w:val="22"/>
                <w:lang w:eastAsia="en-US" w:bidi="en-US"/>
              </w:rPr>
            </w:pPr>
            <w:r w:rsidRPr="00842C80">
              <w:rPr>
                <w:rFonts w:ascii="Gill Sans MT" w:eastAsia="Calibri" w:hAnsi="Gill Sans MT" w:cs="Calibri"/>
                <w:b/>
                <w:sz w:val="22"/>
                <w:lang w:eastAsia="en-US" w:bidi="en-US"/>
              </w:rPr>
              <w:t>Scoring</w:t>
            </w:r>
          </w:p>
        </w:tc>
        <w:tc>
          <w:tcPr>
            <w:tcW w:w="1559" w:type="dxa"/>
            <w:tcBorders>
              <w:left w:val="single" w:sz="4" w:space="0" w:color="000000"/>
              <w:right w:val="single" w:sz="4" w:space="0" w:color="000000"/>
            </w:tcBorders>
          </w:tcPr>
          <w:p w14:paraId="2315556E" w14:textId="77777777" w:rsidR="00AF0093" w:rsidRPr="00842C80" w:rsidRDefault="00AF0093" w:rsidP="00E17FD9">
            <w:pPr>
              <w:spacing w:before="30"/>
              <w:ind w:left="290" w:right="283"/>
              <w:jc w:val="center"/>
              <w:rPr>
                <w:rFonts w:ascii="Gill Sans MT" w:eastAsia="Calibri" w:hAnsi="Gill Sans MT" w:cs="Calibri"/>
                <w:b/>
                <w:sz w:val="20"/>
                <w:szCs w:val="20"/>
                <w:lang w:eastAsia="en-US" w:bidi="en-US"/>
              </w:rPr>
            </w:pPr>
            <w:r w:rsidRPr="00842C80">
              <w:rPr>
                <w:rFonts w:ascii="Gill Sans MT" w:eastAsia="Calibri" w:hAnsi="Gill Sans MT" w:cs="Calibri"/>
                <w:b/>
                <w:sz w:val="20"/>
                <w:szCs w:val="20"/>
                <w:lang w:eastAsia="en-US" w:bidi="en-US"/>
              </w:rPr>
              <w:t>Score</w:t>
            </w:r>
          </w:p>
        </w:tc>
        <w:tc>
          <w:tcPr>
            <w:tcW w:w="1559" w:type="dxa"/>
            <w:tcBorders>
              <w:left w:val="single" w:sz="4" w:space="0" w:color="000000"/>
              <w:right w:val="single" w:sz="4" w:space="0" w:color="000000"/>
            </w:tcBorders>
          </w:tcPr>
          <w:p w14:paraId="047B25DF" w14:textId="77777777" w:rsidR="00AF0093" w:rsidRPr="00842C80" w:rsidRDefault="00AF0093" w:rsidP="00AF0093">
            <w:pPr>
              <w:spacing w:before="30"/>
              <w:ind w:right="283"/>
              <w:rPr>
                <w:rFonts w:ascii="Gill Sans MT" w:eastAsia="Calibri" w:hAnsi="Gill Sans MT" w:cs="Calibri"/>
                <w:b/>
                <w:sz w:val="20"/>
                <w:szCs w:val="20"/>
                <w:lang w:eastAsia="en-US" w:bidi="en-US"/>
              </w:rPr>
            </w:pPr>
            <w:r>
              <w:rPr>
                <w:rFonts w:ascii="Gill Sans MT" w:eastAsia="Calibri" w:hAnsi="Gill Sans MT" w:cs="Calibri"/>
                <w:b/>
                <w:sz w:val="20"/>
                <w:szCs w:val="20"/>
                <w:lang w:eastAsia="en-US" w:bidi="en-US"/>
              </w:rPr>
              <w:t>Max. Points</w:t>
            </w:r>
          </w:p>
        </w:tc>
      </w:tr>
      <w:tr w:rsidR="00AF0093" w14:paraId="0CFDA7C8" w14:textId="77777777" w:rsidTr="00D06FC0">
        <w:trPr>
          <w:trHeight w:val="277"/>
        </w:trPr>
        <w:tc>
          <w:tcPr>
            <w:tcW w:w="13487" w:type="dxa"/>
            <w:gridSpan w:val="6"/>
            <w:tcBorders>
              <w:right w:val="single" w:sz="4" w:space="0" w:color="000000"/>
            </w:tcBorders>
          </w:tcPr>
          <w:p w14:paraId="5BD1718A" w14:textId="77777777" w:rsidR="00AF0093" w:rsidRDefault="00AF0093" w:rsidP="00E17FD9">
            <w:pPr>
              <w:spacing w:before="30"/>
              <w:ind w:left="290" w:right="283"/>
              <w:jc w:val="center"/>
              <w:rPr>
                <w:rFonts w:ascii="Gill Sans MT" w:eastAsia="Calibri" w:hAnsi="Gill Sans MT" w:cs="Calibri"/>
                <w:b/>
                <w:sz w:val="20"/>
                <w:szCs w:val="20"/>
                <w:lang w:eastAsia="en-US" w:bidi="en-US"/>
              </w:rPr>
            </w:pPr>
            <w:r>
              <w:rPr>
                <w:rFonts w:ascii="Gill Sans MT" w:eastAsia="Calibri" w:hAnsi="Gill Sans MT" w:cs="Calibri"/>
                <w:b/>
                <w:sz w:val="20"/>
                <w:szCs w:val="20"/>
                <w:lang w:eastAsia="en-US" w:bidi="en-US"/>
              </w:rPr>
              <w:t>EVALUATION STAGE</w:t>
            </w:r>
          </w:p>
        </w:tc>
      </w:tr>
      <w:tr w:rsidR="00AF0093" w14:paraId="3165156D" w14:textId="77777777" w:rsidTr="00AF0093">
        <w:trPr>
          <w:trHeight w:val="479"/>
        </w:trPr>
        <w:tc>
          <w:tcPr>
            <w:tcW w:w="1933" w:type="dxa"/>
            <w:vMerge w:val="restart"/>
            <w:tcBorders>
              <w:top w:val="single" w:sz="4" w:space="0" w:color="000000"/>
              <w:bottom w:val="single" w:sz="4" w:space="0" w:color="000000"/>
              <w:right w:val="single" w:sz="4" w:space="0" w:color="000000"/>
            </w:tcBorders>
          </w:tcPr>
          <w:p w14:paraId="7A1A65AA" w14:textId="77777777" w:rsidR="00AF0093" w:rsidRPr="00842C80" w:rsidRDefault="00AF0093" w:rsidP="00842C80">
            <w:pPr>
              <w:jc w:val="center"/>
              <w:rPr>
                <w:rFonts w:ascii="Gill Sans MT" w:eastAsia="Calibri" w:hAnsi="Gill Sans MT" w:cs="Calibri"/>
                <w:b/>
                <w:sz w:val="22"/>
                <w:lang w:eastAsia="en-US" w:bidi="en-US"/>
              </w:rPr>
            </w:pPr>
          </w:p>
          <w:p w14:paraId="61BB2BEF" w14:textId="77777777" w:rsidR="00AF0093" w:rsidRPr="00842C80" w:rsidRDefault="00AF0093" w:rsidP="00842C80">
            <w:pPr>
              <w:spacing w:before="9"/>
              <w:jc w:val="center"/>
              <w:rPr>
                <w:rFonts w:ascii="Gill Sans MT" w:eastAsia="Calibri" w:hAnsi="Gill Sans MT" w:cs="Calibri"/>
                <w:b/>
                <w:sz w:val="22"/>
                <w:lang w:eastAsia="en-US" w:bidi="en-US"/>
              </w:rPr>
            </w:pPr>
          </w:p>
          <w:p w14:paraId="64914F5B" w14:textId="77777777" w:rsidR="00AF0093" w:rsidRPr="00842C80" w:rsidRDefault="00AF0093" w:rsidP="00842C80">
            <w:pPr>
              <w:ind w:left="107" w:right="165" w:firstLine="40"/>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Company Experience.</w:t>
            </w:r>
          </w:p>
        </w:tc>
        <w:tc>
          <w:tcPr>
            <w:tcW w:w="1899" w:type="dxa"/>
            <w:vMerge w:val="restart"/>
            <w:tcBorders>
              <w:top w:val="single" w:sz="4" w:space="0" w:color="000000"/>
              <w:left w:val="single" w:sz="4" w:space="0" w:color="000000"/>
              <w:bottom w:val="single" w:sz="4" w:space="0" w:color="000000"/>
              <w:right w:val="single" w:sz="4" w:space="0" w:color="000000"/>
            </w:tcBorders>
          </w:tcPr>
          <w:p w14:paraId="359E469A" w14:textId="77777777" w:rsidR="00AF0093" w:rsidRPr="00842C80" w:rsidRDefault="00AF0093" w:rsidP="00842C80">
            <w:pPr>
              <w:jc w:val="center"/>
              <w:rPr>
                <w:rFonts w:ascii="Gill Sans MT" w:eastAsia="Calibri" w:hAnsi="Gill Sans MT" w:cs="Calibri"/>
                <w:b/>
                <w:sz w:val="22"/>
                <w:lang w:eastAsia="en-US" w:bidi="en-US"/>
              </w:rPr>
            </w:pPr>
          </w:p>
          <w:p w14:paraId="1407550B" w14:textId="77777777" w:rsidR="00AF0093" w:rsidRPr="00842C80" w:rsidRDefault="00AF0093" w:rsidP="00842C80">
            <w:pPr>
              <w:spacing w:before="11"/>
              <w:jc w:val="center"/>
              <w:rPr>
                <w:rFonts w:ascii="Gill Sans MT" w:eastAsia="Calibri" w:hAnsi="Gill Sans MT" w:cs="Calibri"/>
                <w:b/>
                <w:sz w:val="22"/>
                <w:lang w:eastAsia="en-US" w:bidi="en-US"/>
              </w:rPr>
            </w:pPr>
          </w:p>
          <w:p w14:paraId="78564B54" w14:textId="77777777" w:rsidR="00AF0093" w:rsidRPr="00842C80" w:rsidRDefault="00AF0093" w:rsidP="00842C80">
            <w:pPr>
              <w:ind w:left="187" w:right="169"/>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Company profile relevant years experience</w:t>
            </w:r>
          </w:p>
        </w:tc>
        <w:tc>
          <w:tcPr>
            <w:tcW w:w="3276" w:type="dxa"/>
            <w:vMerge w:val="restart"/>
            <w:tcBorders>
              <w:top w:val="single" w:sz="4" w:space="0" w:color="000000"/>
              <w:left w:val="single" w:sz="4" w:space="0" w:color="000000"/>
              <w:bottom w:val="single" w:sz="4" w:space="0" w:color="000000"/>
              <w:right w:val="single" w:sz="4" w:space="0" w:color="000000"/>
            </w:tcBorders>
          </w:tcPr>
          <w:p w14:paraId="2194C888" w14:textId="77777777" w:rsidR="00AF0093" w:rsidRPr="00842C80" w:rsidRDefault="00AF0093" w:rsidP="00E17FD9">
            <w:pPr>
              <w:spacing w:before="10"/>
              <w:rPr>
                <w:rFonts w:ascii="Gill Sans MT" w:eastAsia="Calibri" w:hAnsi="Gill Sans MT" w:cs="Calibri"/>
                <w:b/>
                <w:sz w:val="22"/>
                <w:lang w:eastAsia="en-US" w:bidi="en-US"/>
              </w:rPr>
            </w:pPr>
          </w:p>
          <w:p w14:paraId="63DDDC5A" w14:textId="77777777" w:rsidR="00AF0093" w:rsidRPr="00842C80" w:rsidRDefault="00AF0093" w:rsidP="00E17FD9">
            <w:pPr>
              <w:ind w:left="108"/>
              <w:rPr>
                <w:rFonts w:ascii="Gill Sans MT" w:eastAsia="Calibri" w:hAnsi="Gill Sans MT" w:cs="Calibri"/>
                <w:sz w:val="22"/>
                <w:lang w:eastAsia="en-US" w:bidi="en-US"/>
              </w:rPr>
            </w:pPr>
            <w:r w:rsidRPr="00842C80">
              <w:rPr>
                <w:rFonts w:ascii="Gill Sans MT" w:eastAsia="Calibri" w:hAnsi="Gill Sans MT" w:cs="Calibri"/>
                <w:sz w:val="22"/>
                <w:lang w:eastAsia="en-US" w:bidi="en-US"/>
              </w:rPr>
              <w:t xml:space="preserve">Company profile containing </w:t>
            </w:r>
            <w:r w:rsidRPr="00842C80">
              <w:rPr>
                <w:rFonts w:ascii="Gill Sans MT" w:eastAsia="Calibri" w:hAnsi="Gill Sans MT" w:cs="Calibri"/>
                <w:sz w:val="22"/>
                <w:lang w:eastAsia="en-US" w:bidi="en-US"/>
              </w:rPr>
              <w:lastRenderedPageBreak/>
              <w:t xml:space="preserve">background, history, </w:t>
            </w:r>
            <w:r w:rsidRPr="00842C80">
              <w:rPr>
                <w:rFonts w:ascii="Gill Sans MT" w:eastAsia="Calibri" w:hAnsi="Gill Sans MT" w:cs="Calibri"/>
                <w:b/>
                <w:sz w:val="22"/>
                <w:lang w:eastAsia="en-US" w:bidi="en-US"/>
              </w:rPr>
              <w:t xml:space="preserve">demonstrating capability and experience </w:t>
            </w:r>
            <w:r w:rsidRPr="00842C80">
              <w:rPr>
                <w:rFonts w:ascii="Gill Sans MT" w:eastAsia="Calibri" w:hAnsi="Gill Sans MT" w:cs="Calibri"/>
                <w:sz w:val="22"/>
                <w:lang w:eastAsia="en-US" w:bidi="en-US"/>
              </w:rPr>
              <w:t>in conducting market research studies, including brand perception studies.</w:t>
            </w:r>
          </w:p>
        </w:tc>
        <w:tc>
          <w:tcPr>
            <w:tcW w:w="3261" w:type="dxa"/>
            <w:tcBorders>
              <w:top w:val="single" w:sz="4" w:space="0" w:color="000000"/>
              <w:left w:val="single" w:sz="4" w:space="0" w:color="000000"/>
              <w:bottom w:val="single" w:sz="4" w:space="0" w:color="000000"/>
              <w:right w:val="single" w:sz="4" w:space="0" w:color="000000"/>
            </w:tcBorders>
          </w:tcPr>
          <w:p w14:paraId="515B4575" w14:textId="77777777" w:rsidR="00AF0093" w:rsidRPr="00842C80" w:rsidRDefault="00AF0093" w:rsidP="00E17FD9">
            <w:pPr>
              <w:spacing w:before="20" w:line="220" w:lineRule="atLeast"/>
              <w:ind w:left="106" w:right="198"/>
              <w:rPr>
                <w:rFonts w:ascii="Gill Sans MT" w:eastAsia="Calibri" w:hAnsi="Gill Sans MT" w:cs="Calibri"/>
                <w:sz w:val="22"/>
                <w:lang w:eastAsia="en-US" w:bidi="en-US"/>
              </w:rPr>
            </w:pPr>
            <w:r w:rsidRPr="00842C80">
              <w:rPr>
                <w:rFonts w:ascii="Gill Sans MT" w:eastAsia="Calibri" w:hAnsi="Gill Sans MT" w:cs="Calibri"/>
                <w:sz w:val="22"/>
                <w:lang w:eastAsia="en-US" w:bidi="en-US"/>
              </w:rPr>
              <w:lastRenderedPageBreak/>
              <w:t>Company experience &gt;15 Years with relevant capability and experience</w:t>
            </w:r>
          </w:p>
        </w:tc>
        <w:tc>
          <w:tcPr>
            <w:tcW w:w="1559" w:type="dxa"/>
            <w:tcBorders>
              <w:top w:val="single" w:sz="4" w:space="0" w:color="000000"/>
              <w:left w:val="single" w:sz="4" w:space="0" w:color="000000"/>
              <w:bottom w:val="single" w:sz="4" w:space="0" w:color="000000"/>
              <w:right w:val="single" w:sz="4" w:space="0" w:color="000000"/>
            </w:tcBorders>
          </w:tcPr>
          <w:p w14:paraId="35846E66" w14:textId="77777777" w:rsidR="00AF0093" w:rsidRPr="00842C80" w:rsidRDefault="00AF0093" w:rsidP="00E17FD9">
            <w:pPr>
              <w:spacing w:before="4"/>
              <w:rPr>
                <w:rFonts w:ascii="Gill Sans MT" w:eastAsia="Calibri" w:hAnsi="Gill Sans MT" w:cs="Calibri"/>
                <w:b/>
                <w:sz w:val="22"/>
                <w:lang w:eastAsia="en-US" w:bidi="en-US"/>
              </w:rPr>
            </w:pPr>
          </w:p>
          <w:p w14:paraId="348C112D" w14:textId="77777777" w:rsidR="00AF0093" w:rsidRPr="00842C80" w:rsidRDefault="00AF0093" w:rsidP="00E17FD9">
            <w:pPr>
              <w:spacing w:line="199" w:lineRule="exact"/>
              <w:ind w:left="293" w:right="283"/>
              <w:jc w:val="center"/>
              <w:rPr>
                <w:rFonts w:ascii="Gill Sans MT" w:eastAsia="Calibri" w:hAnsi="Gill Sans MT" w:cs="Calibri"/>
                <w:sz w:val="22"/>
                <w:lang w:eastAsia="en-US" w:bidi="en-US"/>
              </w:rPr>
            </w:pPr>
            <w:r>
              <w:rPr>
                <w:rFonts w:ascii="Gill Sans MT" w:eastAsia="Calibri" w:hAnsi="Gill Sans MT" w:cs="Calibri"/>
                <w:sz w:val="22"/>
                <w:lang w:eastAsia="en-US" w:bidi="en-US"/>
              </w:rPr>
              <w:t>20</w:t>
            </w:r>
          </w:p>
        </w:tc>
        <w:tc>
          <w:tcPr>
            <w:tcW w:w="1559" w:type="dxa"/>
            <w:vMerge w:val="restart"/>
            <w:tcBorders>
              <w:top w:val="single" w:sz="4" w:space="0" w:color="000000"/>
              <w:left w:val="single" w:sz="4" w:space="0" w:color="000000"/>
              <w:right w:val="single" w:sz="4" w:space="0" w:color="000000"/>
            </w:tcBorders>
          </w:tcPr>
          <w:p w14:paraId="7C7BC82E" w14:textId="77777777" w:rsidR="00AF0093" w:rsidRDefault="00AF0093" w:rsidP="00AF0093">
            <w:pPr>
              <w:spacing w:before="4"/>
              <w:jc w:val="center"/>
              <w:rPr>
                <w:rFonts w:ascii="Gill Sans MT" w:eastAsia="Calibri" w:hAnsi="Gill Sans MT" w:cs="Calibri"/>
                <w:b/>
                <w:sz w:val="22"/>
                <w:lang w:eastAsia="en-US" w:bidi="en-US"/>
              </w:rPr>
            </w:pPr>
          </w:p>
          <w:p w14:paraId="33BB8EF0" w14:textId="77777777" w:rsidR="00AF0093" w:rsidRDefault="00AF0093" w:rsidP="00AF0093">
            <w:pPr>
              <w:spacing w:before="4"/>
              <w:jc w:val="center"/>
              <w:rPr>
                <w:rFonts w:ascii="Gill Sans MT" w:eastAsia="Calibri" w:hAnsi="Gill Sans MT" w:cs="Calibri"/>
                <w:b/>
                <w:sz w:val="22"/>
                <w:lang w:eastAsia="en-US" w:bidi="en-US"/>
              </w:rPr>
            </w:pPr>
          </w:p>
          <w:p w14:paraId="3D675B57" w14:textId="77777777" w:rsidR="00AF0093" w:rsidRDefault="00AF0093" w:rsidP="00AF0093">
            <w:pPr>
              <w:spacing w:before="4"/>
              <w:jc w:val="center"/>
              <w:rPr>
                <w:rFonts w:ascii="Gill Sans MT" w:eastAsia="Calibri" w:hAnsi="Gill Sans MT" w:cs="Calibri"/>
                <w:b/>
                <w:sz w:val="22"/>
                <w:lang w:eastAsia="en-US" w:bidi="en-US"/>
              </w:rPr>
            </w:pPr>
          </w:p>
          <w:p w14:paraId="4127DD64" w14:textId="77777777" w:rsidR="00AF0093" w:rsidRPr="00842C80" w:rsidRDefault="00AF0093" w:rsidP="00AF0093">
            <w:pPr>
              <w:spacing w:before="4"/>
              <w:jc w:val="center"/>
              <w:rPr>
                <w:rFonts w:ascii="Gill Sans MT" w:eastAsia="Calibri" w:hAnsi="Gill Sans MT" w:cs="Calibri"/>
                <w:b/>
                <w:sz w:val="22"/>
                <w:lang w:eastAsia="en-US" w:bidi="en-US"/>
              </w:rPr>
            </w:pPr>
            <w:r>
              <w:rPr>
                <w:rFonts w:ascii="Gill Sans MT" w:eastAsia="Calibri" w:hAnsi="Gill Sans MT" w:cs="Calibri"/>
                <w:b/>
                <w:sz w:val="22"/>
                <w:lang w:eastAsia="en-US" w:bidi="en-US"/>
              </w:rPr>
              <w:t>20</w:t>
            </w:r>
          </w:p>
        </w:tc>
      </w:tr>
      <w:tr w:rsidR="00AF0093" w14:paraId="7CB5F4BF" w14:textId="77777777" w:rsidTr="00AF0093">
        <w:trPr>
          <w:trHeight w:val="479"/>
        </w:trPr>
        <w:tc>
          <w:tcPr>
            <w:tcW w:w="1933" w:type="dxa"/>
            <w:vMerge/>
            <w:tcBorders>
              <w:top w:val="nil"/>
              <w:bottom w:val="single" w:sz="4" w:space="0" w:color="000000"/>
              <w:right w:val="single" w:sz="4" w:space="0" w:color="000000"/>
            </w:tcBorders>
          </w:tcPr>
          <w:p w14:paraId="0DF3D71C" w14:textId="77777777" w:rsidR="00AF0093" w:rsidRPr="00842C80" w:rsidRDefault="00AF0093" w:rsidP="00842C80">
            <w:pPr>
              <w:jc w:val="center"/>
              <w:rPr>
                <w:rFonts w:ascii="Gill Sans MT" w:eastAsia="Arial" w:hAnsi="Gill Sans MT" w:cs="Arial"/>
                <w:sz w:val="22"/>
                <w:lang w:eastAsia="en-US" w:bidi="en-US"/>
              </w:rPr>
            </w:pPr>
          </w:p>
        </w:tc>
        <w:tc>
          <w:tcPr>
            <w:tcW w:w="1899" w:type="dxa"/>
            <w:vMerge/>
            <w:tcBorders>
              <w:top w:val="nil"/>
              <w:left w:val="single" w:sz="4" w:space="0" w:color="000000"/>
              <w:bottom w:val="single" w:sz="4" w:space="0" w:color="000000"/>
              <w:right w:val="single" w:sz="4" w:space="0" w:color="000000"/>
            </w:tcBorders>
          </w:tcPr>
          <w:p w14:paraId="5E8FFED9" w14:textId="77777777" w:rsidR="00AF0093" w:rsidRPr="00842C80" w:rsidRDefault="00AF0093" w:rsidP="00842C80">
            <w:pPr>
              <w:jc w:val="center"/>
              <w:rPr>
                <w:rFonts w:ascii="Gill Sans MT" w:eastAsia="Arial" w:hAnsi="Gill Sans MT" w:cs="Arial"/>
                <w:sz w:val="22"/>
                <w:lang w:eastAsia="en-US" w:bidi="en-US"/>
              </w:rPr>
            </w:pPr>
          </w:p>
        </w:tc>
        <w:tc>
          <w:tcPr>
            <w:tcW w:w="3276" w:type="dxa"/>
            <w:vMerge/>
            <w:tcBorders>
              <w:top w:val="nil"/>
              <w:left w:val="single" w:sz="4" w:space="0" w:color="000000"/>
              <w:bottom w:val="single" w:sz="4" w:space="0" w:color="000000"/>
              <w:right w:val="single" w:sz="4" w:space="0" w:color="000000"/>
            </w:tcBorders>
          </w:tcPr>
          <w:p w14:paraId="5530B514" w14:textId="77777777" w:rsidR="00AF0093" w:rsidRPr="00842C80" w:rsidRDefault="00AF0093" w:rsidP="00E17FD9">
            <w:pPr>
              <w:rPr>
                <w:rFonts w:ascii="Gill Sans MT" w:eastAsia="Arial" w:hAnsi="Gill Sans MT" w:cs="Arial"/>
                <w:sz w:val="22"/>
                <w:lang w:eastAsia="en-US" w:bidi="en-US"/>
              </w:rPr>
            </w:pPr>
          </w:p>
        </w:tc>
        <w:tc>
          <w:tcPr>
            <w:tcW w:w="3261" w:type="dxa"/>
            <w:tcBorders>
              <w:top w:val="single" w:sz="4" w:space="0" w:color="000000"/>
              <w:left w:val="single" w:sz="4" w:space="0" w:color="000000"/>
              <w:bottom w:val="single" w:sz="4" w:space="0" w:color="000000"/>
              <w:right w:val="single" w:sz="4" w:space="0" w:color="000000"/>
            </w:tcBorders>
          </w:tcPr>
          <w:p w14:paraId="489FAFD5" w14:textId="77777777" w:rsidR="00AF0093" w:rsidRPr="00842C80" w:rsidRDefault="00AF0093" w:rsidP="00E17FD9">
            <w:pPr>
              <w:spacing w:before="20" w:line="220" w:lineRule="atLeast"/>
              <w:ind w:left="106" w:right="198"/>
              <w:rPr>
                <w:rFonts w:ascii="Gill Sans MT" w:eastAsia="Calibri" w:hAnsi="Gill Sans MT" w:cs="Calibri"/>
                <w:sz w:val="22"/>
                <w:lang w:eastAsia="en-US" w:bidi="en-US"/>
              </w:rPr>
            </w:pPr>
            <w:r w:rsidRPr="00842C80">
              <w:rPr>
                <w:rFonts w:ascii="Gill Sans MT" w:eastAsia="Calibri" w:hAnsi="Gill Sans MT" w:cs="Calibri"/>
                <w:sz w:val="22"/>
                <w:lang w:eastAsia="en-US" w:bidi="en-US"/>
              </w:rPr>
              <w:t>Company experience</w:t>
            </w:r>
            <w:r>
              <w:rPr>
                <w:rFonts w:ascii="Gill Sans MT" w:eastAsia="Calibri" w:hAnsi="Gill Sans MT" w:cs="Calibri"/>
                <w:sz w:val="22"/>
                <w:lang w:eastAsia="en-US" w:bidi="en-US"/>
              </w:rPr>
              <w:t xml:space="preserve"> </w:t>
            </w:r>
            <w:r w:rsidRPr="00842C80">
              <w:rPr>
                <w:rFonts w:ascii="Gill Sans MT" w:eastAsia="Calibri" w:hAnsi="Gill Sans MT" w:cs="Calibri"/>
                <w:sz w:val="22"/>
                <w:lang w:eastAsia="en-US" w:bidi="en-US"/>
              </w:rPr>
              <w:t>10 but &lt;15 with relevant projects with relevant capability and experience</w:t>
            </w:r>
          </w:p>
        </w:tc>
        <w:tc>
          <w:tcPr>
            <w:tcW w:w="1559" w:type="dxa"/>
            <w:tcBorders>
              <w:top w:val="single" w:sz="4" w:space="0" w:color="000000"/>
              <w:left w:val="single" w:sz="4" w:space="0" w:color="000000"/>
              <w:bottom w:val="single" w:sz="4" w:space="0" w:color="000000"/>
              <w:right w:val="single" w:sz="4" w:space="0" w:color="000000"/>
            </w:tcBorders>
          </w:tcPr>
          <w:p w14:paraId="312969FA" w14:textId="77777777" w:rsidR="00AF0093" w:rsidRPr="00842C80" w:rsidRDefault="00AF0093" w:rsidP="00E17FD9">
            <w:pPr>
              <w:spacing w:before="4"/>
              <w:rPr>
                <w:rFonts w:ascii="Gill Sans MT" w:eastAsia="Calibri" w:hAnsi="Gill Sans MT" w:cs="Calibri"/>
                <w:b/>
                <w:sz w:val="22"/>
                <w:lang w:eastAsia="en-US" w:bidi="en-US"/>
              </w:rPr>
            </w:pPr>
          </w:p>
          <w:p w14:paraId="1CD36F5E" w14:textId="77777777" w:rsidR="00AF0093" w:rsidRPr="00842C80" w:rsidRDefault="00AF0093" w:rsidP="00E17FD9">
            <w:pPr>
              <w:spacing w:line="199" w:lineRule="exact"/>
              <w:ind w:left="10"/>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1</w:t>
            </w:r>
            <w:r>
              <w:rPr>
                <w:rFonts w:ascii="Gill Sans MT" w:eastAsia="Calibri" w:hAnsi="Gill Sans MT" w:cs="Calibri"/>
                <w:sz w:val="22"/>
                <w:lang w:eastAsia="en-US" w:bidi="en-US"/>
              </w:rPr>
              <w:t>0</w:t>
            </w:r>
          </w:p>
        </w:tc>
        <w:tc>
          <w:tcPr>
            <w:tcW w:w="1559" w:type="dxa"/>
            <w:vMerge/>
            <w:tcBorders>
              <w:left w:val="single" w:sz="4" w:space="0" w:color="000000"/>
              <w:right w:val="single" w:sz="4" w:space="0" w:color="000000"/>
            </w:tcBorders>
          </w:tcPr>
          <w:p w14:paraId="766430ED" w14:textId="77777777" w:rsidR="00AF0093" w:rsidRPr="00842C80" w:rsidRDefault="00AF0093" w:rsidP="00E17FD9">
            <w:pPr>
              <w:spacing w:before="4"/>
              <w:rPr>
                <w:rFonts w:ascii="Gill Sans MT" w:eastAsia="Calibri" w:hAnsi="Gill Sans MT" w:cs="Calibri"/>
                <w:b/>
                <w:sz w:val="22"/>
                <w:lang w:eastAsia="en-US" w:bidi="en-US"/>
              </w:rPr>
            </w:pPr>
          </w:p>
        </w:tc>
      </w:tr>
      <w:tr w:rsidR="00AF0093" w14:paraId="4BB84AFD" w14:textId="77777777" w:rsidTr="00AF0093">
        <w:trPr>
          <w:trHeight w:val="482"/>
        </w:trPr>
        <w:tc>
          <w:tcPr>
            <w:tcW w:w="1933" w:type="dxa"/>
            <w:vMerge/>
            <w:tcBorders>
              <w:top w:val="nil"/>
              <w:bottom w:val="single" w:sz="4" w:space="0" w:color="000000"/>
              <w:right w:val="single" w:sz="4" w:space="0" w:color="000000"/>
            </w:tcBorders>
          </w:tcPr>
          <w:p w14:paraId="6B7B3EF1" w14:textId="77777777" w:rsidR="00AF0093" w:rsidRPr="00842C80" w:rsidRDefault="00AF0093" w:rsidP="00842C80">
            <w:pPr>
              <w:jc w:val="center"/>
              <w:rPr>
                <w:rFonts w:ascii="Gill Sans MT" w:eastAsia="Arial" w:hAnsi="Gill Sans MT" w:cs="Arial"/>
                <w:sz w:val="22"/>
                <w:lang w:eastAsia="en-US" w:bidi="en-US"/>
              </w:rPr>
            </w:pPr>
          </w:p>
        </w:tc>
        <w:tc>
          <w:tcPr>
            <w:tcW w:w="1899" w:type="dxa"/>
            <w:vMerge/>
            <w:tcBorders>
              <w:top w:val="nil"/>
              <w:left w:val="single" w:sz="4" w:space="0" w:color="000000"/>
              <w:bottom w:val="single" w:sz="4" w:space="0" w:color="000000"/>
              <w:right w:val="single" w:sz="4" w:space="0" w:color="000000"/>
            </w:tcBorders>
          </w:tcPr>
          <w:p w14:paraId="722A919E" w14:textId="77777777" w:rsidR="00AF0093" w:rsidRPr="00842C80" w:rsidRDefault="00AF0093" w:rsidP="00842C80">
            <w:pPr>
              <w:jc w:val="center"/>
              <w:rPr>
                <w:rFonts w:ascii="Gill Sans MT" w:eastAsia="Arial" w:hAnsi="Gill Sans MT" w:cs="Arial"/>
                <w:sz w:val="22"/>
                <w:lang w:eastAsia="en-US" w:bidi="en-US"/>
              </w:rPr>
            </w:pPr>
          </w:p>
        </w:tc>
        <w:tc>
          <w:tcPr>
            <w:tcW w:w="3276" w:type="dxa"/>
            <w:vMerge/>
            <w:tcBorders>
              <w:top w:val="nil"/>
              <w:left w:val="single" w:sz="4" w:space="0" w:color="000000"/>
              <w:bottom w:val="single" w:sz="4" w:space="0" w:color="000000"/>
              <w:right w:val="single" w:sz="4" w:space="0" w:color="000000"/>
            </w:tcBorders>
          </w:tcPr>
          <w:p w14:paraId="66215428" w14:textId="77777777" w:rsidR="00AF0093" w:rsidRPr="00842C80" w:rsidRDefault="00AF0093" w:rsidP="00E17FD9">
            <w:pPr>
              <w:rPr>
                <w:rFonts w:ascii="Gill Sans MT" w:eastAsia="Arial" w:hAnsi="Gill Sans MT" w:cs="Arial"/>
                <w:sz w:val="22"/>
                <w:lang w:eastAsia="en-US" w:bidi="en-US"/>
              </w:rPr>
            </w:pPr>
          </w:p>
        </w:tc>
        <w:tc>
          <w:tcPr>
            <w:tcW w:w="3261" w:type="dxa"/>
            <w:tcBorders>
              <w:top w:val="single" w:sz="4" w:space="0" w:color="000000"/>
              <w:left w:val="single" w:sz="4" w:space="0" w:color="000000"/>
              <w:bottom w:val="single" w:sz="4" w:space="0" w:color="000000"/>
              <w:right w:val="single" w:sz="4" w:space="0" w:color="000000"/>
            </w:tcBorders>
          </w:tcPr>
          <w:p w14:paraId="27A662D1" w14:textId="77777777" w:rsidR="00AF0093" w:rsidRPr="00842C80" w:rsidRDefault="00AF0093" w:rsidP="00E17FD9">
            <w:pPr>
              <w:spacing w:before="23"/>
              <w:ind w:left="106" w:right="330"/>
              <w:rPr>
                <w:rFonts w:ascii="Gill Sans MT" w:eastAsia="Calibri" w:hAnsi="Gill Sans MT" w:cs="Calibri"/>
                <w:sz w:val="22"/>
                <w:lang w:eastAsia="en-US" w:bidi="en-US"/>
              </w:rPr>
            </w:pPr>
            <w:r w:rsidRPr="00842C80">
              <w:rPr>
                <w:rFonts w:ascii="Gill Sans MT" w:eastAsia="Calibri" w:hAnsi="Gill Sans MT" w:cs="Calibri"/>
                <w:sz w:val="22"/>
                <w:lang w:eastAsia="en-US" w:bidi="en-US"/>
              </w:rPr>
              <w:t>Company experience &lt;10 with relevant projects with relevant capability and experience</w:t>
            </w:r>
          </w:p>
        </w:tc>
        <w:tc>
          <w:tcPr>
            <w:tcW w:w="1559" w:type="dxa"/>
            <w:tcBorders>
              <w:top w:val="single" w:sz="4" w:space="0" w:color="000000"/>
              <w:left w:val="single" w:sz="4" w:space="0" w:color="000000"/>
              <w:bottom w:val="single" w:sz="4" w:space="0" w:color="000000"/>
              <w:right w:val="single" w:sz="4" w:space="0" w:color="000000"/>
            </w:tcBorders>
          </w:tcPr>
          <w:p w14:paraId="3529AF10" w14:textId="77777777" w:rsidR="00AF0093" w:rsidRPr="00842C80" w:rsidRDefault="00AF0093" w:rsidP="00E17FD9">
            <w:pPr>
              <w:spacing w:before="7"/>
              <w:rPr>
                <w:rFonts w:ascii="Gill Sans MT" w:eastAsia="Calibri" w:hAnsi="Gill Sans MT" w:cs="Calibri"/>
                <w:b/>
                <w:sz w:val="22"/>
                <w:lang w:eastAsia="en-US" w:bidi="en-US"/>
              </w:rPr>
            </w:pPr>
          </w:p>
          <w:p w14:paraId="1B2DC910" w14:textId="77777777" w:rsidR="00AF0093" w:rsidRPr="00842C80" w:rsidRDefault="00AF0093" w:rsidP="00E17FD9">
            <w:pPr>
              <w:spacing w:line="199" w:lineRule="exact"/>
              <w:ind w:left="10"/>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5</w:t>
            </w:r>
          </w:p>
        </w:tc>
        <w:tc>
          <w:tcPr>
            <w:tcW w:w="1559" w:type="dxa"/>
            <w:vMerge/>
            <w:tcBorders>
              <w:left w:val="single" w:sz="4" w:space="0" w:color="000000"/>
              <w:bottom w:val="single" w:sz="4" w:space="0" w:color="000000"/>
              <w:right w:val="single" w:sz="4" w:space="0" w:color="000000"/>
            </w:tcBorders>
          </w:tcPr>
          <w:p w14:paraId="468732E5" w14:textId="77777777" w:rsidR="00AF0093" w:rsidRPr="00842C80" w:rsidRDefault="00AF0093" w:rsidP="00E17FD9">
            <w:pPr>
              <w:spacing w:before="7"/>
              <w:rPr>
                <w:rFonts w:ascii="Gill Sans MT" w:eastAsia="Calibri" w:hAnsi="Gill Sans MT" w:cs="Calibri"/>
                <w:b/>
                <w:sz w:val="22"/>
                <w:lang w:eastAsia="en-US" w:bidi="en-US"/>
              </w:rPr>
            </w:pPr>
          </w:p>
        </w:tc>
      </w:tr>
      <w:tr w:rsidR="00AF0093" w14:paraId="5FB0164C" w14:textId="77777777" w:rsidTr="00AF0093">
        <w:trPr>
          <w:trHeight w:val="551"/>
        </w:trPr>
        <w:tc>
          <w:tcPr>
            <w:tcW w:w="1933" w:type="dxa"/>
            <w:vMerge/>
            <w:tcBorders>
              <w:top w:val="nil"/>
              <w:bottom w:val="single" w:sz="4" w:space="0" w:color="000000"/>
              <w:right w:val="single" w:sz="4" w:space="0" w:color="000000"/>
            </w:tcBorders>
          </w:tcPr>
          <w:p w14:paraId="7821B6E8" w14:textId="77777777" w:rsidR="00AF0093" w:rsidRPr="00842C80" w:rsidRDefault="00AF0093" w:rsidP="00842C80">
            <w:pPr>
              <w:jc w:val="center"/>
              <w:rPr>
                <w:rFonts w:ascii="Gill Sans MT" w:eastAsia="Arial" w:hAnsi="Gill Sans MT" w:cs="Arial"/>
                <w:sz w:val="22"/>
                <w:lang w:eastAsia="en-US" w:bidi="en-US"/>
              </w:rPr>
            </w:pPr>
          </w:p>
        </w:tc>
        <w:tc>
          <w:tcPr>
            <w:tcW w:w="1899" w:type="dxa"/>
            <w:vMerge w:val="restart"/>
            <w:tcBorders>
              <w:top w:val="single" w:sz="4" w:space="0" w:color="000000"/>
              <w:left w:val="single" w:sz="4" w:space="0" w:color="000000"/>
              <w:bottom w:val="single" w:sz="4" w:space="0" w:color="000000"/>
              <w:right w:val="single" w:sz="4" w:space="0" w:color="000000"/>
            </w:tcBorders>
          </w:tcPr>
          <w:p w14:paraId="4072CACE" w14:textId="77777777" w:rsidR="00AF0093" w:rsidRPr="00842C80" w:rsidRDefault="00AF0093" w:rsidP="00842C80">
            <w:pPr>
              <w:jc w:val="center"/>
              <w:rPr>
                <w:rFonts w:ascii="Gill Sans MT" w:eastAsia="Calibri" w:hAnsi="Gill Sans MT" w:cs="Calibri"/>
                <w:b/>
                <w:sz w:val="22"/>
                <w:lang w:eastAsia="en-US" w:bidi="en-US"/>
              </w:rPr>
            </w:pPr>
          </w:p>
          <w:p w14:paraId="0EDB29AA" w14:textId="77777777" w:rsidR="00AF0093" w:rsidRPr="00842C80" w:rsidRDefault="00AF0093" w:rsidP="00842C80">
            <w:pPr>
              <w:spacing w:before="9"/>
              <w:jc w:val="center"/>
              <w:rPr>
                <w:rFonts w:ascii="Gill Sans MT" w:eastAsia="Calibri" w:hAnsi="Gill Sans MT" w:cs="Calibri"/>
                <w:b/>
                <w:sz w:val="22"/>
                <w:lang w:eastAsia="en-US" w:bidi="en-US"/>
              </w:rPr>
            </w:pPr>
          </w:p>
          <w:p w14:paraId="08DA16A8" w14:textId="77777777" w:rsidR="00AF0093" w:rsidRPr="00842C80" w:rsidRDefault="00AF0093" w:rsidP="00842C80">
            <w:pPr>
              <w:ind w:left="115" w:right="209"/>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Five (5) contactable reference letters</w:t>
            </w:r>
          </w:p>
        </w:tc>
        <w:tc>
          <w:tcPr>
            <w:tcW w:w="3276" w:type="dxa"/>
            <w:vMerge w:val="restart"/>
            <w:tcBorders>
              <w:top w:val="single" w:sz="4" w:space="0" w:color="000000"/>
              <w:left w:val="single" w:sz="4" w:space="0" w:color="000000"/>
              <w:bottom w:val="single" w:sz="4" w:space="0" w:color="000000"/>
              <w:right w:val="single" w:sz="4" w:space="0" w:color="000000"/>
            </w:tcBorders>
          </w:tcPr>
          <w:p w14:paraId="31A3F1D7" w14:textId="77777777" w:rsidR="00AF0093" w:rsidRPr="00842C80" w:rsidRDefault="00AF0093" w:rsidP="00E17FD9">
            <w:pPr>
              <w:spacing w:before="7"/>
              <w:rPr>
                <w:rFonts w:ascii="Gill Sans MT" w:eastAsia="Calibri" w:hAnsi="Gill Sans MT" w:cs="Calibri"/>
                <w:b/>
                <w:sz w:val="22"/>
                <w:lang w:eastAsia="en-US" w:bidi="en-US"/>
              </w:rPr>
            </w:pPr>
          </w:p>
          <w:p w14:paraId="79819187" w14:textId="77777777" w:rsidR="00AF0093" w:rsidRPr="00842C80" w:rsidRDefault="00AF0093" w:rsidP="00E17FD9">
            <w:pPr>
              <w:spacing w:before="1"/>
              <w:ind w:left="108" w:right="124"/>
              <w:rPr>
                <w:rFonts w:ascii="Gill Sans MT" w:eastAsia="Calibri" w:hAnsi="Gill Sans MT" w:cs="Calibri"/>
                <w:sz w:val="22"/>
                <w:lang w:eastAsia="en-US" w:bidi="en-US"/>
              </w:rPr>
            </w:pPr>
            <w:r w:rsidRPr="00842C80">
              <w:rPr>
                <w:rFonts w:ascii="Gill Sans MT" w:eastAsia="Calibri" w:hAnsi="Gill Sans MT" w:cs="Calibri"/>
                <w:sz w:val="22"/>
                <w:lang w:eastAsia="en-US" w:bidi="en-US"/>
              </w:rPr>
              <w:t xml:space="preserve">Letters of reference from client companies (on their letterheads, with contactable references), indicating the deliverables were completed on time and met quality standards. (Note: </w:t>
            </w:r>
            <w:r>
              <w:rPr>
                <w:rFonts w:ascii="Gill Sans MT" w:eastAsia="Calibri" w:hAnsi="Gill Sans MT" w:cs="Calibri"/>
                <w:sz w:val="22"/>
                <w:lang w:eastAsia="en-US" w:bidi="en-US"/>
              </w:rPr>
              <w:t>five</w:t>
            </w:r>
            <w:r w:rsidRPr="00842C80">
              <w:rPr>
                <w:rFonts w:ascii="Gill Sans MT" w:eastAsia="Calibri" w:hAnsi="Gill Sans MT" w:cs="Calibri"/>
                <w:sz w:val="22"/>
                <w:lang w:eastAsia="en-US" w:bidi="en-US"/>
              </w:rPr>
              <w:t xml:space="preserve"> points will be allocated to each reference letter.)</w:t>
            </w:r>
          </w:p>
        </w:tc>
        <w:tc>
          <w:tcPr>
            <w:tcW w:w="3261" w:type="dxa"/>
            <w:tcBorders>
              <w:top w:val="single" w:sz="4" w:space="0" w:color="000000"/>
              <w:left w:val="single" w:sz="4" w:space="0" w:color="000000"/>
              <w:bottom w:val="single" w:sz="4" w:space="0" w:color="000000"/>
              <w:right w:val="single" w:sz="4" w:space="0" w:color="000000"/>
            </w:tcBorders>
          </w:tcPr>
          <w:p w14:paraId="7AB8F2BB" w14:textId="77777777" w:rsidR="00AF0093" w:rsidRPr="00842C80" w:rsidRDefault="00AF0093" w:rsidP="00E17FD9">
            <w:pPr>
              <w:spacing w:before="8"/>
              <w:rPr>
                <w:rFonts w:ascii="Gill Sans MT" w:eastAsia="Calibri" w:hAnsi="Gill Sans MT" w:cs="Calibri"/>
                <w:b/>
                <w:sz w:val="22"/>
                <w:lang w:eastAsia="en-US" w:bidi="en-US"/>
              </w:rPr>
            </w:pPr>
          </w:p>
          <w:p w14:paraId="2444F888" w14:textId="77777777" w:rsidR="00AF0093" w:rsidRPr="00842C80" w:rsidRDefault="00AF0093" w:rsidP="00E17FD9">
            <w:pPr>
              <w:ind w:left="106"/>
              <w:rPr>
                <w:rFonts w:ascii="Gill Sans MT" w:eastAsia="Calibri" w:hAnsi="Gill Sans MT" w:cs="Calibri"/>
                <w:sz w:val="22"/>
                <w:lang w:eastAsia="en-US" w:bidi="en-US"/>
              </w:rPr>
            </w:pPr>
            <w:r w:rsidRPr="00842C80">
              <w:rPr>
                <w:rFonts w:ascii="Gill Sans MT" w:eastAsia="Calibri" w:hAnsi="Gill Sans MT" w:cs="Calibri"/>
                <w:sz w:val="22"/>
                <w:lang w:eastAsia="en-US" w:bidi="en-US"/>
              </w:rPr>
              <w:t>Three points per letter submitted, that’s within the past 5 years</w:t>
            </w:r>
          </w:p>
        </w:tc>
        <w:tc>
          <w:tcPr>
            <w:tcW w:w="1559" w:type="dxa"/>
            <w:tcBorders>
              <w:top w:val="single" w:sz="4" w:space="0" w:color="000000"/>
              <w:left w:val="single" w:sz="4" w:space="0" w:color="000000"/>
              <w:bottom w:val="single" w:sz="4" w:space="0" w:color="000000"/>
              <w:right w:val="single" w:sz="4" w:space="0" w:color="000000"/>
            </w:tcBorders>
          </w:tcPr>
          <w:p w14:paraId="04FF31FB" w14:textId="77777777" w:rsidR="00AF0093" w:rsidRPr="00842C80" w:rsidRDefault="00AF0093" w:rsidP="00E17FD9">
            <w:pPr>
              <w:rPr>
                <w:rFonts w:ascii="Gill Sans MT" w:eastAsia="Calibri" w:hAnsi="Gill Sans MT" w:cs="Calibri"/>
                <w:b/>
                <w:sz w:val="22"/>
                <w:lang w:eastAsia="en-US" w:bidi="en-US"/>
              </w:rPr>
            </w:pPr>
          </w:p>
          <w:p w14:paraId="4D2D22FB" w14:textId="77777777" w:rsidR="00AF0093" w:rsidRPr="00842C80" w:rsidRDefault="00AF0093" w:rsidP="00E17FD9">
            <w:pPr>
              <w:spacing w:before="112" w:line="199" w:lineRule="exact"/>
              <w:ind w:left="293" w:right="283"/>
              <w:jc w:val="center"/>
              <w:rPr>
                <w:rFonts w:ascii="Gill Sans MT" w:eastAsia="Calibri" w:hAnsi="Gill Sans MT" w:cs="Calibri"/>
                <w:sz w:val="22"/>
                <w:lang w:eastAsia="en-US" w:bidi="en-US"/>
              </w:rPr>
            </w:pPr>
            <w:r>
              <w:rPr>
                <w:rFonts w:ascii="Gill Sans MT" w:eastAsia="Calibri" w:hAnsi="Gill Sans MT" w:cs="Calibri"/>
                <w:sz w:val="22"/>
                <w:lang w:eastAsia="en-US" w:bidi="en-US"/>
              </w:rPr>
              <w:t>2</w:t>
            </w:r>
            <w:r w:rsidRPr="00842C80">
              <w:rPr>
                <w:rFonts w:ascii="Gill Sans MT" w:eastAsia="Calibri" w:hAnsi="Gill Sans MT" w:cs="Calibri"/>
                <w:sz w:val="22"/>
                <w:lang w:eastAsia="en-US" w:bidi="en-US"/>
              </w:rPr>
              <w:t>5</w:t>
            </w:r>
          </w:p>
        </w:tc>
        <w:tc>
          <w:tcPr>
            <w:tcW w:w="1559" w:type="dxa"/>
            <w:tcBorders>
              <w:top w:val="single" w:sz="4" w:space="0" w:color="000000"/>
              <w:left w:val="single" w:sz="4" w:space="0" w:color="000000"/>
              <w:bottom w:val="single" w:sz="4" w:space="0" w:color="000000"/>
              <w:right w:val="single" w:sz="4" w:space="0" w:color="000000"/>
            </w:tcBorders>
          </w:tcPr>
          <w:p w14:paraId="57A3C4E2" w14:textId="77777777" w:rsidR="00AF0093" w:rsidRDefault="00AF0093" w:rsidP="00AF0093">
            <w:pPr>
              <w:jc w:val="center"/>
              <w:rPr>
                <w:rFonts w:ascii="Gill Sans MT" w:eastAsia="Calibri" w:hAnsi="Gill Sans MT" w:cs="Calibri"/>
                <w:b/>
                <w:sz w:val="22"/>
                <w:lang w:eastAsia="en-US" w:bidi="en-US"/>
              </w:rPr>
            </w:pPr>
          </w:p>
          <w:p w14:paraId="40C4F9CD" w14:textId="77777777" w:rsidR="00AF0093" w:rsidRPr="00842C80" w:rsidRDefault="00AF0093" w:rsidP="00AF0093">
            <w:pPr>
              <w:jc w:val="center"/>
              <w:rPr>
                <w:rFonts w:ascii="Gill Sans MT" w:eastAsia="Calibri" w:hAnsi="Gill Sans MT" w:cs="Calibri"/>
                <w:b/>
                <w:sz w:val="22"/>
                <w:lang w:eastAsia="en-US" w:bidi="en-US"/>
              </w:rPr>
            </w:pPr>
            <w:r>
              <w:rPr>
                <w:rFonts w:ascii="Gill Sans MT" w:eastAsia="Calibri" w:hAnsi="Gill Sans MT" w:cs="Calibri"/>
                <w:b/>
                <w:sz w:val="22"/>
                <w:lang w:eastAsia="en-US" w:bidi="en-US"/>
              </w:rPr>
              <w:t>25</w:t>
            </w:r>
          </w:p>
        </w:tc>
      </w:tr>
      <w:tr w:rsidR="00AF0093" w14:paraId="5C2236C7" w14:textId="77777777" w:rsidTr="00AF0093">
        <w:trPr>
          <w:trHeight w:val="553"/>
        </w:trPr>
        <w:tc>
          <w:tcPr>
            <w:tcW w:w="1933" w:type="dxa"/>
            <w:vMerge/>
            <w:tcBorders>
              <w:top w:val="nil"/>
              <w:bottom w:val="single" w:sz="4" w:space="0" w:color="000000"/>
              <w:right w:val="single" w:sz="4" w:space="0" w:color="000000"/>
            </w:tcBorders>
          </w:tcPr>
          <w:p w14:paraId="01543FE0" w14:textId="77777777" w:rsidR="00AF0093" w:rsidRPr="00842C80" w:rsidRDefault="00AF0093" w:rsidP="00842C80">
            <w:pPr>
              <w:jc w:val="center"/>
              <w:rPr>
                <w:rFonts w:ascii="Gill Sans MT" w:eastAsia="Arial" w:hAnsi="Gill Sans MT" w:cs="Arial"/>
                <w:sz w:val="22"/>
                <w:lang w:eastAsia="en-US" w:bidi="en-US"/>
              </w:rPr>
            </w:pPr>
          </w:p>
        </w:tc>
        <w:tc>
          <w:tcPr>
            <w:tcW w:w="1899" w:type="dxa"/>
            <w:vMerge/>
            <w:tcBorders>
              <w:top w:val="nil"/>
              <w:left w:val="single" w:sz="4" w:space="0" w:color="000000"/>
              <w:bottom w:val="single" w:sz="4" w:space="0" w:color="000000"/>
              <w:right w:val="single" w:sz="4" w:space="0" w:color="000000"/>
            </w:tcBorders>
          </w:tcPr>
          <w:p w14:paraId="182314D2" w14:textId="77777777" w:rsidR="00AF0093" w:rsidRPr="00842C80" w:rsidRDefault="00AF0093" w:rsidP="00842C80">
            <w:pPr>
              <w:jc w:val="center"/>
              <w:rPr>
                <w:rFonts w:ascii="Gill Sans MT" w:eastAsia="Arial" w:hAnsi="Gill Sans MT" w:cs="Arial"/>
                <w:sz w:val="22"/>
                <w:lang w:eastAsia="en-US" w:bidi="en-US"/>
              </w:rPr>
            </w:pPr>
          </w:p>
        </w:tc>
        <w:tc>
          <w:tcPr>
            <w:tcW w:w="3276" w:type="dxa"/>
            <w:vMerge/>
            <w:tcBorders>
              <w:top w:val="nil"/>
              <w:left w:val="single" w:sz="4" w:space="0" w:color="000000"/>
              <w:bottom w:val="single" w:sz="4" w:space="0" w:color="000000"/>
              <w:right w:val="single" w:sz="4" w:space="0" w:color="000000"/>
            </w:tcBorders>
          </w:tcPr>
          <w:p w14:paraId="14E288B8" w14:textId="77777777" w:rsidR="00AF0093" w:rsidRPr="00842C80" w:rsidRDefault="00AF0093" w:rsidP="00E17FD9">
            <w:pPr>
              <w:rPr>
                <w:rFonts w:ascii="Gill Sans MT" w:eastAsia="Arial" w:hAnsi="Gill Sans MT" w:cs="Arial"/>
                <w:sz w:val="22"/>
                <w:lang w:eastAsia="en-US" w:bidi="en-US"/>
              </w:rPr>
            </w:pPr>
          </w:p>
        </w:tc>
        <w:tc>
          <w:tcPr>
            <w:tcW w:w="3261" w:type="dxa"/>
            <w:tcBorders>
              <w:top w:val="single" w:sz="4" w:space="0" w:color="000000"/>
              <w:left w:val="single" w:sz="4" w:space="0" w:color="000000"/>
              <w:bottom w:val="single" w:sz="4" w:space="0" w:color="000000"/>
              <w:right w:val="single" w:sz="4" w:space="0" w:color="000000"/>
            </w:tcBorders>
          </w:tcPr>
          <w:p w14:paraId="51A3C44F" w14:textId="77777777" w:rsidR="00AF0093" w:rsidRPr="00842C80" w:rsidRDefault="00AF0093" w:rsidP="00E17FD9">
            <w:pPr>
              <w:ind w:left="106"/>
              <w:rPr>
                <w:rFonts w:ascii="Gill Sans MT" w:eastAsia="Calibri" w:hAnsi="Gill Sans MT" w:cs="Calibri"/>
                <w:sz w:val="22"/>
                <w:lang w:eastAsia="en-US" w:bidi="en-US"/>
              </w:rPr>
            </w:pPr>
          </w:p>
        </w:tc>
        <w:tc>
          <w:tcPr>
            <w:tcW w:w="1559" w:type="dxa"/>
            <w:tcBorders>
              <w:top w:val="single" w:sz="4" w:space="0" w:color="000000"/>
              <w:left w:val="single" w:sz="4" w:space="0" w:color="000000"/>
              <w:bottom w:val="single" w:sz="4" w:space="0" w:color="000000"/>
              <w:right w:val="single" w:sz="4" w:space="0" w:color="000000"/>
            </w:tcBorders>
          </w:tcPr>
          <w:p w14:paraId="12AEFB82" w14:textId="77777777" w:rsidR="00AF0093" w:rsidRPr="00842C80" w:rsidRDefault="00AF0093" w:rsidP="00E17FD9">
            <w:pPr>
              <w:spacing w:before="115" w:line="199" w:lineRule="exact"/>
              <w:ind w:left="10"/>
              <w:jc w:val="center"/>
              <w:rPr>
                <w:rFonts w:ascii="Gill Sans MT" w:eastAsia="Calibri" w:hAnsi="Gill Sans MT" w:cs="Calibri"/>
                <w:sz w:val="22"/>
                <w:lang w:eastAsia="en-US" w:bidi="en-US"/>
              </w:rPr>
            </w:pPr>
          </w:p>
        </w:tc>
        <w:tc>
          <w:tcPr>
            <w:tcW w:w="1559" w:type="dxa"/>
            <w:tcBorders>
              <w:top w:val="single" w:sz="4" w:space="0" w:color="000000"/>
              <w:left w:val="single" w:sz="4" w:space="0" w:color="000000"/>
              <w:bottom w:val="single" w:sz="4" w:space="0" w:color="000000"/>
              <w:right w:val="single" w:sz="4" w:space="0" w:color="000000"/>
            </w:tcBorders>
          </w:tcPr>
          <w:p w14:paraId="5DF35C21" w14:textId="77777777" w:rsidR="00AF0093" w:rsidRPr="00842C80" w:rsidRDefault="00AF0093" w:rsidP="00E17FD9">
            <w:pPr>
              <w:spacing w:before="115" w:line="199" w:lineRule="exact"/>
              <w:ind w:left="10"/>
              <w:jc w:val="center"/>
              <w:rPr>
                <w:rFonts w:ascii="Gill Sans MT" w:eastAsia="Calibri" w:hAnsi="Gill Sans MT" w:cs="Calibri"/>
                <w:sz w:val="22"/>
                <w:lang w:eastAsia="en-US" w:bidi="en-US"/>
              </w:rPr>
            </w:pPr>
          </w:p>
        </w:tc>
      </w:tr>
      <w:tr w:rsidR="00AF0093" w14:paraId="3B1DB8E0" w14:textId="77777777" w:rsidTr="00AF0093">
        <w:trPr>
          <w:trHeight w:val="551"/>
        </w:trPr>
        <w:tc>
          <w:tcPr>
            <w:tcW w:w="1933" w:type="dxa"/>
            <w:vMerge/>
            <w:tcBorders>
              <w:top w:val="nil"/>
              <w:bottom w:val="single" w:sz="4" w:space="0" w:color="000000"/>
              <w:right w:val="single" w:sz="4" w:space="0" w:color="000000"/>
            </w:tcBorders>
          </w:tcPr>
          <w:p w14:paraId="279C5380" w14:textId="77777777" w:rsidR="00AF0093" w:rsidRPr="00842C80" w:rsidRDefault="00AF0093" w:rsidP="00842C80">
            <w:pPr>
              <w:jc w:val="center"/>
              <w:rPr>
                <w:rFonts w:ascii="Gill Sans MT" w:eastAsia="Arial" w:hAnsi="Gill Sans MT" w:cs="Arial"/>
                <w:sz w:val="22"/>
                <w:lang w:eastAsia="en-US" w:bidi="en-US"/>
              </w:rPr>
            </w:pPr>
          </w:p>
        </w:tc>
        <w:tc>
          <w:tcPr>
            <w:tcW w:w="1899" w:type="dxa"/>
            <w:vMerge/>
            <w:tcBorders>
              <w:top w:val="nil"/>
              <w:left w:val="single" w:sz="4" w:space="0" w:color="000000"/>
              <w:bottom w:val="single" w:sz="4" w:space="0" w:color="000000"/>
              <w:right w:val="single" w:sz="4" w:space="0" w:color="000000"/>
            </w:tcBorders>
          </w:tcPr>
          <w:p w14:paraId="333C1BDC" w14:textId="77777777" w:rsidR="00AF0093" w:rsidRPr="00842C80" w:rsidRDefault="00AF0093" w:rsidP="00842C80">
            <w:pPr>
              <w:jc w:val="center"/>
              <w:rPr>
                <w:rFonts w:ascii="Gill Sans MT" w:eastAsia="Arial" w:hAnsi="Gill Sans MT" w:cs="Arial"/>
                <w:sz w:val="22"/>
                <w:lang w:eastAsia="en-US" w:bidi="en-US"/>
              </w:rPr>
            </w:pPr>
          </w:p>
        </w:tc>
        <w:tc>
          <w:tcPr>
            <w:tcW w:w="3276" w:type="dxa"/>
            <w:vMerge/>
            <w:tcBorders>
              <w:top w:val="nil"/>
              <w:left w:val="single" w:sz="4" w:space="0" w:color="000000"/>
              <w:bottom w:val="single" w:sz="4" w:space="0" w:color="000000"/>
              <w:right w:val="single" w:sz="4" w:space="0" w:color="000000"/>
            </w:tcBorders>
          </w:tcPr>
          <w:p w14:paraId="24058FE7" w14:textId="77777777" w:rsidR="00AF0093" w:rsidRPr="00842C80" w:rsidRDefault="00AF0093" w:rsidP="00E17FD9">
            <w:pPr>
              <w:rPr>
                <w:rFonts w:ascii="Gill Sans MT" w:eastAsia="Arial" w:hAnsi="Gill Sans MT" w:cs="Arial"/>
                <w:sz w:val="22"/>
                <w:lang w:eastAsia="en-US" w:bidi="en-US"/>
              </w:rPr>
            </w:pPr>
          </w:p>
        </w:tc>
        <w:tc>
          <w:tcPr>
            <w:tcW w:w="3261" w:type="dxa"/>
            <w:tcBorders>
              <w:top w:val="single" w:sz="4" w:space="0" w:color="000000"/>
              <w:left w:val="single" w:sz="4" w:space="0" w:color="000000"/>
              <w:bottom w:val="single" w:sz="4" w:space="0" w:color="000000"/>
              <w:right w:val="single" w:sz="4" w:space="0" w:color="000000"/>
            </w:tcBorders>
          </w:tcPr>
          <w:p w14:paraId="046E679D" w14:textId="77777777" w:rsidR="00AF0093" w:rsidRPr="00842C80" w:rsidRDefault="00AF0093" w:rsidP="00E17FD9">
            <w:pPr>
              <w:ind w:left="106"/>
              <w:rPr>
                <w:rFonts w:ascii="Gill Sans MT" w:eastAsia="Calibri" w:hAnsi="Gill Sans MT" w:cs="Calibri"/>
                <w:sz w:val="22"/>
                <w:lang w:eastAsia="en-US" w:bidi="en-US"/>
              </w:rPr>
            </w:pPr>
          </w:p>
        </w:tc>
        <w:tc>
          <w:tcPr>
            <w:tcW w:w="1559" w:type="dxa"/>
            <w:tcBorders>
              <w:top w:val="single" w:sz="4" w:space="0" w:color="000000"/>
              <w:left w:val="single" w:sz="4" w:space="0" w:color="000000"/>
              <w:bottom w:val="single" w:sz="4" w:space="0" w:color="000000"/>
              <w:right w:val="single" w:sz="4" w:space="0" w:color="000000"/>
            </w:tcBorders>
          </w:tcPr>
          <w:p w14:paraId="1A89AB95" w14:textId="77777777" w:rsidR="00AF0093" w:rsidRPr="00842C80" w:rsidRDefault="00AF0093" w:rsidP="00E17FD9">
            <w:pPr>
              <w:spacing w:before="113" w:line="199" w:lineRule="exact"/>
              <w:ind w:left="10"/>
              <w:jc w:val="center"/>
              <w:rPr>
                <w:rFonts w:ascii="Gill Sans MT" w:eastAsia="Calibri" w:hAnsi="Gill Sans MT" w:cs="Calibri"/>
                <w:sz w:val="22"/>
                <w:lang w:eastAsia="en-US" w:bidi="en-US"/>
              </w:rPr>
            </w:pPr>
          </w:p>
        </w:tc>
        <w:tc>
          <w:tcPr>
            <w:tcW w:w="1559" w:type="dxa"/>
            <w:tcBorders>
              <w:top w:val="single" w:sz="4" w:space="0" w:color="000000"/>
              <w:left w:val="single" w:sz="4" w:space="0" w:color="000000"/>
              <w:bottom w:val="single" w:sz="4" w:space="0" w:color="000000"/>
              <w:right w:val="single" w:sz="4" w:space="0" w:color="000000"/>
            </w:tcBorders>
          </w:tcPr>
          <w:p w14:paraId="2E8839CA" w14:textId="77777777" w:rsidR="00AF0093" w:rsidRPr="00842C80" w:rsidRDefault="00AF0093" w:rsidP="00E17FD9">
            <w:pPr>
              <w:spacing w:before="113" w:line="199" w:lineRule="exact"/>
              <w:ind w:left="10"/>
              <w:jc w:val="center"/>
              <w:rPr>
                <w:rFonts w:ascii="Gill Sans MT" w:eastAsia="Calibri" w:hAnsi="Gill Sans MT" w:cs="Calibri"/>
                <w:sz w:val="22"/>
                <w:lang w:eastAsia="en-US" w:bidi="en-US"/>
              </w:rPr>
            </w:pPr>
          </w:p>
        </w:tc>
      </w:tr>
      <w:tr w:rsidR="00AF0093" w14:paraId="560C1E67" w14:textId="77777777" w:rsidTr="00AF0093">
        <w:trPr>
          <w:trHeight w:val="443"/>
        </w:trPr>
        <w:tc>
          <w:tcPr>
            <w:tcW w:w="1933" w:type="dxa"/>
            <w:tcBorders>
              <w:top w:val="single" w:sz="4" w:space="0" w:color="000000"/>
              <w:bottom w:val="single" w:sz="4" w:space="0" w:color="000000"/>
              <w:right w:val="single" w:sz="4" w:space="0" w:color="000000"/>
            </w:tcBorders>
          </w:tcPr>
          <w:p w14:paraId="7E4A2F94" w14:textId="77777777" w:rsidR="00AF0093" w:rsidRPr="00842C80" w:rsidRDefault="00AF0093" w:rsidP="00842C80">
            <w:pPr>
              <w:jc w:val="center"/>
              <w:rPr>
                <w:rFonts w:ascii="Gill Sans MT" w:eastAsia="Calibri" w:hAnsi="Gill Sans MT" w:cs="Calibri"/>
                <w:b/>
                <w:sz w:val="22"/>
                <w:lang w:eastAsia="en-US" w:bidi="en-US"/>
              </w:rPr>
            </w:pPr>
          </w:p>
          <w:p w14:paraId="7F104888" w14:textId="77777777" w:rsidR="00AF0093" w:rsidRPr="00842C80" w:rsidRDefault="00AF0093" w:rsidP="00842C80">
            <w:pPr>
              <w:jc w:val="center"/>
              <w:rPr>
                <w:rFonts w:ascii="Gill Sans MT" w:eastAsia="Calibri" w:hAnsi="Gill Sans MT" w:cs="Calibri"/>
                <w:b/>
                <w:sz w:val="22"/>
                <w:lang w:eastAsia="en-US" w:bidi="en-US"/>
              </w:rPr>
            </w:pPr>
          </w:p>
          <w:p w14:paraId="2EBB8EB4" w14:textId="77777777" w:rsidR="00AF0093" w:rsidRPr="00842C80" w:rsidRDefault="00AF0093" w:rsidP="00842C80">
            <w:pPr>
              <w:jc w:val="center"/>
              <w:rPr>
                <w:rFonts w:ascii="Gill Sans MT" w:eastAsia="Calibri" w:hAnsi="Gill Sans MT" w:cs="Calibri"/>
                <w:b/>
                <w:sz w:val="22"/>
                <w:lang w:eastAsia="en-US" w:bidi="en-US"/>
              </w:rPr>
            </w:pPr>
          </w:p>
          <w:p w14:paraId="6C5E6E9F" w14:textId="77777777" w:rsidR="00AF0093" w:rsidRPr="00842C80" w:rsidRDefault="00AF0093" w:rsidP="00842C80">
            <w:pPr>
              <w:jc w:val="center"/>
              <w:rPr>
                <w:rFonts w:ascii="Gill Sans MT" w:eastAsia="Calibri" w:hAnsi="Gill Sans MT" w:cs="Calibri"/>
                <w:b/>
                <w:sz w:val="22"/>
                <w:lang w:eastAsia="en-US" w:bidi="en-US"/>
              </w:rPr>
            </w:pPr>
          </w:p>
          <w:p w14:paraId="7DC6C4CA" w14:textId="77777777" w:rsidR="00AF0093" w:rsidRPr="00842C80" w:rsidRDefault="00AF0093" w:rsidP="00842C80">
            <w:pPr>
              <w:jc w:val="center"/>
              <w:rPr>
                <w:rFonts w:ascii="Gill Sans MT" w:eastAsia="Calibri" w:hAnsi="Gill Sans MT" w:cs="Calibri"/>
                <w:b/>
                <w:sz w:val="22"/>
                <w:lang w:eastAsia="en-US" w:bidi="en-US"/>
              </w:rPr>
            </w:pPr>
          </w:p>
          <w:p w14:paraId="4D78837A" w14:textId="77777777" w:rsidR="00AF0093" w:rsidRPr="00842C80" w:rsidRDefault="00AF0093" w:rsidP="00842C80">
            <w:pPr>
              <w:spacing w:before="7"/>
              <w:jc w:val="center"/>
              <w:rPr>
                <w:rFonts w:ascii="Gill Sans MT" w:eastAsia="Calibri" w:hAnsi="Gill Sans MT" w:cs="Calibri"/>
                <w:b/>
                <w:sz w:val="22"/>
                <w:lang w:eastAsia="en-US" w:bidi="en-US"/>
              </w:rPr>
            </w:pPr>
          </w:p>
          <w:p w14:paraId="2358B02C" w14:textId="77777777" w:rsidR="00AF0093" w:rsidRPr="00842C80" w:rsidRDefault="00AF0093" w:rsidP="00842C80">
            <w:pPr>
              <w:ind w:left="297" w:right="285" w:hanging="3"/>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Methodology</w:t>
            </w:r>
          </w:p>
        </w:tc>
        <w:tc>
          <w:tcPr>
            <w:tcW w:w="1899" w:type="dxa"/>
            <w:tcBorders>
              <w:top w:val="single" w:sz="4" w:space="0" w:color="000000"/>
              <w:left w:val="single" w:sz="4" w:space="0" w:color="000000"/>
              <w:bottom w:val="single" w:sz="4" w:space="0" w:color="000000"/>
              <w:right w:val="single" w:sz="4" w:space="0" w:color="000000"/>
            </w:tcBorders>
          </w:tcPr>
          <w:p w14:paraId="1C6B3B17" w14:textId="77777777" w:rsidR="00AF0093" w:rsidRPr="00842C80" w:rsidRDefault="00AF0093" w:rsidP="00842C80">
            <w:pPr>
              <w:jc w:val="center"/>
              <w:rPr>
                <w:rFonts w:ascii="Gill Sans MT" w:eastAsia="Calibri" w:hAnsi="Gill Sans MT" w:cs="Calibri"/>
                <w:b/>
                <w:sz w:val="22"/>
                <w:lang w:eastAsia="en-US" w:bidi="en-US"/>
              </w:rPr>
            </w:pPr>
          </w:p>
          <w:p w14:paraId="58C6902F" w14:textId="77777777" w:rsidR="00AF0093" w:rsidRPr="00842C80" w:rsidRDefault="00AF0093" w:rsidP="00842C80">
            <w:pPr>
              <w:jc w:val="center"/>
              <w:rPr>
                <w:rFonts w:ascii="Gill Sans MT" w:eastAsia="Calibri" w:hAnsi="Gill Sans MT" w:cs="Calibri"/>
                <w:b/>
                <w:sz w:val="22"/>
                <w:lang w:eastAsia="en-US" w:bidi="en-US"/>
              </w:rPr>
            </w:pPr>
          </w:p>
          <w:p w14:paraId="54964911" w14:textId="77777777" w:rsidR="00AF0093" w:rsidRPr="00842C80" w:rsidRDefault="00AF0093" w:rsidP="00842C80">
            <w:pPr>
              <w:spacing w:before="8"/>
              <w:jc w:val="center"/>
              <w:rPr>
                <w:rFonts w:ascii="Gill Sans MT" w:eastAsia="Calibri" w:hAnsi="Gill Sans MT" w:cs="Calibri"/>
                <w:b/>
                <w:sz w:val="22"/>
                <w:lang w:eastAsia="en-US" w:bidi="en-US"/>
              </w:rPr>
            </w:pPr>
          </w:p>
          <w:p w14:paraId="247E03E5" w14:textId="77777777" w:rsidR="00AF0093" w:rsidRPr="00842C80" w:rsidRDefault="00AF0093" w:rsidP="00842C80">
            <w:pPr>
              <w:spacing w:before="1"/>
              <w:ind w:right="116"/>
              <w:jc w:val="center"/>
              <w:rPr>
                <w:rFonts w:ascii="Gill Sans MT" w:eastAsia="Calibri" w:hAnsi="Gill Sans MT" w:cs="Calibri"/>
                <w:sz w:val="22"/>
                <w:lang w:eastAsia="en-US" w:bidi="en-US"/>
              </w:rPr>
            </w:pPr>
            <w:r w:rsidRPr="00842C80">
              <w:rPr>
                <w:rFonts w:ascii="Gill Sans MT" w:eastAsia="Calibri" w:hAnsi="Gill Sans MT" w:cs="Calibri"/>
                <w:sz w:val="22"/>
                <w:lang w:eastAsia="en-US" w:bidi="en-US"/>
              </w:rPr>
              <w:t>Submission of a clear proposed methodology.</w:t>
            </w:r>
          </w:p>
        </w:tc>
        <w:tc>
          <w:tcPr>
            <w:tcW w:w="3276" w:type="dxa"/>
            <w:tcBorders>
              <w:top w:val="single" w:sz="4" w:space="0" w:color="000000"/>
              <w:left w:val="single" w:sz="4" w:space="0" w:color="000000"/>
              <w:bottom w:val="single" w:sz="4" w:space="0" w:color="000000"/>
              <w:right w:val="single" w:sz="4" w:space="0" w:color="000000"/>
            </w:tcBorders>
          </w:tcPr>
          <w:p w14:paraId="11681F31" w14:textId="77777777" w:rsidR="00AF0093" w:rsidRPr="00842C80" w:rsidRDefault="00AF0093" w:rsidP="00E17FD9">
            <w:pPr>
              <w:spacing w:before="135"/>
              <w:ind w:left="108" w:right="116"/>
              <w:rPr>
                <w:rFonts w:ascii="Gill Sans MT" w:eastAsia="Calibri" w:hAnsi="Gill Sans MT" w:cs="Calibri"/>
                <w:sz w:val="22"/>
                <w:lang w:eastAsia="en-US" w:bidi="en-US"/>
              </w:rPr>
            </w:pPr>
            <w:r w:rsidRPr="00842C80">
              <w:rPr>
                <w:rFonts w:ascii="Gill Sans MT" w:eastAsia="Calibri" w:hAnsi="Gill Sans MT" w:cs="Calibri"/>
                <w:sz w:val="22"/>
                <w:lang w:eastAsia="en-US" w:bidi="en-US"/>
              </w:rPr>
              <w:t>Provide a clear method statement indicating how the company is planning the whole research campaign. Whilst the items under review in the submission will be:</w:t>
            </w:r>
          </w:p>
          <w:p w14:paraId="62815AB6" w14:textId="77777777" w:rsidR="00AF0093" w:rsidRPr="00842C80" w:rsidRDefault="00AF0093" w:rsidP="00E17FD9">
            <w:pPr>
              <w:pStyle w:val="ListParagraph"/>
              <w:spacing w:before="135"/>
              <w:ind w:left="468" w:right="116"/>
              <w:rPr>
                <w:rFonts w:ascii="Gill Sans MT" w:eastAsia="Calibri" w:hAnsi="Gill Sans MT" w:cs="Calibri"/>
                <w:sz w:val="22"/>
                <w:lang w:val="en-US" w:eastAsia="en-US" w:bidi="en-US"/>
              </w:rPr>
            </w:pPr>
          </w:p>
        </w:tc>
        <w:tc>
          <w:tcPr>
            <w:tcW w:w="3261" w:type="dxa"/>
            <w:tcBorders>
              <w:top w:val="single" w:sz="4" w:space="0" w:color="000000"/>
              <w:left w:val="single" w:sz="4" w:space="0" w:color="000000"/>
              <w:bottom w:val="single" w:sz="4" w:space="0" w:color="000000"/>
              <w:right w:val="single" w:sz="4" w:space="0" w:color="000000"/>
            </w:tcBorders>
          </w:tcPr>
          <w:p w14:paraId="1781F600" w14:textId="77777777" w:rsidR="00AF0093" w:rsidRPr="00842C80" w:rsidRDefault="00AF0093" w:rsidP="00F0416F">
            <w:pPr>
              <w:pStyle w:val="ListParagraph"/>
              <w:widowControl w:val="0"/>
              <w:numPr>
                <w:ilvl w:val="0"/>
                <w:numId w:val="8"/>
              </w:numPr>
              <w:autoSpaceDE w:val="0"/>
              <w:autoSpaceDN w:val="0"/>
              <w:spacing w:before="135" w:after="0" w:line="240" w:lineRule="auto"/>
              <w:ind w:right="116"/>
              <w:contextualSpacing w:val="0"/>
              <w:rPr>
                <w:rFonts w:ascii="Gill Sans MT" w:eastAsia="Calibri" w:hAnsi="Gill Sans MT" w:cs="Calibri"/>
                <w:sz w:val="22"/>
                <w:lang w:val="en-US" w:eastAsia="en-US" w:bidi="en-US"/>
              </w:rPr>
            </w:pPr>
            <w:r w:rsidRPr="00842C80">
              <w:rPr>
                <w:rFonts w:ascii="Gill Sans MT" w:eastAsia="Calibri" w:hAnsi="Gill Sans MT" w:cs="Calibri"/>
                <w:sz w:val="22"/>
                <w:lang w:val="en-US" w:eastAsia="en-US" w:bidi="en-US"/>
              </w:rPr>
              <w:t>Critical path (</w:t>
            </w:r>
            <w:r>
              <w:rPr>
                <w:rFonts w:ascii="Gill Sans MT" w:eastAsia="Calibri" w:hAnsi="Gill Sans MT" w:cs="Calibri"/>
                <w:sz w:val="22"/>
                <w:lang w:val="en-US" w:eastAsia="en-US" w:bidi="en-US"/>
              </w:rPr>
              <w:t>8</w:t>
            </w:r>
            <w:r w:rsidRPr="00842C80">
              <w:rPr>
                <w:rFonts w:ascii="Gill Sans MT" w:eastAsia="Calibri" w:hAnsi="Gill Sans MT" w:cs="Calibri"/>
                <w:sz w:val="22"/>
                <w:lang w:val="en-US" w:eastAsia="en-US" w:bidi="en-US"/>
              </w:rPr>
              <w:t xml:space="preserve"> points)</w:t>
            </w:r>
          </w:p>
          <w:p w14:paraId="6FC71778" w14:textId="77777777" w:rsidR="00AF0093" w:rsidRPr="00842C80" w:rsidRDefault="00AF0093" w:rsidP="00F0416F">
            <w:pPr>
              <w:pStyle w:val="ListParagraph"/>
              <w:widowControl w:val="0"/>
              <w:numPr>
                <w:ilvl w:val="0"/>
                <w:numId w:val="8"/>
              </w:numPr>
              <w:autoSpaceDE w:val="0"/>
              <w:autoSpaceDN w:val="0"/>
              <w:spacing w:before="135" w:after="0" w:line="240" w:lineRule="auto"/>
              <w:ind w:right="116"/>
              <w:contextualSpacing w:val="0"/>
              <w:rPr>
                <w:rFonts w:ascii="Gill Sans MT" w:eastAsia="Calibri" w:hAnsi="Gill Sans MT" w:cs="Calibri"/>
                <w:sz w:val="22"/>
                <w:lang w:val="en-US" w:eastAsia="en-US" w:bidi="en-US"/>
              </w:rPr>
            </w:pPr>
            <w:r w:rsidRPr="00842C80">
              <w:rPr>
                <w:rFonts w:ascii="Gill Sans MT" w:eastAsia="Calibri" w:hAnsi="Gill Sans MT" w:cs="Calibri"/>
                <w:sz w:val="22"/>
                <w:lang w:val="en-US" w:eastAsia="en-US" w:bidi="en-US"/>
              </w:rPr>
              <w:t>Key tasks (</w:t>
            </w:r>
            <w:r>
              <w:rPr>
                <w:rFonts w:ascii="Gill Sans MT" w:eastAsia="Calibri" w:hAnsi="Gill Sans MT" w:cs="Calibri"/>
                <w:sz w:val="22"/>
                <w:lang w:val="en-US" w:eastAsia="en-US" w:bidi="en-US"/>
              </w:rPr>
              <w:t>8</w:t>
            </w:r>
            <w:r w:rsidRPr="00842C80">
              <w:rPr>
                <w:rFonts w:ascii="Gill Sans MT" w:eastAsia="Calibri" w:hAnsi="Gill Sans MT" w:cs="Calibri"/>
                <w:sz w:val="22"/>
                <w:lang w:val="en-US" w:eastAsia="en-US" w:bidi="en-US"/>
              </w:rPr>
              <w:t xml:space="preserve"> points)</w:t>
            </w:r>
          </w:p>
          <w:p w14:paraId="43DC3CA5" w14:textId="77777777" w:rsidR="00AF0093" w:rsidRPr="00842C80" w:rsidRDefault="00AF0093" w:rsidP="00F0416F">
            <w:pPr>
              <w:pStyle w:val="ListParagraph"/>
              <w:widowControl w:val="0"/>
              <w:numPr>
                <w:ilvl w:val="0"/>
                <w:numId w:val="8"/>
              </w:numPr>
              <w:autoSpaceDE w:val="0"/>
              <w:autoSpaceDN w:val="0"/>
              <w:spacing w:before="135" w:after="0" w:line="240" w:lineRule="auto"/>
              <w:ind w:right="116"/>
              <w:contextualSpacing w:val="0"/>
              <w:rPr>
                <w:rFonts w:ascii="Gill Sans MT" w:eastAsia="Calibri" w:hAnsi="Gill Sans MT" w:cs="Calibri"/>
                <w:sz w:val="22"/>
                <w:lang w:val="en-US" w:eastAsia="en-US" w:bidi="en-US"/>
              </w:rPr>
            </w:pPr>
            <w:r w:rsidRPr="00842C80">
              <w:rPr>
                <w:rFonts w:ascii="Gill Sans MT" w:eastAsia="Calibri" w:hAnsi="Gill Sans MT" w:cs="Calibri"/>
                <w:sz w:val="22"/>
                <w:lang w:val="en-US" w:eastAsia="en-US" w:bidi="en-US"/>
              </w:rPr>
              <w:t>Process of sourcing quality sample (</w:t>
            </w:r>
            <w:r>
              <w:rPr>
                <w:rFonts w:ascii="Gill Sans MT" w:eastAsia="Calibri" w:hAnsi="Gill Sans MT" w:cs="Calibri"/>
                <w:sz w:val="22"/>
                <w:lang w:val="en-US" w:eastAsia="en-US" w:bidi="en-US"/>
              </w:rPr>
              <w:t>8</w:t>
            </w:r>
            <w:r w:rsidRPr="00842C80">
              <w:rPr>
                <w:rFonts w:ascii="Gill Sans MT" w:eastAsia="Calibri" w:hAnsi="Gill Sans MT" w:cs="Calibri"/>
                <w:sz w:val="22"/>
                <w:lang w:val="en-US" w:eastAsia="en-US" w:bidi="en-US"/>
              </w:rPr>
              <w:t xml:space="preserve"> points)</w:t>
            </w:r>
          </w:p>
          <w:p w14:paraId="730F6F10" w14:textId="77777777" w:rsidR="00AF0093" w:rsidRPr="00842C80" w:rsidRDefault="00AF0093" w:rsidP="00F0416F">
            <w:pPr>
              <w:pStyle w:val="ListParagraph"/>
              <w:widowControl w:val="0"/>
              <w:numPr>
                <w:ilvl w:val="0"/>
                <w:numId w:val="8"/>
              </w:numPr>
              <w:autoSpaceDE w:val="0"/>
              <w:autoSpaceDN w:val="0"/>
              <w:spacing w:before="135" w:after="0" w:line="240" w:lineRule="auto"/>
              <w:ind w:right="116"/>
              <w:contextualSpacing w:val="0"/>
              <w:rPr>
                <w:rFonts w:ascii="Gill Sans MT" w:eastAsia="Calibri" w:hAnsi="Gill Sans MT" w:cs="Calibri"/>
                <w:sz w:val="22"/>
                <w:lang w:val="en-US" w:eastAsia="en-US" w:bidi="en-US"/>
              </w:rPr>
            </w:pPr>
            <w:r w:rsidRPr="00842C80">
              <w:rPr>
                <w:rFonts w:ascii="Gill Sans MT" w:eastAsia="Calibri" w:hAnsi="Gill Sans MT" w:cs="Calibri"/>
                <w:sz w:val="22"/>
                <w:lang w:val="en-US" w:eastAsia="en-US" w:bidi="en-US"/>
              </w:rPr>
              <w:t>Innovative proposals (</w:t>
            </w:r>
            <w:r>
              <w:rPr>
                <w:rFonts w:ascii="Gill Sans MT" w:eastAsia="Calibri" w:hAnsi="Gill Sans MT" w:cs="Calibri"/>
                <w:sz w:val="22"/>
                <w:lang w:val="en-US" w:eastAsia="en-US" w:bidi="en-US"/>
              </w:rPr>
              <w:t>8</w:t>
            </w:r>
            <w:r w:rsidRPr="00842C80">
              <w:rPr>
                <w:rFonts w:ascii="Gill Sans MT" w:eastAsia="Calibri" w:hAnsi="Gill Sans MT" w:cs="Calibri"/>
                <w:sz w:val="22"/>
                <w:lang w:val="en-US" w:eastAsia="en-US" w:bidi="en-US"/>
              </w:rPr>
              <w:t xml:space="preserve"> points)</w:t>
            </w:r>
          </w:p>
          <w:p w14:paraId="3224B2F2" w14:textId="77777777" w:rsidR="00AF0093" w:rsidRPr="00842C80" w:rsidRDefault="00AF0093" w:rsidP="00F0416F">
            <w:pPr>
              <w:pStyle w:val="ListParagraph"/>
              <w:widowControl w:val="0"/>
              <w:numPr>
                <w:ilvl w:val="0"/>
                <w:numId w:val="8"/>
              </w:numPr>
              <w:autoSpaceDE w:val="0"/>
              <w:autoSpaceDN w:val="0"/>
              <w:spacing w:before="135" w:after="0" w:line="240" w:lineRule="auto"/>
              <w:ind w:right="116"/>
              <w:contextualSpacing w:val="0"/>
              <w:rPr>
                <w:rFonts w:ascii="Gill Sans MT" w:eastAsia="Calibri" w:hAnsi="Gill Sans MT" w:cs="Calibri"/>
                <w:sz w:val="22"/>
                <w:lang w:val="en-US" w:eastAsia="en-US" w:bidi="en-US"/>
              </w:rPr>
            </w:pPr>
            <w:r w:rsidRPr="00842C80">
              <w:rPr>
                <w:rFonts w:ascii="Gill Sans MT" w:eastAsia="Calibri" w:hAnsi="Gill Sans MT" w:cs="Calibri"/>
                <w:sz w:val="22"/>
                <w:lang w:val="en-US" w:eastAsia="en-US" w:bidi="en-US"/>
              </w:rPr>
              <w:t>Outline of qualitative and quantitative techniques to be utilized. (</w:t>
            </w:r>
            <w:r>
              <w:rPr>
                <w:rFonts w:ascii="Gill Sans MT" w:eastAsia="Calibri" w:hAnsi="Gill Sans MT" w:cs="Calibri"/>
                <w:sz w:val="22"/>
                <w:lang w:val="en-US" w:eastAsia="en-US" w:bidi="en-US"/>
              </w:rPr>
              <w:t>8</w:t>
            </w:r>
            <w:r w:rsidRPr="00842C80">
              <w:rPr>
                <w:rFonts w:ascii="Gill Sans MT" w:eastAsia="Calibri" w:hAnsi="Gill Sans MT" w:cs="Calibri"/>
                <w:sz w:val="22"/>
                <w:lang w:val="en-US" w:eastAsia="en-US" w:bidi="en-US"/>
              </w:rPr>
              <w:t xml:space="preserve"> points)</w:t>
            </w:r>
          </w:p>
          <w:p w14:paraId="44F1CAC0" w14:textId="77777777" w:rsidR="00AF0093" w:rsidRPr="00842C80" w:rsidRDefault="00AF0093" w:rsidP="00E17FD9">
            <w:pPr>
              <w:spacing w:before="1" w:line="220" w:lineRule="atLeast"/>
              <w:ind w:left="108" w:right="198"/>
              <w:rPr>
                <w:rFonts w:ascii="Gill Sans MT" w:eastAsia="Calibri" w:hAnsi="Gill Sans MT" w:cs="Calibri"/>
                <w:sz w:val="22"/>
                <w:lang w:eastAsia="en-US" w:bidi="en-US"/>
              </w:rPr>
            </w:pPr>
          </w:p>
        </w:tc>
        <w:tc>
          <w:tcPr>
            <w:tcW w:w="1559" w:type="dxa"/>
            <w:tcBorders>
              <w:top w:val="single" w:sz="4" w:space="0" w:color="000000"/>
              <w:left w:val="single" w:sz="4" w:space="0" w:color="000000"/>
              <w:bottom w:val="single" w:sz="4" w:space="0" w:color="000000"/>
              <w:right w:val="single" w:sz="4" w:space="0" w:color="000000"/>
            </w:tcBorders>
          </w:tcPr>
          <w:p w14:paraId="0AFC039E" w14:textId="77777777" w:rsidR="00AF0093" w:rsidRPr="00842C80" w:rsidRDefault="00AF0093" w:rsidP="00E17FD9">
            <w:pPr>
              <w:spacing w:before="4"/>
              <w:rPr>
                <w:rFonts w:ascii="Gill Sans MT" w:eastAsia="Calibri" w:hAnsi="Gill Sans MT" w:cs="Calibri"/>
                <w:b/>
                <w:sz w:val="22"/>
                <w:lang w:eastAsia="en-US" w:bidi="en-US"/>
              </w:rPr>
            </w:pPr>
          </w:p>
          <w:p w14:paraId="01236C0A" w14:textId="77777777" w:rsidR="00AF0093" w:rsidRPr="00842C80" w:rsidRDefault="00AF0093" w:rsidP="00E17FD9">
            <w:pPr>
              <w:spacing w:line="199" w:lineRule="exact"/>
              <w:ind w:left="293" w:right="283"/>
              <w:jc w:val="center"/>
              <w:rPr>
                <w:rFonts w:ascii="Gill Sans MT" w:eastAsia="Calibri" w:hAnsi="Gill Sans MT" w:cs="Calibri"/>
                <w:sz w:val="22"/>
                <w:lang w:eastAsia="en-US" w:bidi="en-US"/>
              </w:rPr>
            </w:pPr>
            <w:r>
              <w:rPr>
                <w:rFonts w:ascii="Gill Sans MT" w:eastAsia="Calibri" w:hAnsi="Gill Sans MT" w:cs="Calibri"/>
                <w:sz w:val="22"/>
                <w:lang w:eastAsia="en-US" w:bidi="en-US"/>
              </w:rPr>
              <w:t>4</w:t>
            </w:r>
            <w:r w:rsidRPr="00842C80">
              <w:rPr>
                <w:rFonts w:ascii="Gill Sans MT" w:eastAsia="Calibri" w:hAnsi="Gill Sans MT" w:cs="Calibri"/>
                <w:sz w:val="22"/>
                <w:lang w:eastAsia="en-US" w:bidi="en-US"/>
              </w:rPr>
              <w:t>0</w:t>
            </w:r>
          </w:p>
        </w:tc>
        <w:tc>
          <w:tcPr>
            <w:tcW w:w="1559" w:type="dxa"/>
            <w:tcBorders>
              <w:top w:val="single" w:sz="4" w:space="0" w:color="000000"/>
              <w:left w:val="single" w:sz="4" w:space="0" w:color="000000"/>
              <w:bottom w:val="single" w:sz="4" w:space="0" w:color="000000"/>
              <w:right w:val="single" w:sz="4" w:space="0" w:color="000000"/>
            </w:tcBorders>
          </w:tcPr>
          <w:p w14:paraId="46F4727B" w14:textId="77777777" w:rsidR="00AF0093" w:rsidRDefault="00AF0093" w:rsidP="00AF0093">
            <w:pPr>
              <w:spacing w:before="4"/>
              <w:jc w:val="center"/>
              <w:rPr>
                <w:rFonts w:ascii="Gill Sans MT" w:eastAsia="Calibri" w:hAnsi="Gill Sans MT" w:cs="Calibri"/>
                <w:b/>
                <w:sz w:val="22"/>
                <w:lang w:eastAsia="en-US" w:bidi="en-US"/>
              </w:rPr>
            </w:pPr>
          </w:p>
          <w:p w14:paraId="2AD8B107" w14:textId="77777777" w:rsidR="00AF0093" w:rsidRPr="00842C80" w:rsidRDefault="00AF0093" w:rsidP="00AF0093">
            <w:pPr>
              <w:spacing w:before="4"/>
              <w:jc w:val="center"/>
              <w:rPr>
                <w:rFonts w:ascii="Gill Sans MT" w:eastAsia="Calibri" w:hAnsi="Gill Sans MT" w:cs="Calibri"/>
                <w:b/>
                <w:sz w:val="22"/>
                <w:lang w:eastAsia="en-US" w:bidi="en-US"/>
              </w:rPr>
            </w:pPr>
            <w:r>
              <w:rPr>
                <w:rFonts w:ascii="Gill Sans MT" w:eastAsia="Calibri" w:hAnsi="Gill Sans MT" w:cs="Calibri"/>
                <w:b/>
                <w:sz w:val="22"/>
                <w:lang w:eastAsia="en-US" w:bidi="en-US"/>
              </w:rPr>
              <w:t>40</w:t>
            </w:r>
          </w:p>
        </w:tc>
      </w:tr>
      <w:tr w:rsidR="00AF0093" w14:paraId="6C73EA41" w14:textId="77777777" w:rsidTr="00AF0093">
        <w:trPr>
          <w:trHeight w:val="140"/>
        </w:trPr>
        <w:tc>
          <w:tcPr>
            <w:tcW w:w="1933" w:type="dxa"/>
            <w:vMerge w:val="restart"/>
            <w:tcBorders>
              <w:top w:val="single" w:sz="4" w:space="0" w:color="000000"/>
              <w:left w:val="single" w:sz="4" w:space="0" w:color="000000"/>
              <w:right w:val="single" w:sz="4" w:space="0" w:color="000000"/>
            </w:tcBorders>
          </w:tcPr>
          <w:p w14:paraId="29F72C7C" w14:textId="77777777" w:rsidR="00AF0093" w:rsidRPr="00842C80" w:rsidRDefault="00AF0093" w:rsidP="00842C80">
            <w:pPr>
              <w:pStyle w:val="TableParagraph"/>
              <w:jc w:val="center"/>
              <w:rPr>
                <w:rFonts w:cstheme="minorHAnsi"/>
              </w:rPr>
            </w:pPr>
            <w:r w:rsidRPr="00842C80">
              <w:rPr>
                <w:rFonts w:cstheme="minorHAnsi"/>
              </w:rPr>
              <w:t>Locality</w:t>
            </w:r>
          </w:p>
        </w:tc>
        <w:tc>
          <w:tcPr>
            <w:tcW w:w="1899" w:type="dxa"/>
            <w:vMerge w:val="restart"/>
            <w:tcBorders>
              <w:top w:val="single" w:sz="4" w:space="0" w:color="000000"/>
              <w:left w:val="single" w:sz="4" w:space="0" w:color="000000"/>
              <w:right w:val="single" w:sz="4" w:space="0" w:color="000000"/>
            </w:tcBorders>
          </w:tcPr>
          <w:p w14:paraId="0A726D70" w14:textId="77777777" w:rsidR="00AF0093" w:rsidRPr="00842C80" w:rsidRDefault="00AF0093" w:rsidP="00842C80">
            <w:pPr>
              <w:pStyle w:val="TableParagraph"/>
              <w:jc w:val="center"/>
              <w:rPr>
                <w:rFonts w:cstheme="minorHAnsi"/>
              </w:rPr>
            </w:pPr>
            <w:r w:rsidRPr="00842C80">
              <w:rPr>
                <w:rFonts w:cstheme="minorHAnsi"/>
              </w:rPr>
              <w:t>Address of head office or branch</w:t>
            </w:r>
          </w:p>
        </w:tc>
        <w:tc>
          <w:tcPr>
            <w:tcW w:w="3276" w:type="dxa"/>
            <w:vMerge w:val="restart"/>
            <w:tcBorders>
              <w:top w:val="single" w:sz="4" w:space="0" w:color="000000"/>
              <w:left w:val="single" w:sz="4" w:space="0" w:color="000000"/>
              <w:right w:val="single" w:sz="4" w:space="0" w:color="000000"/>
            </w:tcBorders>
          </w:tcPr>
          <w:p w14:paraId="62DD13BD" w14:textId="77777777" w:rsidR="00AF0093" w:rsidRPr="00842C80" w:rsidRDefault="00AF0093" w:rsidP="00E17FD9">
            <w:pPr>
              <w:pStyle w:val="TableParagraph"/>
              <w:rPr>
                <w:rFonts w:cstheme="minorHAnsi"/>
              </w:rPr>
            </w:pPr>
            <w:r w:rsidRPr="00842C80">
              <w:rPr>
                <w:rFonts w:cstheme="minorHAnsi"/>
              </w:rPr>
              <w:t>Water &amp; lights bill, lease agreement etc, documentation in the name of the company depicting the location of the office.</w:t>
            </w:r>
          </w:p>
        </w:tc>
        <w:tc>
          <w:tcPr>
            <w:tcW w:w="3261" w:type="dxa"/>
            <w:tcBorders>
              <w:top w:val="single" w:sz="4" w:space="0" w:color="000000"/>
              <w:left w:val="single" w:sz="4" w:space="0" w:color="000000"/>
              <w:bottom w:val="single" w:sz="4" w:space="0" w:color="000000"/>
              <w:right w:val="single" w:sz="4" w:space="0" w:color="000000"/>
            </w:tcBorders>
          </w:tcPr>
          <w:p w14:paraId="564B2063" w14:textId="77777777" w:rsidR="00AF0093" w:rsidRPr="00842C80" w:rsidRDefault="00AF0093" w:rsidP="00E17FD9">
            <w:pPr>
              <w:pStyle w:val="TableParagraph"/>
              <w:rPr>
                <w:rFonts w:cstheme="minorHAnsi"/>
              </w:rPr>
            </w:pPr>
            <w:r w:rsidRPr="00842C80">
              <w:rPr>
                <w:rFonts w:cstheme="minorHAnsi"/>
              </w:rPr>
              <w:t>Office located in eThekwini Municipality</w:t>
            </w:r>
          </w:p>
        </w:tc>
        <w:tc>
          <w:tcPr>
            <w:tcW w:w="1559" w:type="dxa"/>
            <w:tcBorders>
              <w:top w:val="single" w:sz="4" w:space="0" w:color="000000"/>
              <w:left w:val="single" w:sz="4" w:space="0" w:color="000000"/>
              <w:bottom w:val="single" w:sz="4" w:space="0" w:color="auto"/>
              <w:right w:val="single" w:sz="4" w:space="0" w:color="000000"/>
            </w:tcBorders>
          </w:tcPr>
          <w:p w14:paraId="1B2650EE" w14:textId="77777777" w:rsidR="00AF0093" w:rsidRPr="00842C80" w:rsidRDefault="00AF0093" w:rsidP="00E17FD9">
            <w:pPr>
              <w:pStyle w:val="TableParagraph"/>
              <w:rPr>
                <w:rFonts w:cstheme="minorHAnsi"/>
              </w:rPr>
            </w:pPr>
            <w:r w:rsidRPr="00842C80">
              <w:rPr>
                <w:rFonts w:cstheme="minorHAnsi"/>
              </w:rPr>
              <w:t>15</w:t>
            </w:r>
          </w:p>
        </w:tc>
        <w:tc>
          <w:tcPr>
            <w:tcW w:w="1559" w:type="dxa"/>
            <w:vMerge w:val="restart"/>
            <w:tcBorders>
              <w:top w:val="single" w:sz="4" w:space="0" w:color="000000"/>
              <w:left w:val="single" w:sz="4" w:space="0" w:color="000000"/>
              <w:right w:val="single" w:sz="4" w:space="0" w:color="000000"/>
            </w:tcBorders>
          </w:tcPr>
          <w:p w14:paraId="27FB8192" w14:textId="77777777" w:rsidR="00AF0093" w:rsidRDefault="00AF0093" w:rsidP="00AF0093">
            <w:pPr>
              <w:pStyle w:val="TableParagraph"/>
              <w:jc w:val="center"/>
              <w:rPr>
                <w:rFonts w:cstheme="minorHAnsi"/>
                <w:b/>
              </w:rPr>
            </w:pPr>
          </w:p>
          <w:p w14:paraId="76A67FF9" w14:textId="77777777" w:rsidR="00AF0093" w:rsidRDefault="00AF0093" w:rsidP="00AF0093">
            <w:pPr>
              <w:pStyle w:val="TableParagraph"/>
              <w:jc w:val="center"/>
              <w:rPr>
                <w:rFonts w:cstheme="minorHAnsi"/>
                <w:b/>
              </w:rPr>
            </w:pPr>
          </w:p>
          <w:p w14:paraId="6C886DAA" w14:textId="77777777" w:rsidR="00AF0093" w:rsidRDefault="00AF0093" w:rsidP="00AF0093">
            <w:pPr>
              <w:pStyle w:val="TableParagraph"/>
              <w:jc w:val="center"/>
              <w:rPr>
                <w:rFonts w:cstheme="minorHAnsi"/>
                <w:b/>
              </w:rPr>
            </w:pPr>
          </w:p>
          <w:p w14:paraId="48E3F67D" w14:textId="77777777" w:rsidR="00AF0093" w:rsidRPr="00AF0093" w:rsidRDefault="00AF0093" w:rsidP="00AF0093">
            <w:pPr>
              <w:pStyle w:val="TableParagraph"/>
              <w:jc w:val="center"/>
              <w:rPr>
                <w:rFonts w:cstheme="minorHAnsi"/>
                <w:b/>
              </w:rPr>
            </w:pPr>
            <w:r w:rsidRPr="00AF0093">
              <w:rPr>
                <w:rFonts w:cstheme="minorHAnsi"/>
                <w:b/>
              </w:rPr>
              <w:t>15</w:t>
            </w:r>
          </w:p>
        </w:tc>
      </w:tr>
      <w:tr w:rsidR="00AF0093" w14:paraId="373DC296" w14:textId="77777777" w:rsidTr="00AF0093">
        <w:trPr>
          <w:trHeight w:val="138"/>
        </w:trPr>
        <w:tc>
          <w:tcPr>
            <w:tcW w:w="1933" w:type="dxa"/>
            <w:vMerge/>
            <w:tcBorders>
              <w:left w:val="single" w:sz="4" w:space="0" w:color="000000"/>
              <w:right w:val="single" w:sz="4" w:space="0" w:color="000000"/>
            </w:tcBorders>
          </w:tcPr>
          <w:p w14:paraId="35EEBF71" w14:textId="77777777" w:rsidR="00AF0093" w:rsidRPr="00842C80" w:rsidRDefault="00AF0093" w:rsidP="00842C80">
            <w:pPr>
              <w:pStyle w:val="TableParagraph"/>
              <w:jc w:val="center"/>
              <w:rPr>
                <w:rFonts w:cstheme="minorHAnsi"/>
              </w:rPr>
            </w:pPr>
          </w:p>
        </w:tc>
        <w:tc>
          <w:tcPr>
            <w:tcW w:w="1899" w:type="dxa"/>
            <w:vMerge/>
            <w:tcBorders>
              <w:left w:val="single" w:sz="4" w:space="0" w:color="000000"/>
              <w:right w:val="single" w:sz="4" w:space="0" w:color="000000"/>
            </w:tcBorders>
          </w:tcPr>
          <w:p w14:paraId="23332765" w14:textId="77777777" w:rsidR="00AF0093" w:rsidRPr="00842C80" w:rsidRDefault="00AF0093" w:rsidP="00E17FD9">
            <w:pPr>
              <w:pStyle w:val="TableParagraph"/>
              <w:rPr>
                <w:rFonts w:cstheme="minorHAnsi"/>
              </w:rPr>
            </w:pPr>
          </w:p>
        </w:tc>
        <w:tc>
          <w:tcPr>
            <w:tcW w:w="3276" w:type="dxa"/>
            <w:vMerge/>
            <w:tcBorders>
              <w:left w:val="single" w:sz="4" w:space="0" w:color="000000"/>
              <w:right w:val="single" w:sz="4" w:space="0" w:color="000000"/>
            </w:tcBorders>
          </w:tcPr>
          <w:p w14:paraId="7C7B2342" w14:textId="77777777" w:rsidR="00AF0093" w:rsidRPr="00842C80" w:rsidRDefault="00AF0093" w:rsidP="00E17FD9">
            <w:pPr>
              <w:pStyle w:val="TableParagraph"/>
              <w:rPr>
                <w:rFonts w:cstheme="minorHAnsi"/>
              </w:rPr>
            </w:pPr>
          </w:p>
        </w:tc>
        <w:tc>
          <w:tcPr>
            <w:tcW w:w="3261" w:type="dxa"/>
            <w:tcBorders>
              <w:top w:val="single" w:sz="4" w:space="0" w:color="000000"/>
              <w:left w:val="single" w:sz="4" w:space="0" w:color="000000"/>
              <w:bottom w:val="single" w:sz="4" w:space="0" w:color="000000"/>
              <w:right w:val="single" w:sz="4" w:space="0" w:color="000000"/>
            </w:tcBorders>
          </w:tcPr>
          <w:p w14:paraId="1B048574" w14:textId="77777777" w:rsidR="00AF0093" w:rsidRPr="00842C80" w:rsidRDefault="00AF0093" w:rsidP="00E17FD9">
            <w:pPr>
              <w:pStyle w:val="TableParagraph"/>
              <w:rPr>
                <w:rFonts w:cstheme="minorHAnsi"/>
              </w:rPr>
            </w:pPr>
            <w:r w:rsidRPr="00842C80">
              <w:rPr>
                <w:rFonts w:cstheme="minorHAnsi"/>
              </w:rPr>
              <w:t>Office located within Kwa-Zulu Natal</w:t>
            </w:r>
          </w:p>
        </w:tc>
        <w:tc>
          <w:tcPr>
            <w:tcW w:w="1559" w:type="dxa"/>
            <w:tcBorders>
              <w:top w:val="single" w:sz="4" w:space="0" w:color="auto"/>
              <w:left w:val="single" w:sz="4" w:space="0" w:color="000000"/>
              <w:bottom w:val="single" w:sz="4" w:space="0" w:color="auto"/>
              <w:right w:val="single" w:sz="4" w:space="0" w:color="000000"/>
            </w:tcBorders>
          </w:tcPr>
          <w:p w14:paraId="17806AF7" w14:textId="77777777" w:rsidR="00AF0093" w:rsidRPr="00842C80" w:rsidRDefault="00AF0093" w:rsidP="00E17FD9">
            <w:pPr>
              <w:pStyle w:val="TableParagraph"/>
              <w:rPr>
                <w:rFonts w:cstheme="minorHAnsi"/>
              </w:rPr>
            </w:pPr>
            <w:r w:rsidRPr="00842C80">
              <w:rPr>
                <w:rFonts w:cstheme="minorHAnsi"/>
              </w:rPr>
              <w:t>10</w:t>
            </w:r>
          </w:p>
        </w:tc>
        <w:tc>
          <w:tcPr>
            <w:tcW w:w="1559" w:type="dxa"/>
            <w:vMerge/>
            <w:tcBorders>
              <w:left w:val="single" w:sz="4" w:space="0" w:color="000000"/>
              <w:right w:val="single" w:sz="4" w:space="0" w:color="000000"/>
            </w:tcBorders>
          </w:tcPr>
          <w:p w14:paraId="34944592" w14:textId="77777777" w:rsidR="00AF0093" w:rsidRPr="00842C80" w:rsidRDefault="00AF0093" w:rsidP="00E17FD9">
            <w:pPr>
              <w:pStyle w:val="TableParagraph"/>
              <w:rPr>
                <w:rFonts w:cstheme="minorHAnsi"/>
              </w:rPr>
            </w:pPr>
          </w:p>
        </w:tc>
      </w:tr>
      <w:tr w:rsidR="00AF0093" w14:paraId="11D49367" w14:textId="77777777" w:rsidTr="00AF0093">
        <w:trPr>
          <w:trHeight w:val="138"/>
        </w:trPr>
        <w:tc>
          <w:tcPr>
            <w:tcW w:w="1933" w:type="dxa"/>
            <w:vMerge/>
            <w:tcBorders>
              <w:left w:val="single" w:sz="4" w:space="0" w:color="000000"/>
              <w:bottom w:val="single" w:sz="4" w:space="0" w:color="000000"/>
              <w:right w:val="single" w:sz="4" w:space="0" w:color="000000"/>
            </w:tcBorders>
          </w:tcPr>
          <w:p w14:paraId="575ED872" w14:textId="77777777" w:rsidR="00AF0093" w:rsidRPr="00842C80" w:rsidRDefault="00AF0093" w:rsidP="00842C80">
            <w:pPr>
              <w:pStyle w:val="TableParagraph"/>
              <w:jc w:val="center"/>
              <w:rPr>
                <w:rFonts w:cstheme="minorHAnsi"/>
              </w:rPr>
            </w:pPr>
          </w:p>
        </w:tc>
        <w:tc>
          <w:tcPr>
            <w:tcW w:w="1899" w:type="dxa"/>
            <w:vMerge/>
            <w:tcBorders>
              <w:left w:val="single" w:sz="4" w:space="0" w:color="000000"/>
              <w:bottom w:val="single" w:sz="4" w:space="0" w:color="000000"/>
              <w:right w:val="single" w:sz="4" w:space="0" w:color="000000"/>
            </w:tcBorders>
          </w:tcPr>
          <w:p w14:paraId="6CA27317" w14:textId="77777777" w:rsidR="00AF0093" w:rsidRPr="00842C80" w:rsidRDefault="00AF0093" w:rsidP="00E17FD9">
            <w:pPr>
              <w:pStyle w:val="TableParagraph"/>
              <w:rPr>
                <w:rFonts w:cstheme="minorHAnsi"/>
              </w:rPr>
            </w:pPr>
          </w:p>
        </w:tc>
        <w:tc>
          <w:tcPr>
            <w:tcW w:w="3276" w:type="dxa"/>
            <w:vMerge/>
            <w:tcBorders>
              <w:left w:val="single" w:sz="4" w:space="0" w:color="000000"/>
              <w:bottom w:val="single" w:sz="4" w:space="0" w:color="000000"/>
              <w:right w:val="single" w:sz="4" w:space="0" w:color="000000"/>
            </w:tcBorders>
          </w:tcPr>
          <w:p w14:paraId="2F2625DA" w14:textId="77777777" w:rsidR="00AF0093" w:rsidRPr="00842C80" w:rsidRDefault="00AF0093" w:rsidP="00E17FD9">
            <w:pPr>
              <w:pStyle w:val="TableParagraph"/>
              <w:rPr>
                <w:rFonts w:cstheme="minorHAnsi"/>
              </w:rPr>
            </w:pPr>
          </w:p>
        </w:tc>
        <w:tc>
          <w:tcPr>
            <w:tcW w:w="3261" w:type="dxa"/>
            <w:tcBorders>
              <w:top w:val="single" w:sz="4" w:space="0" w:color="000000"/>
              <w:left w:val="single" w:sz="4" w:space="0" w:color="000000"/>
              <w:bottom w:val="single" w:sz="4" w:space="0" w:color="000000"/>
              <w:right w:val="single" w:sz="4" w:space="0" w:color="000000"/>
            </w:tcBorders>
          </w:tcPr>
          <w:p w14:paraId="6586F6A2" w14:textId="77777777" w:rsidR="00AF0093" w:rsidRPr="00842C80" w:rsidRDefault="00AF0093" w:rsidP="00E17FD9">
            <w:pPr>
              <w:pStyle w:val="TableParagraph"/>
              <w:rPr>
                <w:rFonts w:cstheme="minorHAnsi"/>
              </w:rPr>
            </w:pPr>
            <w:r w:rsidRPr="00842C80">
              <w:rPr>
                <w:rFonts w:cstheme="minorHAnsi"/>
              </w:rPr>
              <w:t>Office located outside of Kwa-Zulu Natal</w:t>
            </w:r>
          </w:p>
        </w:tc>
        <w:tc>
          <w:tcPr>
            <w:tcW w:w="1559" w:type="dxa"/>
            <w:tcBorders>
              <w:top w:val="single" w:sz="4" w:space="0" w:color="auto"/>
              <w:left w:val="single" w:sz="4" w:space="0" w:color="000000"/>
              <w:bottom w:val="single" w:sz="4" w:space="0" w:color="000000"/>
              <w:right w:val="single" w:sz="4" w:space="0" w:color="000000"/>
            </w:tcBorders>
          </w:tcPr>
          <w:p w14:paraId="05B087E9" w14:textId="77777777" w:rsidR="00AF0093" w:rsidRPr="00842C80" w:rsidRDefault="00AF0093" w:rsidP="00E17FD9">
            <w:pPr>
              <w:pStyle w:val="TableParagraph"/>
              <w:rPr>
                <w:rFonts w:cstheme="minorHAnsi"/>
              </w:rPr>
            </w:pPr>
            <w:r w:rsidRPr="00842C80">
              <w:rPr>
                <w:rFonts w:cstheme="minorHAnsi"/>
              </w:rPr>
              <w:t>5</w:t>
            </w:r>
          </w:p>
        </w:tc>
        <w:tc>
          <w:tcPr>
            <w:tcW w:w="1559" w:type="dxa"/>
            <w:vMerge/>
            <w:tcBorders>
              <w:left w:val="single" w:sz="4" w:space="0" w:color="000000"/>
              <w:bottom w:val="single" w:sz="4" w:space="0" w:color="000000"/>
              <w:right w:val="single" w:sz="4" w:space="0" w:color="000000"/>
            </w:tcBorders>
          </w:tcPr>
          <w:p w14:paraId="605AAE10" w14:textId="77777777" w:rsidR="00AF0093" w:rsidRPr="00842C80" w:rsidRDefault="00AF0093" w:rsidP="00E17FD9">
            <w:pPr>
              <w:pStyle w:val="TableParagraph"/>
              <w:rPr>
                <w:rFonts w:cstheme="minorHAnsi"/>
              </w:rPr>
            </w:pPr>
          </w:p>
        </w:tc>
      </w:tr>
      <w:tr w:rsidR="00AF0093" w14:paraId="5A7B8793" w14:textId="77777777" w:rsidTr="00AF0093">
        <w:trPr>
          <w:trHeight w:val="42"/>
        </w:trPr>
        <w:tc>
          <w:tcPr>
            <w:tcW w:w="1933" w:type="dxa"/>
            <w:tcBorders>
              <w:left w:val="single" w:sz="4" w:space="0" w:color="000000"/>
              <w:right w:val="single" w:sz="4" w:space="0" w:color="000000"/>
            </w:tcBorders>
          </w:tcPr>
          <w:p w14:paraId="23278600" w14:textId="77777777" w:rsidR="00AF0093" w:rsidRPr="00842C80" w:rsidRDefault="00AF0093" w:rsidP="00842C80">
            <w:pPr>
              <w:pStyle w:val="TableParagraph"/>
              <w:jc w:val="center"/>
            </w:pPr>
            <w:r w:rsidRPr="00842C80">
              <w:t>Total</w:t>
            </w:r>
          </w:p>
        </w:tc>
        <w:tc>
          <w:tcPr>
            <w:tcW w:w="1899" w:type="dxa"/>
            <w:tcBorders>
              <w:left w:val="single" w:sz="4" w:space="0" w:color="000000"/>
              <w:right w:val="single" w:sz="4" w:space="0" w:color="000000"/>
            </w:tcBorders>
          </w:tcPr>
          <w:p w14:paraId="3E4C6E97" w14:textId="77777777" w:rsidR="00AF0093" w:rsidRPr="00842C80" w:rsidRDefault="00AF0093" w:rsidP="00E17FD9">
            <w:pPr>
              <w:pStyle w:val="TableParagraph"/>
            </w:pPr>
          </w:p>
        </w:tc>
        <w:tc>
          <w:tcPr>
            <w:tcW w:w="3276" w:type="dxa"/>
            <w:tcBorders>
              <w:left w:val="single" w:sz="4" w:space="0" w:color="000000"/>
              <w:right w:val="single" w:sz="4" w:space="0" w:color="000000"/>
            </w:tcBorders>
          </w:tcPr>
          <w:p w14:paraId="153B605D" w14:textId="77777777" w:rsidR="00AF0093" w:rsidRPr="00842C80" w:rsidRDefault="00AF0093" w:rsidP="00E17FD9">
            <w:pPr>
              <w:pStyle w:val="TableParagraph"/>
            </w:pPr>
          </w:p>
        </w:tc>
        <w:tc>
          <w:tcPr>
            <w:tcW w:w="3261" w:type="dxa"/>
            <w:tcBorders>
              <w:top w:val="single" w:sz="4" w:space="0" w:color="000000"/>
              <w:left w:val="single" w:sz="4" w:space="0" w:color="000000"/>
              <w:bottom w:val="single" w:sz="4" w:space="0" w:color="000000"/>
              <w:right w:val="single" w:sz="4" w:space="0" w:color="000000"/>
            </w:tcBorders>
          </w:tcPr>
          <w:p w14:paraId="21EC8A88" w14:textId="77777777" w:rsidR="00AF0093" w:rsidRPr="00842C80" w:rsidRDefault="00AF0093" w:rsidP="00E17FD9">
            <w:pPr>
              <w:pStyle w:val="TableParagraph"/>
            </w:pPr>
          </w:p>
        </w:tc>
        <w:tc>
          <w:tcPr>
            <w:tcW w:w="1559" w:type="dxa"/>
            <w:tcBorders>
              <w:top w:val="single" w:sz="4" w:space="0" w:color="auto"/>
              <w:left w:val="single" w:sz="4" w:space="0" w:color="000000"/>
              <w:bottom w:val="single" w:sz="4" w:space="0" w:color="auto"/>
              <w:right w:val="single" w:sz="4" w:space="0" w:color="000000"/>
            </w:tcBorders>
          </w:tcPr>
          <w:p w14:paraId="0A8B4678" w14:textId="77777777" w:rsidR="00AF0093" w:rsidRPr="00842C80" w:rsidRDefault="00AF0093" w:rsidP="00E17FD9">
            <w:pPr>
              <w:pStyle w:val="TableParagraph"/>
            </w:pPr>
          </w:p>
        </w:tc>
        <w:tc>
          <w:tcPr>
            <w:tcW w:w="1559" w:type="dxa"/>
            <w:tcBorders>
              <w:top w:val="single" w:sz="4" w:space="0" w:color="auto"/>
              <w:left w:val="single" w:sz="4" w:space="0" w:color="000000"/>
              <w:bottom w:val="single" w:sz="4" w:space="0" w:color="auto"/>
              <w:right w:val="single" w:sz="4" w:space="0" w:color="000000"/>
            </w:tcBorders>
          </w:tcPr>
          <w:p w14:paraId="1C1B32E0" w14:textId="77777777" w:rsidR="00AF0093" w:rsidRPr="00AF0093" w:rsidRDefault="00AF0093" w:rsidP="00AF0093">
            <w:pPr>
              <w:pStyle w:val="TableParagraph"/>
              <w:jc w:val="center"/>
              <w:rPr>
                <w:b/>
              </w:rPr>
            </w:pPr>
            <w:r>
              <w:rPr>
                <w:b/>
              </w:rPr>
              <w:t>100</w:t>
            </w:r>
          </w:p>
        </w:tc>
      </w:tr>
    </w:tbl>
    <w:p w14:paraId="500D0830" w14:textId="77777777" w:rsidR="00DF5AE8" w:rsidRPr="00842C80" w:rsidRDefault="00DF5AE8" w:rsidP="00DF5AE8">
      <w:pPr>
        <w:tabs>
          <w:tab w:val="left" w:pos="1980"/>
        </w:tabs>
        <w:rPr>
          <w:rFonts w:ascii="Gill Sans MT" w:hAnsi="Gill Sans MT" w:cs="Arial"/>
          <w:sz w:val="22"/>
        </w:rPr>
      </w:pPr>
    </w:p>
    <w:p w14:paraId="1F0007F6" w14:textId="77777777" w:rsidR="00D706DE" w:rsidRPr="00842C80" w:rsidRDefault="00A61C6B" w:rsidP="00842C80">
      <w:pPr>
        <w:spacing w:line="360" w:lineRule="auto"/>
        <w:outlineLvl w:val="0"/>
        <w:rPr>
          <w:rFonts w:ascii="Gill Sans MT" w:hAnsi="Gill Sans MT" w:cs="Arial"/>
          <w:b/>
          <w:bCs/>
          <w:sz w:val="22"/>
          <w:lang w:val="en-ZA"/>
        </w:rPr>
      </w:pPr>
      <w:r w:rsidRPr="00842C80">
        <w:rPr>
          <w:rFonts w:ascii="Gill Sans MT" w:hAnsi="Gill Sans MT" w:cs="Arial"/>
          <w:b/>
          <w:bCs/>
          <w:sz w:val="22"/>
          <w:lang w:val="en-ZA"/>
        </w:rPr>
        <w:t xml:space="preserve">The </w:t>
      </w:r>
      <w:r w:rsidRPr="00842C80">
        <w:rPr>
          <w:rFonts w:ascii="Gill Sans MT" w:hAnsi="Gill Sans MT" w:cs="Arial"/>
          <w:b/>
          <w:bCs/>
          <w:sz w:val="22"/>
        </w:rPr>
        <w:t>Bidders that score less than 75% of the mark for Quality and Functionality will be eliminated from further consideration.</w:t>
      </w:r>
    </w:p>
    <w:p w14:paraId="5F3E18C5" w14:textId="77777777" w:rsidR="00333246" w:rsidRPr="00842C80" w:rsidRDefault="00A61C6B" w:rsidP="00333246">
      <w:pPr>
        <w:rPr>
          <w:rFonts w:ascii="Gill Sans MT" w:hAnsi="Gill Sans MT" w:cs="Arial"/>
          <w:b/>
          <w:sz w:val="22"/>
        </w:rPr>
      </w:pPr>
      <w:r w:rsidRPr="00842C80">
        <w:rPr>
          <w:rFonts w:ascii="Gill Sans MT" w:hAnsi="Gill Sans MT" w:cs="Arial"/>
          <w:b/>
          <w:sz w:val="22"/>
        </w:rPr>
        <w:t>4.2 Phase 3: Price and BBBEE</w:t>
      </w:r>
    </w:p>
    <w:p w14:paraId="6C492471" w14:textId="77777777" w:rsidR="00333246" w:rsidRPr="00842C80" w:rsidRDefault="00A61C6B" w:rsidP="00333246">
      <w:pPr>
        <w:spacing w:line="360" w:lineRule="auto"/>
        <w:outlineLvl w:val="0"/>
        <w:rPr>
          <w:rFonts w:ascii="Gill Sans MT" w:hAnsi="Gill Sans MT" w:cs="Arial"/>
          <w:b/>
          <w:bCs/>
          <w:sz w:val="22"/>
        </w:rPr>
      </w:pPr>
      <w:r w:rsidRPr="00842C80">
        <w:rPr>
          <w:rFonts w:ascii="Gill Sans MT" w:hAnsi="Gill Sans MT" w:cs="Arial"/>
          <w:b/>
          <w:sz w:val="22"/>
          <w:highlight w:val="lightGray"/>
        </w:rPr>
        <w:t>Evaluation of the proposals shall be based on Price and Preference Points as indicated</w:t>
      </w:r>
      <w:r w:rsidRPr="00842C80">
        <w:rPr>
          <w:rFonts w:ascii="Gill Sans MT" w:hAnsi="Gill Sans MT" w:cs="Arial"/>
          <w:b/>
          <w:bCs/>
          <w:sz w:val="22"/>
          <w:highlight w:val="lightGray"/>
        </w:rPr>
        <w:t xml:space="preserve"> below:</w:t>
      </w:r>
    </w:p>
    <w:tbl>
      <w:tblPr>
        <w:tblStyle w:val="TableGrid"/>
        <w:tblW w:w="0" w:type="auto"/>
        <w:tblLook w:val="04A0" w:firstRow="1" w:lastRow="0" w:firstColumn="1" w:lastColumn="0" w:noHBand="0" w:noVBand="1"/>
      </w:tblPr>
      <w:tblGrid>
        <w:gridCol w:w="575"/>
        <w:gridCol w:w="4949"/>
        <w:gridCol w:w="4677"/>
      </w:tblGrid>
      <w:tr w:rsidR="00BF47C4" w14:paraId="767A73E9" w14:textId="77777777" w:rsidTr="00835F15">
        <w:trPr>
          <w:trHeight w:val="325"/>
        </w:trPr>
        <w:tc>
          <w:tcPr>
            <w:tcW w:w="5524" w:type="dxa"/>
            <w:gridSpan w:val="2"/>
          </w:tcPr>
          <w:p w14:paraId="4D07EBF3" w14:textId="77777777" w:rsidR="00333246" w:rsidRPr="00842C80" w:rsidRDefault="00A61C6B" w:rsidP="00E3590F">
            <w:pPr>
              <w:spacing w:line="360" w:lineRule="auto"/>
              <w:outlineLvl w:val="0"/>
              <w:rPr>
                <w:rFonts w:ascii="Gill Sans MT" w:hAnsi="Gill Sans MT" w:cs="Arial"/>
                <w:b/>
                <w:sz w:val="22"/>
              </w:rPr>
            </w:pPr>
            <w:r w:rsidRPr="00842C80">
              <w:rPr>
                <w:rFonts w:ascii="Gill Sans MT" w:hAnsi="Gill Sans MT" w:cs="Arial"/>
                <w:b/>
                <w:bCs/>
                <w:sz w:val="22"/>
                <w:lang w:eastAsia="en-ZA"/>
              </w:rPr>
              <w:t xml:space="preserve">Evaluation criteria                                                                                                                                                                                                                                                                                                       </w:t>
            </w:r>
          </w:p>
        </w:tc>
        <w:tc>
          <w:tcPr>
            <w:tcW w:w="4677" w:type="dxa"/>
          </w:tcPr>
          <w:p w14:paraId="43F3AE81" w14:textId="77777777" w:rsidR="00333246" w:rsidRPr="00842C80" w:rsidRDefault="00A61C6B" w:rsidP="00E3590F">
            <w:pPr>
              <w:spacing w:line="360" w:lineRule="auto"/>
              <w:outlineLvl w:val="0"/>
              <w:rPr>
                <w:rFonts w:ascii="Gill Sans MT" w:hAnsi="Gill Sans MT" w:cs="Arial"/>
                <w:b/>
                <w:sz w:val="22"/>
              </w:rPr>
            </w:pPr>
            <w:r w:rsidRPr="00842C80">
              <w:rPr>
                <w:rFonts w:ascii="Gill Sans MT" w:hAnsi="Gill Sans MT" w:cs="Arial"/>
                <w:b/>
                <w:bCs/>
                <w:sz w:val="22"/>
                <w:lang w:eastAsia="en-ZA"/>
              </w:rPr>
              <w:t>Points</w:t>
            </w:r>
          </w:p>
        </w:tc>
      </w:tr>
      <w:tr w:rsidR="00BF47C4" w14:paraId="19162373" w14:textId="77777777" w:rsidTr="00835F15">
        <w:trPr>
          <w:trHeight w:val="325"/>
        </w:trPr>
        <w:tc>
          <w:tcPr>
            <w:tcW w:w="575" w:type="dxa"/>
          </w:tcPr>
          <w:p w14:paraId="52BDA4CF" w14:textId="77777777" w:rsidR="00333246" w:rsidRPr="00842C80" w:rsidRDefault="00A61C6B" w:rsidP="00E3590F">
            <w:pPr>
              <w:spacing w:line="360" w:lineRule="auto"/>
              <w:outlineLvl w:val="0"/>
              <w:rPr>
                <w:rFonts w:ascii="Gill Sans MT" w:hAnsi="Gill Sans MT" w:cs="Arial"/>
                <w:bCs/>
                <w:sz w:val="22"/>
              </w:rPr>
            </w:pPr>
            <w:r w:rsidRPr="00842C80">
              <w:rPr>
                <w:rFonts w:ascii="Gill Sans MT" w:hAnsi="Gill Sans MT" w:cs="Arial"/>
                <w:bCs/>
                <w:sz w:val="22"/>
              </w:rPr>
              <w:t>1.</w:t>
            </w:r>
          </w:p>
        </w:tc>
        <w:tc>
          <w:tcPr>
            <w:tcW w:w="4949" w:type="dxa"/>
          </w:tcPr>
          <w:p w14:paraId="50687A15" w14:textId="77777777" w:rsidR="00333246" w:rsidRPr="00842C80" w:rsidRDefault="00A61C6B" w:rsidP="00E3590F">
            <w:pPr>
              <w:spacing w:line="360" w:lineRule="auto"/>
              <w:outlineLvl w:val="0"/>
              <w:rPr>
                <w:rFonts w:ascii="Gill Sans MT" w:hAnsi="Gill Sans MT" w:cs="Arial"/>
                <w:bCs/>
                <w:sz w:val="22"/>
              </w:rPr>
            </w:pPr>
            <w:r w:rsidRPr="00842C80">
              <w:rPr>
                <w:rFonts w:ascii="Gill Sans MT" w:hAnsi="Gill Sans MT" w:cs="Arial"/>
                <w:bCs/>
                <w:sz w:val="22"/>
              </w:rPr>
              <w:t>Price</w:t>
            </w:r>
          </w:p>
        </w:tc>
        <w:tc>
          <w:tcPr>
            <w:tcW w:w="4677" w:type="dxa"/>
          </w:tcPr>
          <w:p w14:paraId="53204C26" w14:textId="77777777" w:rsidR="00333246" w:rsidRPr="00842C80" w:rsidRDefault="00A61C6B" w:rsidP="00E3590F">
            <w:pPr>
              <w:spacing w:line="360" w:lineRule="auto"/>
              <w:outlineLvl w:val="0"/>
              <w:rPr>
                <w:rFonts w:ascii="Gill Sans MT" w:hAnsi="Gill Sans MT" w:cs="Arial"/>
                <w:bCs/>
                <w:sz w:val="22"/>
              </w:rPr>
            </w:pPr>
            <w:r w:rsidRPr="00842C80">
              <w:rPr>
                <w:rFonts w:ascii="Gill Sans MT" w:hAnsi="Gill Sans MT" w:cs="Arial"/>
                <w:bCs/>
                <w:sz w:val="22"/>
              </w:rPr>
              <w:t>80</w:t>
            </w:r>
          </w:p>
        </w:tc>
      </w:tr>
      <w:tr w:rsidR="00BF47C4" w14:paraId="669BDCDC" w14:textId="77777777" w:rsidTr="00835F15">
        <w:trPr>
          <w:trHeight w:val="989"/>
        </w:trPr>
        <w:tc>
          <w:tcPr>
            <w:tcW w:w="575" w:type="dxa"/>
          </w:tcPr>
          <w:p w14:paraId="015ABDDC" w14:textId="77777777" w:rsidR="00333246" w:rsidRPr="00842C80" w:rsidRDefault="00A61C6B" w:rsidP="00E3590F">
            <w:pPr>
              <w:spacing w:line="360" w:lineRule="auto"/>
              <w:outlineLvl w:val="0"/>
              <w:rPr>
                <w:rFonts w:ascii="Gill Sans MT" w:hAnsi="Gill Sans MT" w:cs="Arial"/>
                <w:bCs/>
                <w:sz w:val="22"/>
              </w:rPr>
            </w:pPr>
            <w:r w:rsidRPr="00842C80">
              <w:rPr>
                <w:rFonts w:ascii="Gill Sans MT" w:hAnsi="Gill Sans MT" w:cs="Arial"/>
                <w:bCs/>
                <w:sz w:val="22"/>
              </w:rPr>
              <w:t>2.</w:t>
            </w:r>
          </w:p>
        </w:tc>
        <w:tc>
          <w:tcPr>
            <w:tcW w:w="4949" w:type="dxa"/>
          </w:tcPr>
          <w:p w14:paraId="1132548D" w14:textId="77777777" w:rsidR="00333246" w:rsidRPr="00842C80" w:rsidRDefault="00A61C6B" w:rsidP="00E3590F">
            <w:pPr>
              <w:spacing w:line="360" w:lineRule="auto"/>
              <w:rPr>
                <w:rFonts w:ascii="Gill Sans MT" w:hAnsi="Gill Sans MT" w:cs="Arial"/>
                <w:bCs/>
                <w:sz w:val="22"/>
              </w:rPr>
            </w:pPr>
            <w:r w:rsidRPr="00842C80">
              <w:rPr>
                <w:rFonts w:ascii="Gill Sans MT" w:hAnsi="Gill Sans MT" w:cs="Arial"/>
                <w:bCs/>
                <w:sz w:val="22"/>
              </w:rPr>
              <w:t>Preference Points</w:t>
            </w:r>
          </w:p>
          <w:p w14:paraId="52E25E78" w14:textId="77777777" w:rsidR="00333246" w:rsidRPr="00842C80" w:rsidRDefault="00A61C6B" w:rsidP="00E3590F">
            <w:pPr>
              <w:spacing w:line="360" w:lineRule="auto"/>
              <w:rPr>
                <w:rFonts w:ascii="Gill Sans MT" w:hAnsi="Gill Sans MT" w:cs="Arial"/>
                <w:bCs/>
                <w:sz w:val="22"/>
              </w:rPr>
            </w:pPr>
            <w:r w:rsidRPr="00842C80">
              <w:rPr>
                <w:rFonts w:ascii="Gill Sans MT" w:hAnsi="Gill Sans MT" w:cs="Arial"/>
                <w:bCs/>
                <w:sz w:val="22"/>
              </w:rPr>
              <w:t>B-BBEE (20 Points maximum weight)</w:t>
            </w:r>
          </w:p>
          <w:p w14:paraId="514EFE3E" w14:textId="77777777" w:rsidR="00333246" w:rsidRPr="00842C80" w:rsidRDefault="00333246" w:rsidP="00E3590F">
            <w:pPr>
              <w:spacing w:line="360" w:lineRule="auto"/>
              <w:outlineLvl w:val="0"/>
              <w:rPr>
                <w:rFonts w:ascii="Gill Sans MT" w:hAnsi="Gill Sans MT" w:cs="Arial"/>
                <w:bCs/>
                <w:sz w:val="22"/>
              </w:rPr>
            </w:pPr>
          </w:p>
        </w:tc>
        <w:tc>
          <w:tcPr>
            <w:tcW w:w="4677" w:type="dxa"/>
          </w:tcPr>
          <w:p w14:paraId="5E7C6E2F" w14:textId="77777777" w:rsidR="00333246" w:rsidRPr="00842C80" w:rsidRDefault="00A61C6B" w:rsidP="00E3590F">
            <w:pPr>
              <w:spacing w:line="360" w:lineRule="auto"/>
              <w:outlineLvl w:val="0"/>
              <w:rPr>
                <w:rFonts w:ascii="Gill Sans MT" w:hAnsi="Gill Sans MT" w:cs="Arial"/>
                <w:bCs/>
                <w:sz w:val="22"/>
              </w:rPr>
            </w:pPr>
            <w:r w:rsidRPr="00842C80">
              <w:rPr>
                <w:rFonts w:ascii="Gill Sans MT" w:hAnsi="Gill Sans MT" w:cs="Arial"/>
                <w:bCs/>
                <w:sz w:val="22"/>
              </w:rPr>
              <w:t>20</w:t>
            </w:r>
          </w:p>
        </w:tc>
      </w:tr>
    </w:tbl>
    <w:p w14:paraId="0474D152" w14:textId="77777777" w:rsidR="00842C80" w:rsidRDefault="00842C80" w:rsidP="00842C80">
      <w:pPr>
        <w:rPr>
          <w:rFonts w:ascii="Gill Sans MT" w:hAnsi="Gill Sans MT"/>
          <w:sz w:val="22"/>
        </w:rPr>
      </w:pPr>
    </w:p>
    <w:p w14:paraId="108EF1C3" w14:textId="77777777" w:rsidR="00842C80" w:rsidRPr="00842C80" w:rsidRDefault="00842C80" w:rsidP="00842C80">
      <w:pPr>
        <w:jc w:val="center"/>
        <w:rPr>
          <w:rFonts w:ascii="Gill Sans MT" w:hAnsi="Gill Sans MT"/>
          <w:sz w:val="22"/>
        </w:rPr>
      </w:pPr>
    </w:p>
    <w:sectPr w:rsidR="00842C80" w:rsidRPr="00842C80" w:rsidSect="00F0416F">
      <w:footerReference w:type="even" r:id="rId16"/>
      <w:footerReference w:type="default" r:id="rId17"/>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B018B" w14:textId="77777777" w:rsidR="00A61C6B" w:rsidRDefault="00A61C6B">
      <w:pPr>
        <w:spacing w:after="0" w:line="240" w:lineRule="auto"/>
      </w:pPr>
      <w:r>
        <w:separator/>
      </w:r>
    </w:p>
  </w:endnote>
  <w:endnote w:type="continuationSeparator" w:id="0">
    <w:p w14:paraId="7D0420C5" w14:textId="77777777" w:rsidR="00A61C6B" w:rsidRDefault="00A6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6352650"/>
      <w:docPartObj>
        <w:docPartGallery w:val="Page Numbers (Bottom of Page)"/>
        <w:docPartUnique/>
      </w:docPartObj>
    </w:sdtPr>
    <w:sdtEndPr>
      <w:rPr>
        <w:rStyle w:val="PageNumber"/>
      </w:rPr>
    </w:sdtEndPr>
    <w:sdtContent>
      <w:p w14:paraId="5DBC025D" w14:textId="77777777" w:rsidR="00D37059" w:rsidRDefault="00A61C6B" w:rsidP="00D370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42C80">
          <w:rPr>
            <w:rStyle w:val="PageNumber"/>
            <w:noProof/>
          </w:rPr>
          <w:t>10</w:t>
        </w:r>
        <w:r>
          <w:rPr>
            <w:rStyle w:val="PageNumber"/>
          </w:rPr>
          <w:fldChar w:fldCharType="end"/>
        </w:r>
      </w:p>
    </w:sdtContent>
  </w:sdt>
  <w:p w14:paraId="10B38C65" w14:textId="77777777" w:rsidR="00D37059" w:rsidRDefault="00D37059" w:rsidP="00D370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035459"/>
      <w:docPartObj>
        <w:docPartGallery w:val="Page Numbers (Bottom of Page)"/>
        <w:docPartUnique/>
      </w:docPartObj>
    </w:sdtPr>
    <w:sdtEndPr/>
    <w:sdtContent>
      <w:sdt>
        <w:sdtPr>
          <w:id w:val="-1769616900"/>
          <w:docPartObj>
            <w:docPartGallery w:val="Page Numbers (Top of Page)"/>
            <w:docPartUnique/>
          </w:docPartObj>
        </w:sdtPr>
        <w:sdtEndPr/>
        <w:sdtContent>
          <w:p w14:paraId="35826AB5" w14:textId="77777777" w:rsidR="00842C80" w:rsidRDefault="00A61C6B">
            <w:pPr>
              <w:pStyle w:val="Footer"/>
              <w:jc w:val="right"/>
            </w:pPr>
            <w:r w:rsidRPr="00842C80">
              <w:rPr>
                <w:rFonts w:ascii="Gill Sans MT" w:hAnsi="Gill Sans MT"/>
              </w:rPr>
              <w:t xml:space="preserve">Page </w:t>
            </w:r>
            <w:r w:rsidRPr="00842C80">
              <w:rPr>
                <w:rFonts w:ascii="Gill Sans MT" w:hAnsi="Gill Sans MT"/>
                <w:b/>
                <w:bCs/>
                <w:sz w:val="24"/>
                <w:szCs w:val="24"/>
              </w:rPr>
              <w:fldChar w:fldCharType="begin"/>
            </w:r>
            <w:r w:rsidRPr="00842C80">
              <w:rPr>
                <w:rFonts w:ascii="Gill Sans MT" w:hAnsi="Gill Sans MT"/>
                <w:b/>
                <w:bCs/>
              </w:rPr>
              <w:instrText xml:space="preserve"> PAGE </w:instrText>
            </w:r>
            <w:r w:rsidRPr="00842C80">
              <w:rPr>
                <w:rFonts w:ascii="Gill Sans MT" w:hAnsi="Gill Sans MT"/>
                <w:b/>
                <w:bCs/>
                <w:sz w:val="24"/>
                <w:szCs w:val="24"/>
              </w:rPr>
              <w:fldChar w:fldCharType="separate"/>
            </w:r>
            <w:r w:rsidRPr="00842C80">
              <w:rPr>
                <w:rFonts w:ascii="Gill Sans MT" w:hAnsi="Gill Sans MT"/>
                <w:b/>
                <w:bCs/>
                <w:noProof/>
              </w:rPr>
              <w:t>2</w:t>
            </w:r>
            <w:r w:rsidRPr="00842C80">
              <w:rPr>
                <w:rFonts w:ascii="Gill Sans MT" w:hAnsi="Gill Sans MT"/>
                <w:b/>
                <w:bCs/>
                <w:sz w:val="24"/>
                <w:szCs w:val="24"/>
              </w:rPr>
              <w:fldChar w:fldCharType="end"/>
            </w:r>
            <w:r w:rsidRPr="00842C80">
              <w:rPr>
                <w:rFonts w:ascii="Gill Sans MT" w:hAnsi="Gill Sans MT"/>
              </w:rPr>
              <w:t xml:space="preserve"> of </w:t>
            </w:r>
            <w:r w:rsidRPr="00842C80">
              <w:rPr>
                <w:rFonts w:ascii="Gill Sans MT" w:hAnsi="Gill Sans MT"/>
                <w:b/>
                <w:bCs/>
                <w:sz w:val="24"/>
                <w:szCs w:val="24"/>
              </w:rPr>
              <w:fldChar w:fldCharType="begin"/>
            </w:r>
            <w:r w:rsidRPr="00842C80">
              <w:rPr>
                <w:rFonts w:ascii="Gill Sans MT" w:hAnsi="Gill Sans MT"/>
                <w:b/>
                <w:bCs/>
              </w:rPr>
              <w:instrText xml:space="preserve"> NUMPAGES  </w:instrText>
            </w:r>
            <w:r w:rsidRPr="00842C80">
              <w:rPr>
                <w:rFonts w:ascii="Gill Sans MT" w:hAnsi="Gill Sans MT"/>
                <w:b/>
                <w:bCs/>
                <w:sz w:val="24"/>
                <w:szCs w:val="24"/>
              </w:rPr>
              <w:fldChar w:fldCharType="separate"/>
            </w:r>
            <w:r w:rsidRPr="00842C80">
              <w:rPr>
                <w:rFonts w:ascii="Gill Sans MT" w:hAnsi="Gill Sans MT"/>
                <w:b/>
                <w:bCs/>
                <w:noProof/>
              </w:rPr>
              <w:t>2</w:t>
            </w:r>
            <w:r w:rsidRPr="00842C80">
              <w:rPr>
                <w:rFonts w:ascii="Gill Sans MT" w:hAnsi="Gill Sans MT"/>
                <w:b/>
                <w:bCs/>
                <w:sz w:val="24"/>
                <w:szCs w:val="24"/>
              </w:rPr>
              <w:fldChar w:fldCharType="end"/>
            </w:r>
          </w:p>
        </w:sdtContent>
      </w:sdt>
    </w:sdtContent>
  </w:sdt>
  <w:p w14:paraId="67447572" w14:textId="77777777" w:rsidR="00D37059" w:rsidRDefault="00D37059" w:rsidP="00D370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E3855" w14:textId="77777777" w:rsidR="00A61C6B" w:rsidRDefault="00A61C6B">
      <w:pPr>
        <w:spacing w:after="0" w:line="240" w:lineRule="auto"/>
      </w:pPr>
      <w:r>
        <w:separator/>
      </w:r>
    </w:p>
  </w:footnote>
  <w:footnote w:type="continuationSeparator" w:id="0">
    <w:p w14:paraId="1F861CD9" w14:textId="77777777" w:rsidR="00A61C6B" w:rsidRDefault="00A61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7BF"/>
    <w:multiLevelType w:val="hybridMultilevel"/>
    <w:tmpl w:val="88A2544E"/>
    <w:lvl w:ilvl="0" w:tplc="EB584A26">
      <w:start w:val="1"/>
      <w:numFmt w:val="bullet"/>
      <w:lvlText w:val=""/>
      <w:lvlJc w:val="left"/>
      <w:pPr>
        <w:ind w:left="720" w:hanging="360"/>
      </w:pPr>
      <w:rPr>
        <w:rFonts w:ascii="Symbol" w:hAnsi="Symbol" w:hint="default"/>
      </w:rPr>
    </w:lvl>
    <w:lvl w:ilvl="1" w:tplc="0CB8555E" w:tentative="1">
      <w:start w:val="1"/>
      <w:numFmt w:val="bullet"/>
      <w:lvlText w:val="o"/>
      <w:lvlJc w:val="left"/>
      <w:pPr>
        <w:ind w:left="1440" w:hanging="360"/>
      </w:pPr>
      <w:rPr>
        <w:rFonts w:ascii="Courier New" w:hAnsi="Courier New" w:cs="Courier New" w:hint="default"/>
      </w:rPr>
    </w:lvl>
    <w:lvl w:ilvl="2" w:tplc="6B82E61E" w:tentative="1">
      <w:start w:val="1"/>
      <w:numFmt w:val="bullet"/>
      <w:lvlText w:val=""/>
      <w:lvlJc w:val="left"/>
      <w:pPr>
        <w:ind w:left="2160" w:hanging="360"/>
      </w:pPr>
      <w:rPr>
        <w:rFonts w:ascii="Wingdings" w:hAnsi="Wingdings" w:hint="default"/>
      </w:rPr>
    </w:lvl>
    <w:lvl w:ilvl="3" w:tplc="8DE4F208" w:tentative="1">
      <w:start w:val="1"/>
      <w:numFmt w:val="bullet"/>
      <w:lvlText w:val=""/>
      <w:lvlJc w:val="left"/>
      <w:pPr>
        <w:ind w:left="2880" w:hanging="360"/>
      </w:pPr>
      <w:rPr>
        <w:rFonts w:ascii="Symbol" w:hAnsi="Symbol" w:hint="default"/>
      </w:rPr>
    </w:lvl>
    <w:lvl w:ilvl="4" w:tplc="D87E079E" w:tentative="1">
      <w:start w:val="1"/>
      <w:numFmt w:val="bullet"/>
      <w:lvlText w:val="o"/>
      <w:lvlJc w:val="left"/>
      <w:pPr>
        <w:ind w:left="3600" w:hanging="360"/>
      </w:pPr>
      <w:rPr>
        <w:rFonts w:ascii="Courier New" w:hAnsi="Courier New" w:cs="Courier New" w:hint="default"/>
      </w:rPr>
    </w:lvl>
    <w:lvl w:ilvl="5" w:tplc="7CFA28B6" w:tentative="1">
      <w:start w:val="1"/>
      <w:numFmt w:val="bullet"/>
      <w:lvlText w:val=""/>
      <w:lvlJc w:val="left"/>
      <w:pPr>
        <w:ind w:left="4320" w:hanging="360"/>
      </w:pPr>
      <w:rPr>
        <w:rFonts w:ascii="Wingdings" w:hAnsi="Wingdings" w:hint="default"/>
      </w:rPr>
    </w:lvl>
    <w:lvl w:ilvl="6" w:tplc="43CC48AE" w:tentative="1">
      <w:start w:val="1"/>
      <w:numFmt w:val="bullet"/>
      <w:lvlText w:val=""/>
      <w:lvlJc w:val="left"/>
      <w:pPr>
        <w:ind w:left="5040" w:hanging="360"/>
      </w:pPr>
      <w:rPr>
        <w:rFonts w:ascii="Symbol" w:hAnsi="Symbol" w:hint="default"/>
      </w:rPr>
    </w:lvl>
    <w:lvl w:ilvl="7" w:tplc="D382B40E" w:tentative="1">
      <w:start w:val="1"/>
      <w:numFmt w:val="bullet"/>
      <w:lvlText w:val="o"/>
      <w:lvlJc w:val="left"/>
      <w:pPr>
        <w:ind w:left="5760" w:hanging="360"/>
      </w:pPr>
      <w:rPr>
        <w:rFonts w:ascii="Courier New" w:hAnsi="Courier New" w:cs="Courier New" w:hint="default"/>
      </w:rPr>
    </w:lvl>
    <w:lvl w:ilvl="8" w:tplc="010098F6" w:tentative="1">
      <w:start w:val="1"/>
      <w:numFmt w:val="bullet"/>
      <w:lvlText w:val=""/>
      <w:lvlJc w:val="left"/>
      <w:pPr>
        <w:ind w:left="6480" w:hanging="360"/>
      </w:pPr>
      <w:rPr>
        <w:rFonts w:ascii="Wingdings" w:hAnsi="Wingdings" w:hint="default"/>
      </w:rPr>
    </w:lvl>
  </w:abstractNum>
  <w:abstractNum w:abstractNumId="1" w15:restartNumberingAfterBreak="0">
    <w:nsid w:val="09A81E94"/>
    <w:multiLevelType w:val="multilevel"/>
    <w:tmpl w:val="782A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A94714"/>
    <w:multiLevelType w:val="hybridMultilevel"/>
    <w:tmpl w:val="EB802668"/>
    <w:lvl w:ilvl="0" w:tplc="19D8BF9C">
      <w:start w:val="1"/>
      <w:numFmt w:val="bullet"/>
      <w:lvlText w:val=""/>
      <w:lvlJc w:val="left"/>
      <w:pPr>
        <w:ind w:left="1080" w:hanging="360"/>
      </w:pPr>
      <w:rPr>
        <w:rFonts w:ascii="Symbol" w:hAnsi="Symbol" w:hint="default"/>
        <w:color w:val="auto"/>
        <w:sz w:val="22"/>
        <w:szCs w:val="22"/>
      </w:rPr>
    </w:lvl>
    <w:lvl w:ilvl="1" w:tplc="382E96F4">
      <w:start w:val="1"/>
      <w:numFmt w:val="bullet"/>
      <w:lvlText w:val="o"/>
      <w:lvlJc w:val="left"/>
      <w:pPr>
        <w:ind w:left="1800" w:hanging="360"/>
      </w:pPr>
      <w:rPr>
        <w:rFonts w:ascii="Courier New" w:hAnsi="Courier New" w:cs="Courier New" w:hint="default"/>
      </w:rPr>
    </w:lvl>
    <w:lvl w:ilvl="2" w:tplc="7D405DA6">
      <w:start w:val="1"/>
      <w:numFmt w:val="bullet"/>
      <w:lvlText w:val=""/>
      <w:lvlJc w:val="left"/>
      <w:pPr>
        <w:ind w:left="2520" w:hanging="360"/>
      </w:pPr>
      <w:rPr>
        <w:rFonts w:ascii="Wingdings" w:hAnsi="Wingdings" w:hint="default"/>
      </w:rPr>
    </w:lvl>
    <w:lvl w:ilvl="3" w:tplc="4754DC2A">
      <w:start w:val="1"/>
      <w:numFmt w:val="bullet"/>
      <w:lvlText w:val=""/>
      <w:lvlJc w:val="left"/>
      <w:pPr>
        <w:ind w:left="3240" w:hanging="360"/>
      </w:pPr>
      <w:rPr>
        <w:rFonts w:ascii="Symbol" w:hAnsi="Symbol" w:hint="default"/>
      </w:rPr>
    </w:lvl>
    <w:lvl w:ilvl="4" w:tplc="D74E7254">
      <w:start w:val="1"/>
      <w:numFmt w:val="bullet"/>
      <w:lvlText w:val="o"/>
      <w:lvlJc w:val="left"/>
      <w:pPr>
        <w:ind w:left="3960" w:hanging="360"/>
      </w:pPr>
      <w:rPr>
        <w:rFonts w:ascii="Courier New" w:hAnsi="Courier New" w:cs="Courier New" w:hint="default"/>
      </w:rPr>
    </w:lvl>
    <w:lvl w:ilvl="5" w:tplc="8B1640D0">
      <w:start w:val="1"/>
      <w:numFmt w:val="bullet"/>
      <w:lvlText w:val=""/>
      <w:lvlJc w:val="left"/>
      <w:pPr>
        <w:ind w:left="4680" w:hanging="360"/>
      </w:pPr>
      <w:rPr>
        <w:rFonts w:ascii="Wingdings" w:hAnsi="Wingdings" w:hint="default"/>
      </w:rPr>
    </w:lvl>
    <w:lvl w:ilvl="6" w:tplc="EBEC6D8A">
      <w:start w:val="1"/>
      <w:numFmt w:val="bullet"/>
      <w:lvlText w:val=""/>
      <w:lvlJc w:val="left"/>
      <w:pPr>
        <w:ind w:left="5400" w:hanging="360"/>
      </w:pPr>
      <w:rPr>
        <w:rFonts w:ascii="Symbol" w:hAnsi="Symbol" w:hint="default"/>
      </w:rPr>
    </w:lvl>
    <w:lvl w:ilvl="7" w:tplc="DE6ED076">
      <w:start w:val="1"/>
      <w:numFmt w:val="bullet"/>
      <w:lvlText w:val="o"/>
      <w:lvlJc w:val="left"/>
      <w:pPr>
        <w:ind w:left="6120" w:hanging="360"/>
      </w:pPr>
      <w:rPr>
        <w:rFonts w:ascii="Courier New" w:hAnsi="Courier New" w:cs="Courier New" w:hint="default"/>
      </w:rPr>
    </w:lvl>
    <w:lvl w:ilvl="8" w:tplc="D870D1D8">
      <w:start w:val="1"/>
      <w:numFmt w:val="bullet"/>
      <w:lvlText w:val=""/>
      <w:lvlJc w:val="left"/>
      <w:pPr>
        <w:ind w:left="6840" w:hanging="360"/>
      </w:pPr>
      <w:rPr>
        <w:rFonts w:ascii="Wingdings" w:hAnsi="Wingdings" w:hint="default"/>
      </w:rPr>
    </w:lvl>
  </w:abstractNum>
  <w:abstractNum w:abstractNumId="3" w15:restartNumberingAfterBreak="0">
    <w:nsid w:val="152E30D0"/>
    <w:multiLevelType w:val="hybridMultilevel"/>
    <w:tmpl w:val="61E27CC4"/>
    <w:lvl w:ilvl="0" w:tplc="D28A7426">
      <w:start w:val="1"/>
      <w:numFmt w:val="lowerLetter"/>
      <w:lvlText w:val="(%1)"/>
      <w:lvlJc w:val="left"/>
      <w:pPr>
        <w:ind w:left="720" w:hanging="360"/>
      </w:pPr>
      <w:rPr>
        <w:rFonts w:hint="default"/>
      </w:rPr>
    </w:lvl>
    <w:lvl w:ilvl="1" w:tplc="72DE30AA" w:tentative="1">
      <w:start w:val="1"/>
      <w:numFmt w:val="lowerLetter"/>
      <w:lvlText w:val="%2."/>
      <w:lvlJc w:val="left"/>
      <w:pPr>
        <w:ind w:left="1440" w:hanging="360"/>
      </w:pPr>
    </w:lvl>
    <w:lvl w:ilvl="2" w:tplc="5A60A51C" w:tentative="1">
      <w:start w:val="1"/>
      <w:numFmt w:val="lowerRoman"/>
      <w:lvlText w:val="%3."/>
      <w:lvlJc w:val="right"/>
      <w:pPr>
        <w:ind w:left="2160" w:hanging="180"/>
      </w:pPr>
    </w:lvl>
    <w:lvl w:ilvl="3" w:tplc="C3288262" w:tentative="1">
      <w:start w:val="1"/>
      <w:numFmt w:val="decimal"/>
      <w:lvlText w:val="%4."/>
      <w:lvlJc w:val="left"/>
      <w:pPr>
        <w:ind w:left="2880" w:hanging="360"/>
      </w:pPr>
    </w:lvl>
    <w:lvl w:ilvl="4" w:tplc="5B4E438C" w:tentative="1">
      <w:start w:val="1"/>
      <w:numFmt w:val="lowerLetter"/>
      <w:lvlText w:val="%5."/>
      <w:lvlJc w:val="left"/>
      <w:pPr>
        <w:ind w:left="3600" w:hanging="360"/>
      </w:pPr>
    </w:lvl>
    <w:lvl w:ilvl="5" w:tplc="E6E21D0C" w:tentative="1">
      <w:start w:val="1"/>
      <w:numFmt w:val="lowerRoman"/>
      <w:lvlText w:val="%6."/>
      <w:lvlJc w:val="right"/>
      <w:pPr>
        <w:ind w:left="4320" w:hanging="180"/>
      </w:pPr>
    </w:lvl>
    <w:lvl w:ilvl="6" w:tplc="C57A664A" w:tentative="1">
      <w:start w:val="1"/>
      <w:numFmt w:val="decimal"/>
      <w:lvlText w:val="%7."/>
      <w:lvlJc w:val="left"/>
      <w:pPr>
        <w:ind w:left="5040" w:hanging="360"/>
      </w:pPr>
    </w:lvl>
    <w:lvl w:ilvl="7" w:tplc="A15E0796" w:tentative="1">
      <w:start w:val="1"/>
      <w:numFmt w:val="lowerLetter"/>
      <w:lvlText w:val="%8."/>
      <w:lvlJc w:val="left"/>
      <w:pPr>
        <w:ind w:left="5760" w:hanging="360"/>
      </w:pPr>
    </w:lvl>
    <w:lvl w:ilvl="8" w:tplc="85E89FBA" w:tentative="1">
      <w:start w:val="1"/>
      <w:numFmt w:val="lowerRoman"/>
      <w:lvlText w:val="%9."/>
      <w:lvlJc w:val="right"/>
      <w:pPr>
        <w:ind w:left="6480" w:hanging="180"/>
      </w:pPr>
    </w:lvl>
  </w:abstractNum>
  <w:abstractNum w:abstractNumId="4" w15:restartNumberingAfterBreak="0">
    <w:nsid w:val="192C5418"/>
    <w:multiLevelType w:val="multilevel"/>
    <w:tmpl w:val="DECA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2537C"/>
    <w:multiLevelType w:val="multilevel"/>
    <w:tmpl w:val="2CCA935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B132A6"/>
    <w:multiLevelType w:val="multilevel"/>
    <w:tmpl w:val="B518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0E266E"/>
    <w:multiLevelType w:val="multilevel"/>
    <w:tmpl w:val="10468F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DB6A28"/>
    <w:multiLevelType w:val="hybridMultilevel"/>
    <w:tmpl w:val="BF8A9522"/>
    <w:lvl w:ilvl="0" w:tplc="8E9C5C4A">
      <w:start w:val="1"/>
      <w:numFmt w:val="decimal"/>
      <w:lvlText w:val="%1."/>
      <w:lvlJc w:val="left"/>
      <w:pPr>
        <w:ind w:left="720" w:hanging="360"/>
      </w:pPr>
    </w:lvl>
    <w:lvl w:ilvl="1" w:tplc="01E87B5A" w:tentative="1">
      <w:start w:val="1"/>
      <w:numFmt w:val="lowerLetter"/>
      <w:lvlText w:val="%2."/>
      <w:lvlJc w:val="left"/>
      <w:pPr>
        <w:ind w:left="1440" w:hanging="360"/>
      </w:pPr>
    </w:lvl>
    <w:lvl w:ilvl="2" w:tplc="AD9E16A0" w:tentative="1">
      <w:start w:val="1"/>
      <w:numFmt w:val="lowerRoman"/>
      <w:lvlText w:val="%3."/>
      <w:lvlJc w:val="right"/>
      <w:pPr>
        <w:ind w:left="2160" w:hanging="180"/>
      </w:pPr>
    </w:lvl>
    <w:lvl w:ilvl="3" w:tplc="3F283FE8" w:tentative="1">
      <w:start w:val="1"/>
      <w:numFmt w:val="decimal"/>
      <w:lvlText w:val="%4."/>
      <w:lvlJc w:val="left"/>
      <w:pPr>
        <w:ind w:left="2880" w:hanging="360"/>
      </w:pPr>
    </w:lvl>
    <w:lvl w:ilvl="4" w:tplc="282ECCF4" w:tentative="1">
      <w:start w:val="1"/>
      <w:numFmt w:val="lowerLetter"/>
      <w:lvlText w:val="%5."/>
      <w:lvlJc w:val="left"/>
      <w:pPr>
        <w:ind w:left="3600" w:hanging="360"/>
      </w:pPr>
    </w:lvl>
    <w:lvl w:ilvl="5" w:tplc="418A9B0E" w:tentative="1">
      <w:start w:val="1"/>
      <w:numFmt w:val="lowerRoman"/>
      <w:lvlText w:val="%6."/>
      <w:lvlJc w:val="right"/>
      <w:pPr>
        <w:ind w:left="4320" w:hanging="180"/>
      </w:pPr>
    </w:lvl>
    <w:lvl w:ilvl="6" w:tplc="DBEC90E2" w:tentative="1">
      <w:start w:val="1"/>
      <w:numFmt w:val="decimal"/>
      <w:lvlText w:val="%7."/>
      <w:lvlJc w:val="left"/>
      <w:pPr>
        <w:ind w:left="5040" w:hanging="360"/>
      </w:pPr>
    </w:lvl>
    <w:lvl w:ilvl="7" w:tplc="B6763DD6" w:tentative="1">
      <w:start w:val="1"/>
      <w:numFmt w:val="lowerLetter"/>
      <w:lvlText w:val="%8."/>
      <w:lvlJc w:val="left"/>
      <w:pPr>
        <w:ind w:left="5760" w:hanging="360"/>
      </w:pPr>
    </w:lvl>
    <w:lvl w:ilvl="8" w:tplc="ACFA766E" w:tentative="1">
      <w:start w:val="1"/>
      <w:numFmt w:val="lowerRoman"/>
      <w:lvlText w:val="%9."/>
      <w:lvlJc w:val="right"/>
      <w:pPr>
        <w:ind w:left="6480" w:hanging="180"/>
      </w:pPr>
    </w:lvl>
  </w:abstractNum>
  <w:abstractNum w:abstractNumId="9" w15:restartNumberingAfterBreak="0">
    <w:nsid w:val="2C9E5914"/>
    <w:multiLevelType w:val="multilevel"/>
    <w:tmpl w:val="2FF2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815859"/>
    <w:multiLevelType w:val="hybridMultilevel"/>
    <w:tmpl w:val="22C8D736"/>
    <w:lvl w:ilvl="0" w:tplc="E82ECAA2">
      <w:start w:val="1"/>
      <w:numFmt w:val="bullet"/>
      <w:lvlText w:val=""/>
      <w:lvlJc w:val="left"/>
      <w:pPr>
        <w:ind w:left="720" w:hanging="360"/>
      </w:pPr>
      <w:rPr>
        <w:rFonts w:ascii="Symbol" w:hAnsi="Symbol" w:hint="default"/>
      </w:rPr>
    </w:lvl>
    <w:lvl w:ilvl="1" w:tplc="56686D92" w:tentative="1">
      <w:start w:val="1"/>
      <w:numFmt w:val="bullet"/>
      <w:lvlText w:val="o"/>
      <w:lvlJc w:val="left"/>
      <w:pPr>
        <w:ind w:left="1440" w:hanging="360"/>
      </w:pPr>
      <w:rPr>
        <w:rFonts w:ascii="Courier New" w:hAnsi="Courier New" w:cs="Courier New" w:hint="default"/>
      </w:rPr>
    </w:lvl>
    <w:lvl w:ilvl="2" w:tplc="F55418E4" w:tentative="1">
      <w:start w:val="1"/>
      <w:numFmt w:val="bullet"/>
      <w:lvlText w:val=""/>
      <w:lvlJc w:val="left"/>
      <w:pPr>
        <w:ind w:left="2160" w:hanging="360"/>
      </w:pPr>
      <w:rPr>
        <w:rFonts w:ascii="Wingdings" w:hAnsi="Wingdings" w:hint="default"/>
      </w:rPr>
    </w:lvl>
    <w:lvl w:ilvl="3" w:tplc="2C7E4096" w:tentative="1">
      <w:start w:val="1"/>
      <w:numFmt w:val="bullet"/>
      <w:lvlText w:val=""/>
      <w:lvlJc w:val="left"/>
      <w:pPr>
        <w:ind w:left="2880" w:hanging="360"/>
      </w:pPr>
      <w:rPr>
        <w:rFonts w:ascii="Symbol" w:hAnsi="Symbol" w:hint="default"/>
      </w:rPr>
    </w:lvl>
    <w:lvl w:ilvl="4" w:tplc="4DC862DA" w:tentative="1">
      <w:start w:val="1"/>
      <w:numFmt w:val="bullet"/>
      <w:lvlText w:val="o"/>
      <w:lvlJc w:val="left"/>
      <w:pPr>
        <w:ind w:left="3600" w:hanging="360"/>
      </w:pPr>
      <w:rPr>
        <w:rFonts w:ascii="Courier New" w:hAnsi="Courier New" w:cs="Courier New" w:hint="default"/>
      </w:rPr>
    </w:lvl>
    <w:lvl w:ilvl="5" w:tplc="BD5E6DEA" w:tentative="1">
      <w:start w:val="1"/>
      <w:numFmt w:val="bullet"/>
      <w:lvlText w:val=""/>
      <w:lvlJc w:val="left"/>
      <w:pPr>
        <w:ind w:left="4320" w:hanging="360"/>
      </w:pPr>
      <w:rPr>
        <w:rFonts w:ascii="Wingdings" w:hAnsi="Wingdings" w:hint="default"/>
      </w:rPr>
    </w:lvl>
    <w:lvl w:ilvl="6" w:tplc="38CC3304" w:tentative="1">
      <w:start w:val="1"/>
      <w:numFmt w:val="bullet"/>
      <w:lvlText w:val=""/>
      <w:lvlJc w:val="left"/>
      <w:pPr>
        <w:ind w:left="5040" w:hanging="360"/>
      </w:pPr>
      <w:rPr>
        <w:rFonts w:ascii="Symbol" w:hAnsi="Symbol" w:hint="default"/>
      </w:rPr>
    </w:lvl>
    <w:lvl w:ilvl="7" w:tplc="7862B7B4" w:tentative="1">
      <w:start w:val="1"/>
      <w:numFmt w:val="bullet"/>
      <w:lvlText w:val="o"/>
      <w:lvlJc w:val="left"/>
      <w:pPr>
        <w:ind w:left="5760" w:hanging="360"/>
      </w:pPr>
      <w:rPr>
        <w:rFonts w:ascii="Courier New" w:hAnsi="Courier New" w:cs="Courier New" w:hint="default"/>
      </w:rPr>
    </w:lvl>
    <w:lvl w:ilvl="8" w:tplc="0A42F902" w:tentative="1">
      <w:start w:val="1"/>
      <w:numFmt w:val="bullet"/>
      <w:lvlText w:val=""/>
      <w:lvlJc w:val="left"/>
      <w:pPr>
        <w:ind w:left="6480" w:hanging="360"/>
      </w:pPr>
      <w:rPr>
        <w:rFonts w:ascii="Wingdings" w:hAnsi="Wingdings" w:hint="default"/>
      </w:rPr>
    </w:lvl>
  </w:abstractNum>
  <w:abstractNum w:abstractNumId="11" w15:restartNumberingAfterBreak="0">
    <w:nsid w:val="318C75C2"/>
    <w:multiLevelType w:val="multilevel"/>
    <w:tmpl w:val="AB4A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B0772A"/>
    <w:multiLevelType w:val="multilevel"/>
    <w:tmpl w:val="9F12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F0180"/>
    <w:multiLevelType w:val="hybridMultilevel"/>
    <w:tmpl w:val="F6607704"/>
    <w:lvl w:ilvl="0" w:tplc="84866C24">
      <w:start w:val="1"/>
      <w:numFmt w:val="decimal"/>
      <w:lvlText w:val="%1."/>
      <w:lvlJc w:val="left"/>
      <w:pPr>
        <w:ind w:left="1500" w:hanging="360"/>
      </w:pPr>
      <w:rPr>
        <w:rFonts w:hint="default"/>
      </w:rPr>
    </w:lvl>
    <w:lvl w:ilvl="1" w:tplc="3FD8CE38" w:tentative="1">
      <w:start w:val="1"/>
      <w:numFmt w:val="bullet"/>
      <w:lvlText w:val="o"/>
      <w:lvlJc w:val="left"/>
      <w:pPr>
        <w:ind w:left="2220" w:hanging="360"/>
      </w:pPr>
      <w:rPr>
        <w:rFonts w:ascii="Courier New" w:hAnsi="Courier New" w:cs="Courier New" w:hint="default"/>
      </w:rPr>
    </w:lvl>
    <w:lvl w:ilvl="2" w:tplc="C714EBC2" w:tentative="1">
      <w:start w:val="1"/>
      <w:numFmt w:val="bullet"/>
      <w:lvlText w:val=""/>
      <w:lvlJc w:val="left"/>
      <w:pPr>
        <w:ind w:left="2940" w:hanging="360"/>
      </w:pPr>
      <w:rPr>
        <w:rFonts w:ascii="Wingdings" w:hAnsi="Wingdings" w:hint="default"/>
      </w:rPr>
    </w:lvl>
    <w:lvl w:ilvl="3" w:tplc="F50C9080" w:tentative="1">
      <w:start w:val="1"/>
      <w:numFmt w:val="bullet"/>
      <w:lvlText w:val=""/>
      <w:lvlJc w:val="left"/>
      <w:pPr>
        <w:ind w:left="3660" w:hanging="360"/>
      </w:pPr>
      <w:rPr>
        <w:rFonts w:ascii="Symbol" w:hAnsi="Symbol" w:hint="default"/>
      </w:rPr>
    </w:lvl>
    <w:lvl w:ilvl="4" w:tplc="E25441FC" w:tentative="1">
      <w:start w:val="1"/>
      <w:numFmt w:val="bullet"/>
      <w:lvlText w:val="o"/>
      <w:lvlJc w:val="left"/>
      <w:pPr>
        <w:ind w:left="4380" w:hanging="360"/>
      </w:pPr>
      <w:rPr>
        <w:rFonts w:ascii="Courier New" w:hAnsi="Courier New" w:cs="Courier New" w:hint="default"/>
      </w:rPr>
    </w:lvl>
    <w:lvl w:ilvl="5" w:tplc="D48C74B0" w:tentative="1">
      <w:start w:val="1"/>
      <w:numFmt w:val="bullet"/>
      <w:lvlText w:val=""/>
      <w:lvlJc w:val="left"/>
      <w:pPr>
        <w:ind w:left="5100" w:hanging="360"/>
      </w:pPr>
      <w:rPr>
        <w:rFonts w:ascii="Wingdings" w:hAnsi="Wingdings" w:hint="default"/>
      </w:rPr>
    </w:lvl>
    <w:lvl w:ilvl="6" w:tplc="0FD6D6C4" w:tentative="1">
      <w:start w:val="1"/>
      <w:numFmt w:val="bullet"/>
      <w:lvlText w:val=""/>
      <w:lvlJc w:val="left"/>
      <w:pPr>
        <w:ind w:left="5820" w:hanging="360"/>
      </w:pPr>
      <w:rPr>
        <w:rFonts w:ascii="Symbol" w:hAnsi="Symbol" w:hint="default"/>
      </w:rPr>
    </w:lvl>
    <w:lvl w:ilvl="7" w:tplc="94D4FCFC" w:tentative="1">
      <w:start w:val="1"/>
      <w:numFmt w:val="bullet"/>
      <w:lvlText w:val="o"/>
      <w:lvlJc w:val="left"/>
      <w:pPr>
        <w:ind w:left="6540" w:hanging="360"/>
      </w:pPr>
      <w:rPr>
        <w:rFonts w:ascii="Courier New" w:hAnsi="Courier New" w:cs="Courier New" w:hint="default"/>
      </w:rPr>
    </w:lvl>
    <w:lvl w:ilvl="8" w:tplc="0FA20AF4" w:tentative="1">
      <w:start w:val="1"/>
      <w:numFmt w:val="bullet"/>
      <w:lvlText w:val=""/>
      <w:lvlJc w:val="left"/>
      <w:pPr>
        <w:ind w:left="7260" w:hanging="360"/>
      </w:pPr>
      <w:rPr>
        <w:rFonts w:ascii="Wingdings" w:hAnsi="Wingdings" w:hint="default"/>
      </w:rPr>
    </w:lvl>
  </w:abstractNum>
  <w:abstractNum w:abstractNumId="14" w15:restartNumberingAfterBreak="0">
    <w:nsid w:val="373A6FD7"/>
    <w:multiLevelType w:val="hybridMultilevel"/>
    <w:tmpl w:val="F0D84748"/>
    <w:lvl w:ilvl="0" w:tplc="CC80BE56">
      <w:start w:val="1"/>
      <w:numFmt w:val="bullet"/>
      <w:lvlText w:val=""/>
      <w:lvlJc w:val="left"/>
      <w:pPr>
        <w:ind w:left="720" w:hanging="360"/>
      </w:pPr>
      <w:rPr>
        <w:rFonts w:ascii="Symbol" w:hAnsi="Symbol" w:hint="default"/>
      </w:rPr>
    </w:lvl>
    <w:lvl w:ilvl="1" w:tplc="651A2ACC" w:tentative="1">
      <w:start w:val="1"/>
      <w:numFmt w:val="bullet"/>
      <w:lvlText w:val="o"/>
      <w:lvlJc w:val="left"/>
      <w:pPr>
        <w:ind w:left="1440" w:hanging="360"/>
      </w:pPr>
      <w:rPr>
        <w:rFonts w:ascii="Courier New" w:hAnsi="Courier New" w:cs="Courier New" w:hint="default"/>
      </w:rPr>
    </w:lvl>
    <w:lvl w:ilvl="2" w:tplc="4054453A" w:tentative="1">
      <w:start w:val="1"/>
      <w:numFmt w:val="bullet"/>
      <w:lvlText w:val=""/>
      <w:lvlJc w:val="left"/>
      <w:pPr>
        <w:ind w:left="2160" w:hanging="360"/>
      </w:pPr>
      <w:rPr>
        <w:rFonts w:ascii="Wingdings" w:hAnsi="Wingdings" w:hint="default"/>
      </w:rPr>
    </w:lvl>
    <w:lvl w:ilvl="3" w:tplc="31501486" w:tentative="1">
      <w:start w:val="1"/>
      <w:numFmt w:val="bullet"/>
      <w:lvlText w:val=""/>
      <w:lvlJc w:val="left"/>
      <w:pPr>
        <w:ind w:left="2880" w:hanging="360"/>
      </w:pPr>
      <w:rPr>
        <w:rFonts w:ascii="Symbol" w:hAnsi="Symbol" w:hint="default"/>
      </w:rPr>
    </w:lvl>
    <w:lvl w:ilvl="4" w:tplc="A9A246D4" w:tentative="1">
      <w:start w:val="1"/>
      <w:numFmt w:val="bullet"/>
      <w:lvlText w:val="o"/>
      <w:lvlJc w:val="left"/>
      <w:pPr>
        <w:ind w:left="3600" w:hanging="360"/>
      </w:pPr>
      <w:rPr>
        <w:rFonts w:ascii="Courier New" w:hAnsi="Courier New" w:cs="Courier New" w:hint="default"/>
      </w:rPr>
    </w:lvl>
    <w:lvl w:ilvl="5" w:tplc="B3BCAD1E" w:tentative="1">
      <w:start w:val="1"/>
      <w:numFmt w:val="bullet"/>
      <w:lvlText w:val=""/>
      <w:lvlJc w:val="left"/>
      <w:pPr>
        <w:ind w:left="4320" w:hanging="360"/>
      </w:pPr>
      <w:rPr>
        <w:rFonts w:ascii="Wingdings" w:hAnsi="Wingdings" w:hint="default"/>
      </w:rPr>
    </w:lvl>
    <w:lvl w:ilvl="6" w:tplc="C63EC864" w:tentative="1">
      <w:start w:val="1"/>
      <w:numFmt w:val="bullet"/>
      <w:lvlText w:val=""/>
      <w:lvlJc w:val="left"/>
      <w:pPr>
        <w:ind w:left="5040" w:hanging="360"/>
      </w:pPr>
      <w:rPr>
        <w:rFonts w:ascii="Symbol" w:hAnsi="Symbol" w:hint="default"/>
      </w:rPr>
    </w:lvl>
    <w:lvl w:ilvl="7" w:tplc="4FAA9F6A" w:tentative="1">
      <w:start w:val="1"/>
      <w:numFmt w:val="bullet"/>
      <w:lvlText w:val="o"/>
      <w:lvlJc w:val="left"/>
      <w:pPr>
        <w:ind w:left="5760" w:hanging="360"/>
      </w:pPr>
      <w:rPr>
        <w:rFonts w:ascii="Courier New" w:hAnsi="Courier New" w:cs="Courier New" w:hint="default"/>
      </w:rPr>
    </w:lvl>
    <w:lvl w:ilvl="8" w:tplc="2F38EA38" w:tentative="1">
      <w:start w:val="1"/>
      <w:numFmt w:val="bullet"/>
      <w:lvlText w:val=""/>
      <w:lvlJc w:val="left"/>
      <w:pPr>
        <w:ind w:left="6480" w:hanging="360"/>
      </w:pPr>
      <w:rPr>
        <w:rFonts w:ascii="Wingdings" w:hAnsi="Wingdings" w:hint="default"/>
      </w:rPr>
    </w:lvl>
  </w:abstractNum>
  <w:abstractNum w:abstractNumId="15" w15:restartNumberingAfterBreak="0">
    <w:nsid w:val="3BEE620F"/>
    <w:multiLevelType w:val="hybridMultilevel"/>
    <w:tmpl w:val="1F5C6BCC"/>
    <w:lvl w:ilvl="0" w:tplc="669ABA4C">
      <w:start w:val="1"/>
      <w:numFmt w:val="bullet"/>
      <w:lvlText w:val=""/>
      <w:lvlJc w:val="left"/>
      <w:pPr>
        <w:ind w:left="720" w:hanging="360"/>
      </w:pPr>
      <w:rPr>
        <w:rFonts w:ascii="Symbol" w:hAnsi="Symbol" w:hint="default"/>
      </w:rPr>
    </w:lvl>
    <w:lvl w:ilvl="1" w:tplc="6768A280" w:tentative="1">
      <w:start w:val="1"/>
      <w:numFmt w:val="bullet"/>
      <w:lvlText w:val="o"/>
      <w:lvlJc w:val="left"/>
      <w:pPr>
        <w:ind w:left="1440" w:hanging="360"/>
      </w:pPr>
      <w:rPr>
        <w:rFonts w:ascii="Courier New" w:hAnsi="Courier New" w:cs="Courier New" w:hint="default"/>
      </w:rPr>
    </w:lvl>
    <w:lvl w:ilvl="2" w:tplc="771E29FE" w:tentative="1">
      <w:start w:val="1"/>
      <w:numFmt w:val="bullet"/>
      <w:lvlText w:val=""/>
      <w:lvlJc w:val="left"/>
      <w:pPr>
        <w:ind w:left="2160" w:hanging="360"/>
      </w:pPr>
      <w:rPr>
        <w:rFonts w:ascii="Wingdings" w:hAnsi="Wingdings" w:hint="default"/>
      </w:rPr>
    </w:lvl>
    <w:lvl w:ilvl="3" w:tplc="7E7618B6" w:tentative="1">
      <w:start w:val="1"/>
      <w:numFmt w:val="bullet"/>
      <w:lvlText w:val=""/>
      <w:lvlJc w:val="left"/>
      <w:pPr>
        <w:ind w:left="2880" w:hanging="360"/>
      </w:pPr>
      <w:rPr>
        <w:rFonts w:ascii="Symbol" w:hAnsi="Symbol" w:hint="default"/>
      </w:rPr>
    </w:lvl>
    <w:lvl w:ilvl="4" w:tplc="5F18A598" w:tentative="1">
      <w:start w:val="1"/>
      <w:numFmt w:val="bullet"/>
      <w:lvlText w:val="o"/>
      <w:lvlJc w:val="left"/>
      <w:pPr>
        <w:ind w:left="3600" w:hanging="360"/>
      </w:pPr>
      <w:rPr>
        <w:rFonts w:ascii="Courier New" w:hAnsi="Courier New" w:cs="Courier New" w:hint="default"/>
      </w:rPr>
    </w:lvl>
    <w:lvl w:ilvl="5" w:tplc="685E75A4" w:tentative="1">
      <w:start w:val="1"/>
      <w:numFmt w:val="bullet"/>
      <w:lvlText w:val=""/>
      <w:lvlJc w:val="left"/>
      <w:pPr>
        <w:ind w:left="4320" w:hanging="360"/>
      </w:pPr>
      <w:rPr>
        <w:rFonts w:ascii="Wingdings" w:hAnsi="Wingdings" w:hint="default"/>
      </w:rPr>
    </w:lvl>
    <w:lvl w:ilvl="6" w:tplc="87E85066" w:tentative="1">
      <w:start w:val="1"/>
      <w:numFmt w:val="bullet"/>
      <w:lvlText w:val=""/>
      <w:lvlJc w:val="left"/>
      <w:pPr>
        <w:ind w:left="5040" w:hanging="360"/>
      </w:pPr>
      <w:rPr>
        <w:rFonts w:ascii="Symbol" w:hAnsi="Symbol" w:hint="default"/>
      </w:rPr>
    </w:lvl>
    <w:lvl w:ilvl="7" w:tplc="D61CAD42" w:tentative="1">
      <w:start w:val="1"/>
      <w:numFmt w:val="bullet"/>
      <w:lvlText w:val="o"/>
      <w:lvlJc w:val="left"/>
      <w:pPr>
        <w:ind w:left="5760" w:hanging="360"/>
      </w:pPr>
      <w:rPr>
        <w:rFonts w:ascii="Courier New" w:hAnsi="Courier New" w:cs="Courier New" w:hint="default"/>
      </w:rPr>
    </w:lvl>
    <w:lvl w:ilvl="8" w:tplc="6338D224" w:tentative="1">
      <w:start w:val="1"/>
      <w:numFmt w:val="bullet"/>
      <w:lvlText w:val=""/>
      <w:lvlJc w:val="left"/>
      <w:pPr>
        <w:ind w:left="6480" w:hanging="360"/>
      </w:pPr>
      <w:rPr>
        <w:rFonts w:ascii="Wingdings" w:hAnsi="Wingdings" w:hint="default"/>
      </w:rPr>
    </w:lvl>
  </w:abstractNum>
  <w:abstractNum w:abstractNumId="16" w15:restartNumberingAfterBreak="0">
    <w:nsid w:val="42C7050F"/>
    <w:multiLevelType w:val="multilevel"/>
    <w:tmpl w:val="8E3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13735A"/>
    <w:multiLevelType w:val="multilevel"/>
    <w:tmpl w:val="1D86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225318"/>
    <w:multiLevelType w:val="hybridMultilevel"/>
    <w:tmpl w:val="210AE61E"/>
    <w:lvl w:ilvl="0" w:tplc="6BCCFF08">
      <w:start w:val="1"/>
      <w:numFmt w:val="bullet"/>
      <w:lvlText w:val=""/>
      <w:lvlJc w:val="left"/>
      <w:pPr>
        <w:ind w:left="720" w:hanging="360"/>
      </w:pPr>
      <w:rPr>
        <w:rFonts w:ascii="Symbol" w:hAnsi="Symbol" w:hint="default"/>
      </w:rPr>
    </w:lvl>
    <w:lvl w:ilvl="1" w:tplc="7986AB9C" w:tentative="1">
      <w:start w:val="1"/>
      <w:numFmt w:val="bullet"/>
      <w:lvlText w:val="o"/>
      <w:lvlJc w:val="left"/>
      <w:pPr>
        <w:ind w:left="1440" w:hanging="360"/>
      </w:pPr>
      <w:rPr>
        <w:rFonts w:ascii="Courier New" w:hAnsi="Courier New" w:cs="Courier New" w:hint="default"/>
      </w:rPr>
    </w:lvl>
    <w:lvl w:ilvl="2" w:tplc="1A4E6504" w:tentative="1">
      <w:start w:val="1"/>
      <w:numFmt w:val="bullet"/>
      <w:lvlText w:val=""/>
      <w:lvlJc w:val="left"/>
      <w:pPr>
        <w:ind w:left="2160" w:hanging="360"/>
      </w:pPr>
      <w:rPr>
        <w:rFonts w:ascii="Wingdings" w:hAnsi="Wingdings" w:hint="default"/>
      </w:rPr>
    </w:lvl>
    <w:lvl w:ilvl="3" w:tplc="C18A51AC" w:tentative="1">
      <w:start w:val="1"/>
      <w:numFmt w:val="bullet"/>
      <w:lvlText w:val=""/>
      <w:lvlJc w:val="left"/>
      <w:pPr>
        <w:ind w:left="2880" w:hanging="360"/>
      </w:pPr>
      <w:rPr>
        <w:rFonts w:ascii="Symbol" w:hAnsi="Symbol" w:hint="default"/>
      </w:rPr>
    </w:lvl>
    <w:lvl w:ilvl="4" w:tplc="84620C82" w:tentative="1">
      <w:start w:val="1"/>
      <w:numFmt w:val="bullet"/>
      <w:lvlText w:val="o"/>
      <w:lvlJc w:val="left"/>
      <w:pPr>
        <w:ind w:left="3600" w:hanging="360"/>
      </w:pPr>
      <w:rPr>
        <w:rFonts w:ascii="Courier New" w:hAnsi="Courier New" w:cs="Courier New" w:hint="default"/>
      </w:rPr>
    </w:lvl>
    <w:lvl w:ilvl="5" w:tplc="2E6432F6" w:tentative="1">
      <w:start w:val="1"/>
      <w:numFmt w:val="bullet"/>
      <w:lvlText w:val=""/>
      <w:lvlJc w:val="left"/>
      <w:pPr>
        <w:ind w:left="4320" w:hanging="360"/>
      </w:pPr>
      <w:rPr>
        <w:rFonts w:ascii="Wingdings" w:hAnsi="Wingdings" w:hint="default"/>
      </w:rPr>
    </w:lvl>
    <w:lvl w:ilvl="6" w:tplc="5C14E8A0" w:tentative="1">
      <w:start w:val="1"/>
      <w:numFmt w:val="bullet"/>
      <w:lvlText w:val=""/>
      <w:lvlJc w:val="left"/>
      <w:pPr>
        <w:ind w:left="5040" w:hanging="360"/>
      </w:pPr>
      <w:rPr>
        <w:rFonts w:ascii="Symbol" w:hAnsi="Symbol" w:hint="default"/>
      </w:rPr>
    </w:lvl>
    <w:lvl w:ilvl="7" w:tplc="D324B65A" w:tentative="1">
      <w:start w:val="1"/>
      <w:numFmt w:val="bullet"/>
      <w:lvlText w:val="o"/>
      <w:lvlJc w:val="left"/>
      <w:pPr>
        <w:ind w:left="5760" w:hanging="360"/>
      </w:pPr>
      <w:rPr>
        <w:rFonts w:ascii="Courier New" w:hAnsi="Courier New" w:cs="Courier New" w:hint="default"/>
      </w:rPr>
    </w:lvl>
    <w:lvl w:ilvl="8" w:tplc="1AFA637C" w:tentative="1">
      <w:start w:val="1"/>
      <w:numFmt w:val="bullet"/>
      <w:lvlText w:val=""/>
      <w:lvlJc w:val="left"/>
      <w:pPr>
        <w:ind w:left="6480" w:hanging="360"/>
      </w:pPr>
      <w:rPr>
        <w:rFonts w:ascii="Wingdings" w:hAnsi="Wingdings" w:hint="default"/>
      </w:rPr>
    </w:lvl>
  </w:abstractNum>
  <w:abstractNum w:abstractNumId="19" w15:restartNumberingAfterBreak="0">
    <w:nsid w:val="699016C7"/>
    <w:multiLevelType w:val="hybridMultilevel"/>
    <w:tmpl w:val="5B86AB5E"/>
    <w:lvl w:ilvl="0" w:tplc="3272A91A">
      <w:numFmt w:val="bullet"/>
      <w:lvlText w:val=""/>
      <w:lvlJc w:val="left"/>
      <w:pPr>
        <w:ind w:left="468" w:hanging="360"/>
      </w:pPr>
      <w:rPr>
        <w:rFonts w:ascii="Wingdings" w:eastAsia="Calibri" w:hAnsi="Wingdings" w:cs="Calibri" w:hint="default"/>
      </w:rPr>
    </w:lvl>
    <w:lvl w:ilvl="1" w:tplc="EAFECC6A" w:tentative="1">
      <w:start w:val="1"/>
      <w:numFmt w:val="bullet"/>
      <w:lvlText w:val="o"/>
      <w:lvlJc w:val="left"/>
      <w:pPr>
        <w:ind w:left="1188" w:hanging="360"/>
      </w:pPr>
      <w:rPr>
        <w:rFonts w:ascii="Courier New" w:hAnsi="Courier New" w:cs="Courier New" w:hint="default"/>
      </w:rPr>
    </w:lvl>
    <w:lvl w:ilvl="2" w:tplc="74626084" w:tentative="1">
      <w:start w:val="1"/>
      <w:numFmt w:val="bullet"/>
      <w:lvlText w:val=""/>
      <w:lvlJc w:val="left"/>
      <w:pPr>
        <w:ind w:left="1908" w:hanging="360"/>
      </w:pPr>
      <w:rPr>
        <w:rFonts w:ascii="Wingdings" w:hAnsi="Wingdings" w:hint="default"/>
      </w:rPr>
    </w:lvl>
    <w:lvl w:ilvl="3" w:tplc="200AA1F2" w:tentative="1">
      <w:start w:val="1"/>
      <w:numFmt w:val="bullet"/>
      <w:lvlText w:val=""/>
      <w:lvlJc w:val="left"/>
      <w:pPr>
        <w:ind w:left="2628" w:hanging="360"/>
      </w:pPr>
      <w:rPr>
        <w:rFonts w:ascii="Symbol" w:hAnsi="Symbol" w:hint="default"/>
      </w:rPr>
    </w:lvl>
    <w:lvl w:ilvl="4" w:tplc="61CC5208" w:tentative="1">
      <w:start w:val="1"/>
      <w:numFmt w:val="bullet"/>
      <w:lvlText w:val="o"/>
      <w:lvlJc w:val="left"/>
      <w:pPr>
        <w:ind w:left="3348" w:hanging="360"/>
      </w:pPr>
      <w:rPr>
        <w:rFonts w:ascii="Courier New" w:hAnsi="Courier New" w:cs="Courier New" w:hint="default"/>
      </w:rPr>
    </w:lvl>
    <w:lvl w:ilvl="5" w:tplc="7E3E8690" w:tentative="1">
      <w:start w:val="1"/>
      <w:numFmt w:val="bullet"/>
      <w:lvlText w:val=""/>
      <w:lvlJc w:val="left"/>
      <w:pPr>
        <w:ind w:left="4068" w:hanging="360"/>
      </w:pPr>
      <w:rPr>
        <w:rFonts w:ascii="Wingdings" w:hAnsi="Wingdings" w:hint="default"/>
      </w:rPr>
    </w:lvl>
    <w:lvl w:ilvl="6" w:tplc="A5A427FA" w:tentative="1">
      <w:start w:val="1"/>
      <w:numFmt w:val="bullet"/>
      <w:lvlText w:val=""/>
      <w:lvlJc w:val="left"/>
      <w:pPr>
        <w:ind w:left="4788" w:hanging="360"/>
      </w:pPr>
      <w:rPr>
        <w:rFonts w:ascii="Symbol" w:hAnsi="Symbol" w:hint="default"/>
      </w:rPr>
    </w:lvl>
    <w:lvl w:ilvl="7" w:tplc="1A7435B8" w:tentative="1">
      <w:start w:val="1"/>
      <w:numFmt w:val="bullet"/>
      <w:lvlText w:val="o"/>
      <w:lvlJc w:val="left"/>
      <w:pPr>
        <w:ind w:left="5508" w:hanging="360"/>
      </w:pPr>
      <w:rPr>
        <w:rFonts w:ascii="Courier New" w:hAnsi="Courier New" w:cs="Courier New" w:hint="default"/>
      </w:rPr>
    </w:lvl>
    <w:lvl w:ilvl="8" w:tplc="21A069EC" w:tentative="1">
      <w:start w:val="1"/>
      <w:numFmt w:val="bullet"/>
      <w:lvlText w:val=""/>
      <w:lvlJc w:val="left"/>
      <w:pPr>
        <w:ind w:left="6228" w:hanging="360"/>
      </w:pPr>
      <w:rPr>
        <w:rFonts w:ascii="Wingdings" w:hAnsi="Wingdings" w:hint="default"/>
      </w:rPr>
    </w:lvl>
  </w:abstractNum>
  <w:abstractNum w:abstractNumId="20" w15:restartNumberingAfterBreak="0">
    <w:nsid w:val="77BA6927"/>
    <w:multiLevelType w:val="multilevel"/>
    <w:tmpl w:val="88E2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A17AC2"/>
    <w:multiLevelType w:val="multilevel"/>
    <w:tmpl w:val="742AF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1361891">
    <w:abstractNumId w:val="8"/>
  </w:num>
  <w:num w:numId="2" w16cid:durableId="993686217">
    <w:abstractNumId w:val="3"/>
  </w:num>
  <w:num w:numId="3" w16cid:durableId="1856991502">
    <w:abstractNumId w:val="10"/>
  </w:num>
  <w:num w:numId="4" w16cid:durableId="1890411220">
    <w:abstractNumId w:val="14"/>
  </w:num>
  <w:num w:numId="5" w16cid:durableId="102187861">
    <w:abstractNumId w:val="15"/>
  </w:num>
  <w:num w:numId="6" w16cid:durableId="1831408952">
    <w:abstractNumId w:val="2"/>
  </w:num>
  <w:num w:numId="7" w16cid:durableId="1155603596">
    <w:abstractNumId w:val="0"/>
  </w:num>
  <w:num w:numId="8" w16cid:durableId="407964661">
    <w:abstractNumId w:val="19"/>
  </w:num>
  <w:num w:numId="9" w16cid:durableId="1625454590">
    <w:abstractNumId w:val="18"/>
  </w:num>
  <w:num w:numId="10" w16cid:durableId="1579972810">
    <w:abstractNumId w:val="21"/>
  </w:num>
  <w:num w:numId="11" w16cid:durableId="185871573">
    <w:abstractNumId w:val="13"/>
  </w:num>
  <w:num w:numId="12" w16cid:durableId="1105539143">
    <w:abstractNumId w:val="6"/>
  </w:num>
  <w:num w:numId="13" w16cid:durableId="1258097067">
    <w:abstractNumId w:val="17"/>
  </w:num>
  <w:num w:numId="14" w16cid:durableId="1509566494">
    <w:abstractNumId w:val="4"/>
  </w:num>
  <w:num w:numId="15" w16cid:durableId="796071011">
    <w:abstractNumId w:val="12"/>
  </w:num>
  <w:num w:numId="16" w16cid:durableId="789015549">
    <w:abstractNumId w:val="16"/>
  </w:num>
  <w:num w:numId="17" w16cid:durableId="1173449232">
    <w:abstractNumId w:val="1"/>
  </w:num>
  <w:num w:numId="18" w16cid:durableId="117647181">
    <w:abstractNumId w:val="11"/>
  </w:num>
  <w:num w:numId="19" w16cid:durableId="803082504">
    <w:abstractNumId w:val="20"/>
  </w:num>
  <w:num w:numId="20" w16cid:durableId="1576279696">
    <w:abstractNumId w:val="5"/>
  </w:num>
  <w:num w:numId="21" w16cid:durableId="233123032">
    <w:abstractNumId w:val="7"/>
  </w:num>
  <w:num w:numId="22" w16cid:durableId="629631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246"/>
    <w:rsid w:val="0000181A"/>
    <w:rsid w:val="00002BB3"/>
    <w:rsid w:val="00005F49"/>
    <w:rsid w:val="000124EC"/>
    <w:rsid w:val="000144E1"/>
    <w:rsid w:val="00021798"/>
    <w:rsid w:val="00027B59"/>
    <w:rsid w:val="00033D6F"/>
    <w:rsid w:val="000350CE"/>
    <w:rsid w:val="0006771E"/>
    <w:rsid w:val="00080C87"/>
    <w:rsid w:val="0008530C"/>
    <w:rsid w:val="000B48C4"/>
    <w:rsid w:val="000B610D"/>
    <w:rsid w:val="000D2B42"/>
    <w:rsid w:val="000D7ED3"/>
    <w:rsid w:val="0011424B"/>
    <w:rsid w:val="00124D23"/>
    <w:rsid w:val="001827B2"/>
    <w:rsid w:val="00187EE0"/>
    <w:rsid w:val="00196C21"/>
    <w:rsid w:val="001A0C84"/>
    <w:rsid w:val="001C560D"/>
    <w:rsid w:val="001D0106"/>
    <w:rsid w:val="001D4D79"/>
    <w:rsid w:val="0021448B"/>
    <w:rsid w:val="00257E31"/>
    <w:rsid w:val="00262C89"/>
    <w:rsid w:val="00273A98"/>
    <w:rsid w:val="00297B53"/>
    <w:rsid w:val="002A1028"/>
    <w:rsid w:val="002B5F74"/>
    <w:rsid w:val="002C28C3"/>
    <w:rsid w:val="002D53FA"/>
    <w:rsid w:val="002F04F9"/>
    <w:rsid w:val="00326D62"/>
    <w:rsid w:val="00333246"/>
    <w:rsid w:val="00337451"/>
    <w:rsid w:val="003405FE"/>
    <w:rsid w:val="00372CD7"/>
    <w:rsid w:val="00380CEA"/>
    <w:rsid w:val="003926E6"/>
    <w:rsid w:val="003D24F3"/>
    <w:rsid w:val="00401316"/>
    <w:rsid w:val="00406F66"/>
    <w:rsid w:val="00411256"/>
    <w:rsid w:val="004732A0"/>
    <w:rsid w:val="00482B79"/>
    <w:rsid w:val="004B40C1"/>
    <w:rsid w:val="004B419E"/>
    <w:rsid w:val="004B6157"/>
    <w:rsid w:val="004C7FF3"/>
    <w:rsid w:val="004E6E3A"/>
    <w:rsid w:val="0051009E"/>
    <w:rsid w:val="00595544"/>
    <w:rsid w:val="00597EF5"/>
    <w:rsid w:val="005B3173"/>
    <w:rsid w:val="005B77FF"/>
    <w:rsid w:val="005C1F00"/>
    <w:rsid w:val="005C1F4E"/>
    <w:rsid w:val="005E3429"/>
    <w:rsid w:val="005F0F7E"/>
    <w:rsid w:val="00601787"/>
    <w:rsid w:val="00610BAF"/>
    <w:rsid w:val="00642AFC"/>
    <w:rsid w:val="00645A20"/>
    <w:rsid w:val="00671D55"/>
    <w:rsid w:val="00691E21"/>
    <w:rsid w:val="006A6C4C"/>
    <w:rsid w:val="006A7F1B"/>
    <w:rsid w:val="006E5EC0"/>
    <w:rsid w:val="006F4877"/>
    <w:rsid w:val="0070469B"/>
    <w:rsid w:val="00744873"/>
    <w:rsid w:val="00750D48"/>
    <w:rsid w:val="0076413D"/>
    <w:rsid w:val="007810D4"/>
    <w:rsid w:val="0078156E"/>
    <w:rsid w:val="00781CFF"/>
    <w:rsid w:val="00796A14"/>
    <w:rsid w:val="007C42B9"/>
    <w:rsid w:val="00811E13"/>
    <w:rsid w:val="00817463"/>
    <w:rsid w:val="00820E01"/>
    <w:rsid w:val="00835F15"/>
    <w:rsid w:val="0084115D"/>
    <w:rsid w:val="00841834"/>
    <w:rsid w:val="00842C80"/>
    <w:rsid w:val="008506C4"/>
    <w:rsid w:val="00895BC9"/>
    <w:rsid w:val="008A29EF"/>
    <w:rsid w:val="008A4D8C"/>
    <w:rsid w:val="008A540E"/>
    <w:rsid w:val="008B21AE"/>
    <w:rsid w:val="008D0955"/>
    <w:rsid w:val="008F713A"/>
    <w:rsid w:val="00926D56"/>
    <w:rsid w:val="00951831"/>
    <w:rsid w:val="009858C7"/>
    <w:rsid w:val="00992E1D"/>
    <w:rsid w:val="009A7853"/>
    <w:rsid w:val="009B6A3D"/>
    <w:rsid w:val="009D48D2"/>
    <w:rsid w:val="009E64AE"/>
    <w:rsid w:val="009F36F4"/>
    <w:rsid w:val="00A1575E"/>
    <w:rsid w:val="00A53D4B"/>
    <w:rsid w:val="00A608F6"/>
    <w:rsid w:val="00A61C6B"/>
    <w:rsid w:val="00A85A99"/>
    <w:rsid w:val="00AA726D"/>
    <w:rsid w:val="00AE1812"/>
    <w:rsid w:val="00AF0093"/>
    <w:rsid w:val="00B31712"/>
    <w:rsid w:val="00B52430"/>
    <w:rsid w:val="00B551E3"/>
    <w:rsid w:val="00BC7B51"/>
    <w:rsid w:val="00BF47C4"/>
    <w:rsid w:val="00C0594B"/>
    <w:rsid w:val="00C2160D"/>
    <w:rsid w:val="00C33109"/>
    <w:rsid w:val="00C47ED3"/>
    <w:rsid w:val="00C722F5"/>
    <w:rsid w:val="00C867BD"/>
    <w:rsid w:val="00CF22E9"/>
    <w:rsid w:val="00D12D97"/>
    <w:rsid w:val="00D37059"/>
    <w:rsid w:val="00D568E9"/>
    <w:rsid w:val="00D66826"/>
    <w:rsid w:val="00D706DE"/>
    <w:rsid w:val="00D86367"/>
    <w:rsid w:val="00DE0D27"/>
    <w:rsid w:val="00DF5AE8"/>
    <w:rsid w:val="00DF5F49"/>
    <w:rsid w:val="00E1698D"/>
    <w:rsid w:val="00E17FD9"/>
    <w:rsid w:val="00E26839"/>
    <w:rsid w:val="00E3590F"/>
    <w:rsid w:val="00E4503A"/>
    <w:rsid w:val="00E46FA9"/>
    <w:rsid w:val="00E52F45"/>
    <w:rsid w:val="00E55F6D"/>
    <w:rsid w:val="00E771A8"/>
    <w:rsid w:val="00E86823"/>
    <w:rsid w:val="00E86B9A"/>
    <w:rsid w:val="00E97F75"/>
    <w:rsid w:val="00EA5FA3"/>
    <w:rsid w:val="00EB3CE4"/>
    <w:rsid w:val="00EB791C"/>
    <w:rsid w:val="00EC37A7"/>
    <w:rsid w:val="00EE0397"/>
    <w:rsid w:val="00EF6E11"/>
    <w:rsid w:val="00F0416F"/>
    <w:rsid w:val="00F125FD"/>
    <w:rsid w:val="00F25994"/>
    <w:rsid w:val="00F61CD2"/>
    <w:rsid w:val="00F642F0"/>
    <w:rsid w:val="00F82872"/>
    <w:rsid w:val="00FB316E"/>
    <w:rsid w:val="00FB79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726188"/>
  <w15:chartTrackingRefBased/>
  <w15:docId w15:val="{2396059C-652D-6C49-87D7-B68DC6D4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46"/>
    <w:pPr>
      <w:widowControl w:val="0"/>
      <w:spacing w:after="200" w:line="276" w:lineRule="auto"/>
    </w:pPr>
    <w:rPr>
      <w:rFonts w:eastAsiaTheme="minorEastAsia"/>
      <w:kern w:val="2"/>
      <w:sz w:val="21"/>
      <w:szCs w:val="22"/>
      <w:lang w:val="en-US" w:eastAsia="zh-CN"/>
    </w:rPr>
  </w:style>
  <w:style w:type="paragraph" w:styleId="Heading1">
    <w:name w:val="heading 1"/>
    <w:basedOn w:val="Normal"/>
    <w:link w:val="Heading1Char"/>
    <w:uiPriority w:val="9"/>
    <w:qFormat/>
    <w:rsid w:val="004B6157"/>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3246"/>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33246"/>
    <w:pPr>
      <w:widowControl/>
      <w:spacing w:before="100" w:beforeAutospacing="1" w:after="100" w:afterAutospacing="1" w:line="240" w:lineRule="auto"/>
    </w:pPr>
    <w:rPr>
      <w:rFonts w:ascii="Times New Roman" w:eastAsia="Times New Roman" w:hAnsi="Times New Roman" w:cs="Times New Roman"/>
      <w:kern w:val="0"/>
      <w:sz w:val="24"/>
      <w:szCs w:val="24"/>
      <w:lang w:val="en-ZA" w:eastAsia="en-ZA"/>
    </w:rPr>
  </w:style>
  <w:style w:type="paragraph" w:styleId="ListParagraph">
    <w:name w:val="List Paragraph"/>
    <w:aliases w:val="List Paragraph1,PL_Bullet Level 1"/>
    <w:basedOn w:val="Normal"/>
    <w:link w:val="ListParagraphChar"/>
    <w:uiPriority w:val="1"/>
    <w:qFormat/>
    <w:rsid w:val="00333246"/>
    <w:pPr>
      <w:widowControl/>
      <w:spacing w:after="180" w:line="274" w:lineRule="auto"/>
      <w:ind w:left="720"/>
      <w:contextualSpacing/>
    </w:pPr>
    <w:rPr>
      <w:rFonts w:eastAsiaTheme="minorHAnsi"/>
      <w:kern w:val="0"/>
      <w:lang w:val="en-ZA" w:eastAsia="en-ZA"/>
    </w:rPr>
  </w:style>
  <w:style w:type="character" w:customStyle="1" w:styleId="ListParagraphChar">
    <w:name w:val="List Paragraph Char"/>
    <w:aliases w:val="List Paragraph1 Char,PL_Bullet Level 1 Char"/>
    <w:link w:val="ListParagraph"/>
    <w:uiPriority w:val="34"/>
    <w:locked/>
    <w:rsid w:val="00333246"/>
    <w:rPr>
      <w:sz w:val="21"/>
      <w:szCs w:val="22"/>
      <w:lang w:eastAsia="en-ZA"/>
    </w:rPr>
  </w:style>
  <w:style w:type="paragraph" w:styleId="BodyText">
    <w:name w:val="Body Text"/>
    <w:basedOn w:val="Normal"/>
    <w:link w:val="BodyTextChar"/>
    <w:uiPriority w:val="1"/>
    <w:qFormat/>
    <w:rsid w:val="00333246"/>
    <w:pPr>
      <w:autoSpaceDE w:val="0"/>
      <w:autoSpaceDN w:val="0"/>
      <w:spacing w:after="0" w:line="240" w:lineRule="auto"/>
    </w:pPr>
    <w:rPr>
      <w:rFonts w:ascii="Times New Roman" w:eastAsia="Times New Roman" w:hAnsi="Times New Roman" w:cs="Times New Roman"/>
      <w:kern w:val="0"/>
      <w:sz w:val="16"/>
      <w:szCs w:val="16"/>
      <w:lang w:eastAsia="en-US"/>
    </w:rPr>
  </w:style>
  <w:style w:type="character" w:customStyle="1" w:styleId="BodyTextChar">
    <w:name w:val="Body Text Char"/>
    <w:basedOn w:val="DefaultParagraphFont"/>
    <w:link w:val="BodyText"/>
    <w:uiPriority w:val="1"/>
    <w:rsid w:val="00333246"/>
    <w:rPr>
      <w:rFonts w:ascii="Times New Roman" w:eastAsia="Times New Roman" w:hAnsi="Times New Roman" w:cs="Times New Roman"/>
      <w:sz w:val="16"/>
      <w:szCs w:val="16"/>
      <w:lang w:val="en-US"/>
    </w:rPr>
  </w:style>
  <w:style w:type="paragraph" w:styleId="Footer">
    <w:name w:val="footer"/>
    <w:basedOn w:val="Normal"/>
    <w:link w:val="FooterChar"/>
    <w:uiPriority w:val="99"/>
    <w:unhideWhenUsed/>
    <w:rsid w:val="00333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246"/>
    <w:rPr>
      <w:rFonts w:eastAsiaTheme="minorEastAsia"/>
      <w:kern w:val="2"/>
      <w:sz w:val="21"/>
      <w:szCs w:val="22"/>
      <w:lang w:val="en-US" w:eastAsia="zh-CN"/>
    </w:rPr>
  </w:style>
  <w:style w:type="character" w:styleId="PageNumber">
    <w:name w:val="page number"/>
    <w:basedOn w:val="DefaultParagraphFont"/>
    <w:uiPriority w:val="99"/>
    <w:semiHidden/>
    <w:unhideWhenUsed/>
    <w:rsid w:val="00333246"/>
  </w:style>
  <w:style w:type="character" w:customStyle="1" w:styleId="Heading1Char">
    <w:name w:val="Heading 1 Char"/>
    <w:basedOn w:val="DefaultParagraphFont"/>
    <w:link w:val="Heading1"/>
    <w:uiPriority w:val="9"/>
    <w:rsid w:val="004B6157"/>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9D4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D2"/>
    <w:rPr>
      <w:rFonts w:ascii="Segoe UI" w:eastAsiaTheme="minorEastAsia" w:hAnsi="Segoe UI" w:cs="Segoe UI"/>
      <w:kern w:val="2"/>
      <w:sz w:val="18"/>
      <w:szCs w:val="18"/>
      <w:lang w:val="en-US" w:eastAsia="zh-CN"/>
    </w:rPr>
  </w:style>
  <w:style w:type="paragraph" w:customStyle="1" w:styleId="TableParagraph">
    <w:name w:val="Table Paragraph"/>
    <w:basedOn w:val="Normal"/>
    <w:uiPriority w:val="1"/>
    <w:qFormat/>
    <w:rsid w:val="00F0416F"/>
    <w:pPr>
      <w:autoSpaceDE w:val="0"/>
      <w:autoSpaceDN w:val="0"/>
      <w:spacing w:after="0" w:line="240" w:lineRule="auto"/>
    </w:pPr>
    <w:rPr>
      <w:rFonts w:ascii="Gill Sans MT" w:eastAsia="Gill Sans MT" w:hAnsi="Gill Sans MT" w:cs="Gill Sans MT"/>
      <w:kern w:val="0"/>
      <w:sz w:val="22"/>
      <w:lang w:val="en-ZA" w:eastAsia="en-ZA" w:bidi="en-ZA"/>
    </w:rPr>
  </w:style>
  <w:style w:type="character" w:styleId="Hyperlink">
    <w:name w:val="Hyperlink"/>
    <w:basedOn w:val="DefaultParagraphFont"/>
    <w:uiPriority w:val="99"/>
    <w:unhideWhenUsed/>
    <w:rsid w:val="00F0416F"/>
    <w:rPr>
      <w:color w:val="0563C1" w:themeColor="hyperlink"/>
      <w:u w:val="single"/>
    </w:rPr>
  </w:style>
  <w:style w:type="character" w:styleId="UnresolvedMention">
    <w:name w:val="Unresolved Mention"/>
    <w:basedOn w:val="DefaultParagraphFont"/>
    <w:uiPriority w:val="99"/>
    <w:semiHidden/>
    <w:unhideWhenUsed/>
    <w:rsid w:val="00F0416F"/>
    <w:rPr>
      <w:color w:val="605E5C"/>
      <w:shd w:val="clear" w:color="auto" w:fill="E1DFDD"/>
    </w:rPr>
  </w:style>
  <w:style w:type="paragraph" w:styleId="Header">
    <w:name w:val="header"/>
    <w:basedOn w:val="Normal"/>
    <w:link w:val="HeaderChar"/>
    <w:uiPriority w:val="99"/>
    <w:unhideWhenUsed/>
    <w:rsid w:val="00842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C80"/>
    <w:rPr>
      <w:rFonts w:eastAsiaTheme="minorEastAsia"/>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q@dut.ac.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eshmag@dut.ac.za" TargetMode="External"/><Relationship Id="rId5" Type="http://schemas.openxmlformats.org/officeDocument/2006/relationships/webSettings" Target="webSettings.xml"/><Relationship Id="rId15" Type="http://schemas.openxmlformats.org/officeDocument/2006/relationships/hyperlink" Target="mailto:colinp@dut.ac.za" TargetMode="External"/><Relationship Id="rId10" Type="http://schemas.openxmlformats.org/officeDocument/2006/relationships/hyperlink" Target="mailto:govenderv@dut.ac.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C44CD-D594-428A-8B93-390254306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Siyabonga Nicholus Mbambo</dc:creator>
  <cp:lastModifiedBy>Kareeshma Gayaparsad</cp:lastModifiedBy>
  <cp:revision>2</cp:revision>
  <cp:lastPrinted>2023-05-04T13:26:00Z</cp:lastPrinted>
  <dcterms:created xsi:type="dcterms:W3CDTF">2024-04-02T10:43:00Z</dcterms:created>
  <dcterms:modified xsi:type="dcterms:W3CDTF">2024-04-02T10:43:00Z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cbf75a20d86fdc8b618be47c1f18c63e0f2e218f23365f286ee86a9d56a14bde</vt:lpwstr>
  </property>
</Properties>
</file>